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F7" w:rsidRPr="00BD5095" w:rsidRDefault="00E743F7" w:rsidP="00E743F7">
      <w:pPr>
        <w:tabs>
          <w:tab w:val="center" w:pos="7366"/>
        </w:tabs>
        <w:spacing w:after="0" w:line="265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</w:p>
    <w:p w:rsidR="00A4095B" w:rsidRDefault="00A4095B" w:rsidP="00E743F7">
      <w:pPr>
        <w:tabs>
          <w:tab w:val="center" w:pos="7366"/>
        </w:tabs>
        <w:spacing w:after="0" w:line="265" w:lineRule="auto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A4095B" w:rsidRDefault="00A4095B" w:rsidP="00E743F7">
      <w:pPr>
        <w:tabs>
          <w:tab w:val="center" w:pos="7366"/>
        </w:tabs>
        <w:spacing w:after="0" w:line="265" w:lineRule="auto"/>
        <w:rPr>
          <w:rFonts w:ascii="Times New Roman" w:eastAsia="Times New Roman" w:hAnsi="Times New Roman" w:cs="Times New Roman"/>
          <w:b/>
          <w:color w:val="auto"/>
          <w:sz w:val="24"/>
        </w:rPr>
      </w:pPr>
    </w:p>
    <w:tbl>
      <w:tblPr>
        <w:tblStyle w:val="a4"/>
        <w:tblW w:w="0" w:type="auto"/>
        <w:tblLook w:val="04A0"/>
      </w:tblPr>
      <w:tblGrid>
        <w:gridCol w:w="4633"/>
        <w:gridCol w:w="4634"/>
      </w:tblGrid>
      <w:tr w:rsidR="00A4095B" w:rsidTr="00A4095B">
        <w:trPr>
          <w:trHeight w:val="1799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A4095B" w:rsidRDefault="00A4095B" w:rsidP="00A4095B">
            <w:pPr>
              <w:tabs>
                <w:tab w:val="center" w:pos="7366"/>
              </w:tabs>
              <w:spacing w:line="265" w:lineRule="auto"/>
              <w:ind w:left="-426" w:firstLine="42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BD5095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РАССМОТРЕН:</w:t>
            </w:r>
          </w:p>
          <w:p w:rsidR="00A4095B" w:rsidRPr="00A4095B" w:rsidRDefault="00A4095B" w:rsidP="00E743F7">
            <w:pPr>
              <w:tabs>
                <w:tab w:val="center" w:pos="7366"/>
              </w:tabs>
              <w:spacing w:line="265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н</w:t>
            </w:r>
            <w:r w:rsidRPr="00A4095B">
              <w:rPr>
                <w:rFonts w:ascii="Times New Roman" w:eastAsia="Times New Roman" w:hAnsi="Times New Roman" w:cs="Times New Roman"/>
                <w:color w:val="auto"/>
                <w:sz w:val="24"/>
              </w:rPr>
              <w:t>а заседании педагогического совета</w:t>
            </w:r>
          </w:p>
          <w:p w:rsidR="00A4095B" w:rsidRPr="00A4095B" w:rsidRDefault="00A4095B" w:rsidP="00E743F7">
            <w:pPr>
              <w:tabs>
                <w:tab w:val="center" w:pos="7366"/>
              </w:tabs>
              <w:spacing w:line="265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4095B">
              <w:rPr>
                <w:rFonts w:ascii="Times New Roman" w:eastAsia="Times New Roman" w:hAnsi="Times New Roman" w:cs="Times New Roman"/>
                <w:color w:val="auto"/>
                <w:sz w:val="24"/>
              </w:rPr>
              <w:t>МБДОУ детского сада № 3 «Аленушка»</w:t>
            </w:r>
          </w:p>
          <w:p w:rsidR="00A4095B" w:rsidRDefault="00A4095B" w:rsidP="00E743F7">
            <w:pPr>
              <w:tabs>
                <w:tab w:val="center" w:pos="7366"/>
              </w:tabs>
              <w:spacing w:line="265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A4095B">
              <w:rPr>
                <w:rFonts w:ascii="Times New Roman" w:eastAsia="Times New Roman" w:hAnsi="Times New Roman" w:cs="Times New Roman"/>
                <w:color w:val="auto"/>
                <w:sz w:val="24"/>
              </w:rPr>
              <w:t>Протокол педсовета № 4 от 04.04.2025 г.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A4095B" w:rsidRDefault="00A4095B" w:rsidP="00E743F7">
            <w:pPr>
              <w:tabs>
                <w:tab w:val="center" w:pos="7366"/>
              </w:tabs>
              <w:spacing w:line="265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BD5095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УТВЕРЖДЕН:</w:t>
            </w:r>
          </w:p>
          <w:p w:rsidR="00A4095B" w:rsidRPr="00A4095B" w:rsidRDefault="00A4095B" w:rsidP="00E743F7">
            <w:pPr>
              <w:tabs>
                <w:tab w:val="center" w:pos="7366"/>
              </w:tabs>
              <w:spacing w:line="265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4095B">
              <w:rPr>
                <w:rFonts w:ascii="Times New Roman" w:eastAsia="Times New Roman" w:hAnsi="Times New Roman" w:cs="Times New Roman"/>
                <w:color w:val="auto"/>
                <w:sz w:val="24"/>
              </w:rPr>
              <w:t>Приказ № 27 от 10.04.2025 г.</w:t>
            </w:r>
          </w:p>
          <w:p w:rsidR="00A4095B" w:rsidRPr="00A4095B" w:rsidRDefault="00A4095B" w:rsidP="00E743F7">
            <w:pPr>
              <w:tabs>
                <w:tab w:val="center" w:pos="7366"/>
              </w:tabs>
              <w:spacing w:line="265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4095B">
              <w:rPr>
                <w:rFonts w:ascii="Times New Roman" w:eastAsia="Times New Roman" w:hAnsi="Times New Roman" w:cs="Times New Roman"/>
                <w:color w:val="auto"/>
                <w:sz w:val="24"/>
              </w:rPr>
              <w:t>Заведующий МБДОУ детский сад № 3 «Аленушка»</w:t>
            </w:r>
          </w:p>
          <w:p w:rsidR="00A4095B" w:rsidRDefault="00A4095B" w:rsidP="00E743F7">
            <w:pPr>
              <w:tabs>
                <w:tab w:val="center" w:pos="7366"/>
              </w:tabs>
              <w:spacing w:line="265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4095B">
              <w:rPr>
                <w:rFonts w:ascii="Times New Roman" w:eastAsia="Times New Roman" w:hAnsi="Times New Roman" w:cs="Times New Roman"/>
                <w:color w:val="auto"/>
                <w:sz w:val="24"/>
              </w:rPr>
              <w:t>_____________________ О. А. Штепа</w:t>
            </w:r>
          </w:p>
          <w:p w:rsidR="00A4095B" w:rsidRDefault="00A4095B" w:rsidP="00E743F7">
            <w:pPr>
              <w:tabs>
                <w:tab w:val="center" w:pos="7366"/>
              </w:tabs>
              <w:spacing w:line="265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</w:p>
        </w:tc>
      </w:tr>
    </w:tbl>
    <w:p w:rsidR="00A4095B" w:rsidRDefault="00A4095B" w:rsidP="00E743F7">
      <w:pPr>
        <w:tabs>
          <w:tab w:val="center" w:pos="7366"/>
        </w:tabs>
        <w:spacing w:after="0" w:line="265" w:lineRule="auto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A4095B" w:rsidRDefault="00A4095B" w:rsidP="00E743F7">
      <w:pPr>
        <w:tabs>
          <w:tab w:val="center" w:pos="7366"/>
        </w:tabs>
        <w:spacing w:after="0" w:line="265" w:lineRule="auto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8C093F" w:rsidRPr="00480BC1" w:rsidRDefault="008C093F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C093F" w:rsidRDefault="008C093F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4095B" w:rsidRDefault="00A4095B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4095B" w:rsidRPr="008C093F" w:rsidRDefault="00A4095B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C093F" w:rsidRPr="008C093F" w:rsidRDefault="008C093F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C093F" w:rsidRPr="008C093F" w:rsidRDefault="008C093F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C093F" w:rsidRPr="008C093F" w:rsidRDefault="008C093F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C093F" w:rsidRPr="008C093F" w:rsidRDefault="00FC2012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r>
      <w:r w:rsidR="00A4095B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width:438.75pt;height:286.0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A4095B" w:rsidRPr="007E7749" w:rsidRDefault="00A4095B" w:rsidP="008C093F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7E7749">
                    <w:rPr>
                      <w:b/>
                      <w:bCs/>
                      <w:color w:val="000000"/>
                      <w:sz w:val="40"/>
                      <w:szCs w:val="40"/>
                    </w:rPr>
                    <w:t>ОТЧЁТ</w:t>
                  </w:r>
                </w:p>
                <w:p w:rsidR="00A4095B" w:rsidRPr="007E7749" w:rsidRDefault="00A4095B" w:rsidP="008C093F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7E7749">
                    <w:rPr>
                      <w:b/>
                      <w:bCs/>
                      <w:color w:val="000000"/>
                      <w:sz w:val="40"/>
                      <w:szCs w:val="40"/>
                    </w:rPr>
                    <w:t xml:space="preserve"> О РЕЗУЛЬТАТАХ САМООБСЛЕДОВАНИЯ</w:t>
                  </w:r>
                </w:p>
                <w:p w:rsidR="00A4095B" w:rsidRPr="007E7749" w:rsidRDefault="00A4095B" w:rsidP="008C093F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7E7749">
                    <w:rPr>
                      <w:b/>
                      <w:bCs/>
                      <w:color w:val="000000"/>
                      <w:sz w:val="40"/>
                      <w:szCs w:val="40"/>
                    </w:rPr>
                    <w:t>муниципального бюджетного дошкольного</w:t>
                  </w:r>
                </w:p>
                <w:p w:rsidR="00A4095B" w:rsidRPr="007E7749" w:rsidRDefault="00A4095B" w:rsidP="008C093F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7E7749">
                    <w:rPr>
                      <w:b/>
                      <w:bCs/>
                      <w:color w:val="000000"/>
                      <w:sz w:val="40"/>
                      <w:szCs w:val="40"/>
                    </w:rPr>
                    <w:t xml:space="preserve"> образовательного учреждения</w:t>
                  </w:r>
                </w:p>
                <w:p w:rsidR="00A4095B" w:rsidRPr="007E7749" w:rsidRDefault="00A4095B" w:rsidP="008C093F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7E7749">
                    <w:rPr>
                      <w:b/>
                      <w:bCs/>
                      <w:color w:val="000000"/>
                      <w:sz w:val="40"/>
                      <w:szCs w:val="40"/>
                    </w:rPr>
                    <w:t xml:space="preserve">  детский сад   №</w:t>
                  </w:r>
                  <w:r>
                    <w:rPr>
                      <w:b/>
                      <w:bCs/>
                      <w:color w:val="000000"/>
                      <w:sz w:val="40"/>
                      <w:szCs w:val="40"/>
                    </w:rPr>
                    <w:t xml:space="preserve"> 3 "АЛЕ</w:t>
                  </w:r>
                  <w:r w:rsidRPr="007E7749">
                    <w:rPr>
                      <w:b/>
                      <w:bCs/>
                      <w:color w:val="000000"/>
                      <w:sz w:val="40"/>
                      <w:szCs w:val="40"/>
                    </w:rPr>
                    <w:t>НУШКА"</w:t>
                  </w:r>
                </w:p>
                <w:p w:rsidR="00A4095B" w:rsidRPr="007E7749" w:rsidRDefault="00A4095B" w:rsidP="008C093F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7E7749">
                    <w:rPr>
                      <w:b/>
                      <w:bCs/>
                      <w:color w:val="000000"/>
                      <w:sz w:val="40"/>
                      <w:szCs w:val="40"/>
                    </w:rPr>
                    <w:t>за 202</w:t>
                  </w:r>
                  <w:r>
                    <w:rPr>
                      <w:b/>
                      <w:bCs/>
                      <w:color w:val="000000"/>
                      <w:sz w:val="40"/>
                      <w:szCs w:val="40"/>
                    </w:rPr>
                    <w:t xml:space="preserve">4  </w:t>
                  </w:r>
                  <w:r w:rsidRPr="007E7749">
                    <w:rPr>
                      <w:b/>
                      <w:bCs/>
                      <w:color w:val="000000"/>
                      <w:sz w:val="40"/>
                      <w:szCs w:val="40"/>
                    </w:rPr>
                    <w:t>календарный год</w:t>
                  </w:r>
                </w:p>
              </w:txbxContent>
            </v:textbox>
            <w10:wrap type="none"/>
            <w10:anchorlock/>
          </v:shape>
        </w:pict>
      </w:r>
    </w:p>
    <w:p w:rsidR="008C093F" w:rsidRPr="008C093F" w:rsidRDefault="008C093F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C093F" w:rsidRPr="008C093F" w:rsidRDefault="008C093F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C093F" w:rsidRPr="008C093F" w:rsidRDefault="008C093F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C093F" w:rsidRPr="008C093F" w:rsidRDefault="008C093F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C093F" w:rsidRPr="008C093F" w:rsidRDefault="008C093F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C093F" w:rsidRPr="008C093F" w:rsidRDefault="008C093F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C093F" w:rsidRPr="008C093F" w:rsidRDefault="008C093F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C093F" w:rsidRPr="008C093F" w:rsidRDefault="008C093F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C093F" w:rsidRPr="008C093F" w:rsidRDefault="008C093F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C093F" w:rsidRPr="008C093F" w:rsidRDefault="008C093F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C093F" w:rsidRPr="008C093F" w:rsidRDefault="008C093F" w:rsidP="00E74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C093F" w:rsidRPr="008C093F" w:rsidRDefault="008C093F" w:rsidP="00E74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C093F" w:rsidRDefault="008C093F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E7749" w:rsidRDefault="007E7749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E7749" w:rsidRDefault="007E7749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4095B" w:rsidRDefault="00A4095B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E7749" w:rsidRDefault="007E7749" w:rsidP="008C0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1157F" w:rsidRPr="008C093F" w:rsidRDefault="00E1157F" w:rsidP="00E11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E7749" w:rsidRDefault="008C093F" w:rsidP="007E7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C09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Ст. Егорлыкская</w:t>
      </w:r>
    </w:p>
    <w:p w:rsidR="00A4095B" w:rsidRDefault="00A4095B" w:rsidP="007E7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4095B" w:rsidRPr="007E7749" w:rsidRDefault="00A4095B" w:rsidP="007E7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E7749" w:rsidRPr="008C093F" w:rsidRDefault="007E7749" w:rsidP="008C0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42177" w:rsidRPr="00BD7F31" w:rsidRDefault="00142177" w:rsidP="00142177">
      <w:pPr>
        <w:spacing w:after="14" w:line="270" w:lineRule="auto"/>
        <w:ind w:left="129" w:firstLine="283"/>
        <w:rPr>
          <w:rFonts w:ascii="Times New Roman" w:eastAsia="Times New Roman" w:hAnsi="Times New Roman" w:cs="Times New Roman"/>
          <w:color w:val="auto"/>
          <w:sz w:val="28"/>
        </w:rPr>
      </w:pPr>
      <w:r w:rsidRPr="00142177">
        <w:rPr>
          <w:rFonts w:ascii="Times New Roman" w:eastAsia="Times New Roman" w:hAnsi="Times New Roman" w:cs="Times New Roman"/>
          <w:sz w:val="28"/>
        </w:rPr>
        <w:lastRenderedPageBreak/>
        <w:t>Самообследованиемуниципального  бюджетного дошкольного образовательного учреждения  детского сада № 3 «</w:t>
      </w:r>
      <w:r>
        <w:rPr>
          <w:rFonts w:ascii="Times New Roman" w:eastAsia="Times New Roman" w:hAnsi="Times New Roman" w:cs="Times New Roman"/>
          <w:sz w:val="28"/>
        </w:rPr>
        <w:t>Аленушка</w:t>
      </w:r>
      <w:r w:rsidRPr="00142177">
        <w:rPr>
          <w:rFonts w:ascii="Times New Roman" w:eastAsia="Times New Roman" w:hAnsi="Times New Roman" w:cs="Times New Roman"/>
          <w:sz w:val="28"/>
        </w:rPr>
        <w:t xml:space="preserve">» (далее по тексту  МБДОУ)   проведено в соответствии с приказом Министерства образования и науки РФ «Об утверждении Порядка проведения самообследования образовательной организацией» от 14.06.2013г. №462 с внесёнными изменениями согласно приказа Министерства образования и науки Российской Федерации от 14 декабря 2017 г. № 1218; приказом Министерства образования и науки РФ «Об утверждении показателей деятельности образовательной организации, подлежащей самообследованию» от 10.12.2013 г. № 1324;  положением «О порядке подготовки и организации проведения </w:t>
      </w:r>
      <w:r w:rsidRPr="00BD7F31">
        <w:rPr>
          <w:rFonts w:ascii="Times New Roman" w:eastAsia="Times New Roman" w:hAnsi="Times New Roman" w:cs="Times New Roman"/>
          <w:color w:val="auto"/>
          <w:sz w:val="28"/>
        </w:rPr>
        <w:t xml:space="preserve">самообследования в МБДОУ детский сад № 3 «Аленушка» за  календарный год», утвержденное приказом МБДОУ детского сада № 3 «Аленушка» от  </w:t>
      </w:r>
      <w:r w:rsidR="00BD7F31" w:rsidRPr="00BD7F31">
        <w:rPr>
          <w:rFonts w:ascii="Times New Roman" w:eastAsia="Times New Roman" w:hAnsi="Times New Roman" w:cs="Times New Roman"/>
          <w:color w:val="auto"/>
          <w:sz w:val="28"/>
        </w:rPr>
        <w:t>16.01.2018 г. № 7</w:t>
      </w:r>
      <w:r w:rsidRPr="00BD7F31">
        <w:rPr>
          <w:rFonts w:ascii="Times New Roman" w:eastAsia="Times New Roman" w:hAnsi="Times New Roman" w:cs="Times New Roman"/>
          <w:color w:val="auto"/>
          <w:sz w:val="28"/>
        </w:rPr>
        <w:t xml:space="preserve">;  </w:t>
      </w:r>
      <w:r w:rsidRPr="005F21D1">
        <w:rPr>
          <w:rFonts w:ascii="Times New Roman" w:eastAsia="Times New Roman" w:hAnsi="Times New Roman" w:cs="Times New Roman"/>
          <w:color w:val="auto"/>
          <w:sz w:val="28"/>
        </w:rPr>
        <w:t xml:space="preserve">приказом по МБДОУ детский сад № 3 «Аленушка» от </w:t>
      </w:r>
      <w:r w:rsidR="00BD7F31" w:rsidRPr="005F21D1">
        <w:rPr>
          <w:rFonts w:ascii="Times New Roman" w:eastAsia="Times New Roman" w:hAnsi="Times New Roman" w:cs="Times New Roman"/>
          <w:color w:val="auto"/>
          <w:sz w:val="28"/>
        </w:rPr>
        <w:t>20</w:t>
      </w:r>
      <w:r w:rsidRPr="005F21D1">
        <w:rPr>
          <w:rFonts w:ascii="Times New Roman" w:eastAsia="Times New Roman" w:hAnsi="Times New Roman" w:cs="Times New Roman"/>
          <w:color w:val="auto"/>
          <w:sz w:val="28"/>
        </w:rPr>
        <w:t>.0</w:t>
      </w:r>
      <w:r w:rsidR="00BD7F31" w:rsidRPr="005F21D1">
        <w:rPr>
          <w:rFonts w:ascii="Times New Roman" w:eastAsia="Times New Roman" w:hAnsi="Times New Roman" w:cs="Times New Roman"/>
          <w:color w:val="auto"/>
          <w:sz w:val="28"/>
        </w:rPr>
        <w:t>2</w:t>
      </w:r>
      <w:r w:rsidRPr="005F21D1">
        <w:rPr>
          <w:rFonts w:ascii="Times New Roman" w:eastAsia="Times New Roman" w:hAnsi="Times New Roman" w:cs="Times New Roman"/>
          <w:color w:val="auto"/>
          <w:sz w:val="28"/>
        </w:rPr>
        <w:t>.20</w:t>
      </w:r>
      <w:r w:rsidR="00BD7F31" w:rsidRPr="005F21D1">
        <w:rPr>
          <w:rFonts w:ascii="Times New Roman" w:eastAsia="Times New Roman" w:hAnsi="Times New Roman" w:cs="Times New Roman"/>
          <w:color w:val="auto"/>
          <w:sz w:val="28"/>
        </w:rPr>
        <w:t>2</w:t>
      </w:r>
      <w:r w:rsidR="00362117" w:rsidRPr="005F21D1">
        <w:rPr>
          <w:rFonts w:ascii="Times New Roman" w:eastAsia="Times New Roman" w:hAnsi="Times New Roman" w:cs="Times New Roman"/>
          <w:color w:val="auto"/>
          <w:sz w:val="28"/>
        </w:rPr>
        <w:t>5</w:t>
      </w:r>
      <w:r w:rsidRPr="005F21D1">
        <w:rPr>
          <w:rFonts w:ascii="Times New Roman" w:eastAsia="Times New Roman" w:hAnsi="Times New Roman" w:cs="Times New Roman"/>
          <w:color w:val="auto"/>
          <w:sz w:val="28"/>
        </w:rPr>
        <w:t xml:space="preserve">г. № </w:t>
      </w:r>
      <w:r w:rsidR="00362117" w:rsidRPr="005F21D1">
        <w:rPr>
          <w:rFonts w:ascii="Times New Roman" w:eastAsia="Times New Roman" w:hAnsi="Times New Roman" w:cs="Times New Roman"/>
          <w:color w:val="auto"/>
          <w:sz w:val="28"/>
        </w:rPr>
        <w:t>15</w:t>
      </w:r>
      <w:r w:rsidRPr="005F21D1">
        <w:rPr>
          <w:rFonts w:ascii="Times New Roman" w:eastAsia="Times New Roman" w:hAnsi="Times New Roman" w:cs="Times New Roman"/>
          <w:color w:val="auto"/>
          <w:sz w:val="28"/>
        </w:rPr>
        <w:t xml:space="preserve"> «О проведении процедуры самообследования в муниципальном бюджетном  дошкольном образовательном учреждении детском саду  № 3 «Аленушка» и отражает </w:t>
      </w:r>
      <w:r w:rsidRPr="00BD7F31">
        <w:rPr>
          <w:rFonts w:ascii="Times New Roman" w:eastAsia="Times New Roman" w:hAnsi="Times New Roman" w:cs="Times New Roman"/>
          <w:color w:val="auto"/>
          <w:sz w:val="28"/>
        </w:rPr>
        <w:t>результаты деятельности за 202</w:t>
      </w:r>
      <w:r w:rsidR="00CF0F1B">
        <w:rPr>
          <w:rFonts w:ascii="Times New Roman" w:eastAsia="Times New Roman" w:hAnsi="Times New Roman" w:cs="Times New Roman"/>
          <w:color w:val="auto"/>
          <w:sz w:val="28"/>
        </w:rPr>
        <w:t>4</w:t>
      </w:r>
      <w:r w:rsidRPr="00BD7F31">
        <w:rPr>
          <w:rFonts w:ascii="Times New Roman" w:eastAsia="Times New Roman" w:hAnsi="Times New Roman" w:cs="Times New Roman"/>
          <w:color w:val="auto"/>
          <w:sz w:val="28"/>
        </w:rPr>
        <w:t xml:space="preserve"> год. </w:t>
      </w:r>
    </w:p>
    <w:p w:rsidR="00142177" w:rsidRPr="00142177" w:rsidRDefault="00142177" w:rsidP="00142177">
      <w:pPr>
        <w:spacing w:after="14" w:line="270" w:lineRule="auto"/>
        <w:ind w:left="129" w:right="568" w:firstLine="567"/>
        <w:rPr>
          <w:rFonts w:ascii="Times New Roman" w:eastAsia="Times New Roman" w:hAnsi="Times New Roman" w:cs="Times New Roman"/>
          <w:sz w:val="28"/>
        </w:rPr>
      </w:pPr>
      <w:r w:rsidRPr="00142177">
        <w:rPr>
          <w:rFonts w:ascii="Times New Roman" w:eastAsia="Times New Roman" w:hAnsi="Times New Roman" w:cs="Times New Roman"/>
          <w:b/>
          <w:sz w:val="28"/>
        </w:rPr>
        <w:t xml:space="preserve">Цель самообследования: </w:t>
      </w:r>
      <w:r w:rsidRPr="00142177">
        <w:rPr>
          <w:rFonts w:ascii="Times New Roman" w:eastAsia="Times New Roman" w:hAnsi="Times New Roman" w:cs="Times New Roman"/>
          <w:sz w:val="28"/>
        </w:rPr>
        <w:t xml:space="preserve">самооценка содержания, условий и результатов образовательной деятельности МБДОУ с последующей подготовкой отчета о самообследовании для предоставления учредителю МБДОУ и общественности. </w:t>
      </w:r>
    </w:p>
    <w:p w:rsidR="00142177" w:rsidRPr="00142177" w:rsidRDefault="00142177" w:rsidP="00142177">
      <w:pPr>
        <w:spacing w:after="14" w:line="270" w:lineRule="auto"/>
        <w:ind w:left="129" w:right="568" w:firstLine="567"/>
        <w:rPr>
          <w:rFonts w:ascii="Times New Roman" w:eastAsia="Times New Roman" w:hAnsi="Times New Roman" w:cs="Times New Roman"/>
          <w:sz w:val="28"/>
        </w:rPr>
      </w:pPr>
      <w:r w:rsidRPr="00142177">
        <w:rPr>
          <w:rFonts w:ascii="Times New Roman" w:eastAsia="Times New Roman" w:hAnsi="Times New Roman" w:cs="Times New Roman"/>
          <w:b/>
          <w:sz w:val="28"/>
        </w:rPr>
        <w:t xml:space="preserve">Форма отчета: </w:t>
      </w:r>
      <w:r w:rsidRPr="00142177">
        <w:rPr>
          <w:rFonts w:ascii="Times New Roman" w:eastAsia="Times New Roman" w:hAnsi="Times New Roman" w:cs="Times New Roman"/>
          <w:sz w:val="28"/>
        </w:rPr>
        <w:t xml:space="preserve">отчет, включающий аналитическую часть и результаты анализа показателей деятельности МБДОУ. </w:t>
      </w:r>
    </w:p>
    <w:p w:rsidR="006273EF" w:rsidRPr="006273EF" w:rsidRDefault="006273EF" w:rsidP="006273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9AB" w:rsidRPr="008054C3" w:rsidRDefault="00F739AB" w:rsidP="00CC055A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4C3">
        <w:rPr>
          <w:rFonts w:ascii="Times New Roman" w:hAnsi="Times New Roman" w:cs="Times New Roman"/>
          <w:b/>
          <w:bCs/>
          <w:sz w:val="28"/>
          <w:szCs w:val="28"/>
        </w:rPr>
        <w:t>Общие сведения об образовательной организации</w:t>
      </w:r>
    </w:p>
    <w:p w:rsidR="009865F1" w:rsidRPr="008054C3" w:rsidRDefault="009865F1" w:rsidP="00CC055A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1"/>
        <w:gridCol w:w="7194"/>
      </w:tblGrid>
      <w:tr w:rsidR="00F739AB" w:rsidRPr="008054C3" w:rsidTr="00064D84">
        <w:trPr>
          <w:trHeight w:val="426"/>
        </w:trPr>
        <w:tc>
          <w:tcPr>
            <w:tcW w:w="1350" w:type="pct"/>
            <w:vAlign w:val="center"/>
            <w:hideMark/>
          </w:tcPr>
          <w:p w:rsidR="00F739AB" w:rsidRPr="008054C3" w:rsidRDefault="00F739AB" w:rsidP="00CC055A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650" w:type="pct"/>
            <w:vAlign w:val="center"/>
            <w:hideMark/>
          </w:tcPr>
          <w:p w:rsidR="00F739AB" w:rsidRPr="008054C3" w:rsidRDefault="00F739AB" w:rsidP="00164BFF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 бюджетное дошкольное образовательное учреждение  детский сад № 3 «Аленушка» (МБДОУ детский сад № 3 «Аленушка»)</w:t>
            </w:r>
          </w:p>
        </w:tc>
      </w:tr>
      <w:tr w:rsidR="00F739AB" w:rsidRPr="008054C3" w:rsidTr="00064D84">
        <w:trPr>
          <w:trHeight w:val="426"/>
        </w:trPr>
        <w:tc>
          <w:tcPr>
            <w:tcW w:w="1350" w:type="pct"/>
            <w:vAlign w:val="center"/>
            <w:hideMark/>
          </w:tcPr>
          <w:p w:rsidR="00F739AB" w:rsidRPr="008054C3" w:rsidRDefault="00F739AB" w:rsidP="00CC055A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3650" w:type="pct"/>
            <w:vAlign w:val="center"/>
            <w:hideMark/>
          </w:tcPr>
          <w:p w:rsidR="00F739AB" w:rsidRPr="008054C3" w:rsidRDefault="00F739AB" w:rsidP="00CC055A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Штепа Ольга Алексеевна</w:t>
            </w:r>
          </w:p>
        </w:tc>
      </w:tr>
      <w:tr w:rsidR="00F739AB" w:rsidRPr="008054C3" w:rsidTr="00064D84">
        <w:trPr>
          <w:trHeight w:val="325"/>
        </w:trPr>
        <w:tc>
          <w:tcPr>
            <w:tcW w:w="1350" w:type="pct"/>
            <w:vAlign w:val="center"/>
            <w:hideMark/>
          </w:tcPr>
          <w:p w:rsidR="00F739AB" w:rsidRPr="008054C3" w:rsidRDefault="00F739AB" w:rsidP="00CC055A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организации</w:t>
            </w:r>
          </w:p>
        </w:tc>
        <w:tc>
          <w:tcPr>
            <w:tcW w:w="3650" w:type="pct"/>
            <w:vAlign w:val="center"/>
            <w:hideMark/>
          </w:tcPr>
          <w:p w:rsidR="00F739AB" w:rsidRPr="008054C3" w:rsidRDefault="00F739AB" w:rsidP="00CC055A">
            <w:pPr>
              <w:spacing w:after="0"/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347660, Российская Федерация</w:t>
            </w:r>
          </w:p>
          <w:p w:rsidR="00F739AB" w:rsidRPr="008054C3" w:rsidRDefault="00F739AB" w:rsidP="00CC055A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0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Ростовская область, Егорлыкский район, станица Егорлыкская,   улица Ростовская, д. 31.                                                                                                  </w:t>
            </w:r>
          </w:p>
        </w:tc>
      </w:tr>
      <w:tr w:rsidR="00F739AB" w:rsidRPr="008054C3" w:rsidTr="00064D84">
        <w:trPr>
          <w:trHeight w:val="325"/>
        </w:trPr>
        <w:tc>
          <w:tcPr>
            <w:tcW w:w="1350" w:type="pct"/>
            <w:vAlign w:val="center"/>
            <w:hideMark/>
          </w:tcPr>
          <w:p w:rsidR="00F739AB" w:rsidRPr="008054C3" w:rsidRDefault="00F739AB" w:rsidP="00CC055A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Телефон, факс</w:t>
            </w:r>
          </w:p>
        </w:tc>
        <w:tc>
          <w:tcPr>
            <w:tcW w:w="3650" w:type="pct"/>
            <w:vAlign w:val="center"/>
            <w:hideMark/>
          </w:tcPr>
          <w:p w:rsidR="00F739AB" w:rsidRPr="008054C3" w:rsidRDefault="00F739AB" w:rsidP="00CC055A">
            <w:pPr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8-863-70 -21-5-92   </w:t>
            </w:r>
          </w:p>
        </w:tc>
      </w:tr>
      <w:tr w:rsidR="00F739AB" w:rsidRPr="008054C3" w:rsidTr="00064D84">
        <w:trPr>
          <w:trHeight w:val="281"/>
        </w:trPr>
        <w:tc>
          <w:tcPr>
            <w:tcW w:w="1350" w:type="pct"/>
            <w:vAlign w:val="center"/>
            <w:hideMark/>
          </w:tcPr>
          <w:p w:rsidR="00F739AB" w:rsidRPr="008054C3" w:rsidRDefault="00F739AB" w:rsidP="00CC055A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50" w:type="pct"/>
            <w:vAlign w:val="center"/>
            <w:hideMark/>
          </w:tcPr>
          <w:p w:rsidR="00F739AB" w:rsidRPr="008054C3" w:rsidRDefault="00FC2012" w:rsidP="00CC055A">
            <w:pPr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F739AB" w:rsidRPr="008054C3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alenushka</w:t>
              </w:r>
              <w:r w:rsidR="00F739AB" w:rsidRPr="008054C3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270@</w:t>
              </w:r>
              <w:r w:rsidR="00F739AB" w:rsidRPr="008054C3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="00F739AB" w:rsidRPr="008054C3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.</w:t>
              </w:r>
              <w:r w:rsidR="00F739AB" w:rsidRPr="008054C3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739AB" w:rsidRPr="008054C3" w:rsidTr="00064D84">
        <w:trPr>
          <w:trHeight w:val="281"/>
        </w:trPr>
        <w:tc>
          <w:tcPr>
            <w:tcW w:w="1350" w:type="pct"/>
            <w:vAlign w:val="center"/>
          </w:tcPr>
          <w:p w:rsidR="00F739AB" w:rsidRPr="008054C3" w:rsidRDefault="00F739AB" w:rsidP="00CC055A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ДОУ</w:t>
            </w:r>
          </w:p>
        </w:tc>
        <w:tc>
          <w:tcPr>
            <w:tcW w:w="3650" w:type="pct"/>
            <w:vAlign w:val="center"/>
          </w:tcPr>
          <w:p w:rsidR="00F739AB" w:rsidRPr="008054C3" w:rsidRDefault="00FC2012" w:rsidP="00CC055A">
            <w:pPr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F739AB" w:rsidRPr="008054C3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http</w:t>
              </w:r>
              <w:r w:rsidR="00F739AB" w:rsidRPr="008054C3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://</w:t>
              </w:r>
              <w:proofErr w:type="spellStart"/>
              <w:r w:rsidR="00F739AB" w:rsidRPr="008054C3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ds</w:t>
              </w:r>
              <w:proofErr w:type="spellEnd"/>
              <w:r w:rsidR="00F739AB" w:rsidRPr="008054C3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3-alenushka.</w:t>
              </w:r>
              <w:r w:rsidR="00F739AB" w:rsidRPr="008054C3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org</w:t>
              </w:r>
              <w:r w:rsidR="00F739AB" w:rsidRPr="008054C3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F739AB" w:rsidRPr="008054C3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F739AB" w:rsidRPr="008054C3" w:rsidTr="00064D84">
        <w:trPr>
          <w:trHeight w:val="281"/>
        </w:trPr>
        <w:tc>
          <w:tcPr>
            <w:tcW w:w="1350" w:type="pct"/>
            <w:vAlign w:val="center"/>
            <w:hideMark/>
          </w:tcPr>
          <w:p w:rsidR="00F739AB" w:rsidRPr="008054C3" w:rsidRDefault="00F739AB" w:rsidP="00CC055A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Учредитель</w:t>
            </w:r>
          </w:p>
        </w:tc>
        <w:tc>
          <w:tcPr>
            <w:tcW w:w="3650" w:type="pct"/>
            <w:vAlign w:val="center"/>
            <w:hideMark/>
          </w:tcPr>
          <w:p w:rsidR="00F739AB" w:rsidRPr="008054C3" w:rsidRDefault="00F739AB" w:rsidP="00CC055A">
            <w:pPr>
              <w:spacing w:after="273" w:line="340" w:lineRule="atLeast"/>
              <w:ind w:left="142" w:right="113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образование «Егорлыкский район», в лице Администрации Егорлыкского района.</w:t>
            </w:r>
          </w:p>
        </w:tc>
      </w:tr>
      <w:tr w:rsidR="00F739AB" w:rsidRPr="008054C3" w:rsidTr="00064D84">
        <w:trPr>
          <w:trHeight w:val="281"/>
        </w:trPr>
        <w:tc>
          <w:tcPr>
            <w:tcW w:w="1350" w:type="pct"/>
            <w:vAlign w:val="center"/>
            <w:hideMark/>
          </w:tcPr>
          <w:p w:rsidR="00F739AB" w:rsidRPr="008054C3" w:rsidRDefault="00F739AB" w:rsidP="00CC055A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создания</w:t>
            </w:r>
          </w:p>
        </w:tc>
        <w:tc>
          <w:tcPr>
            <w:tcW w:w="3650" w:type="pct"/>
            <w:vAlign w:val="center"/>
            <w:hideMark/>
          </w:tcPr>
          <w:p w:rsidR="00F739AB" w:rsidRPr="008054C3" w:rsidRDefault="00F739AB" w:rsidP="00CC055A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1968 год</w:t>
            </w:r>
          </w:p>
        </w:tc>
      </w:tr>
      <w:tr w:rsidR="00F739AB" w:rsidRPr="008054C3" w:rsidTr="00064D84">
        <w:trPr>
          <w:trHeight w:val="712"/>
        </w:trPr>
        <w:tc>
          <w:tcPr>
            <w:tcW w:w="1350" w:type="pct"/>
            <w:vAlign w:val="center"/>
            <w:hideMark/>
          </w:tcPr>
          <w:p w:rsidR="00F739AB" w:rsidRPr="008054C3" w:rsidRDefault="00F739AB" w:rsidP="00CC055A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Лицензия</w:t>
            </w:r>
          </w:p>
        </w:tc>
        <w:tc>
          <w:tcPr>
            <w:tcW w:w="3650" w:type="pct"/>
            <w:vAlign w:val="center"/>
            <w:hideMark/>
          </w:tcPr>
          <w:p w:rsidR="00F739AB" w:rsidRPr="008054C3" w:rsidRDefault="00F739AB" w:rsidP="00CC055A">
            <w:pPr>
              <w:spacing w:after="273" w:line="340" w:lineRule="atLeast"/>
              <w:ind w:left="142" w:right="113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19 февраля 2015 года № 4355. Срок действия лицензии: бессрочно.</w:t>
            </w:r>
          </w:p>
        </w:tc>
      </w:tr>
    </w:tbl>
    <w:p w:rsidR="00F739AB" w:rsidRPr="008054C3" w:rsidRDefault="00F739AB" w:rsidP="008054C3">
      <w:pPr>
        <w:spacing w:after="0" w:line="340" w:lineRule="atLeast"/>
        <w:ind w:left="142" w:right="113"/>
        <w:rPr>
          <w:sz w:val="28"/>
          <w:szCs w:val="28"/>
        </w:rPr>
      </w:pPr>
      <w:r w:rsidRPr="008054C3">
        <w:rPr>
          <w:rFonts w:ascii="Times New Roman" w:hAnsi="Times New Roman" w:cs="Times New Roman"/>
          <w:sz w:val="28"/>
          <w:szCs w:val="28"/>
        </w:rPr>
        <w:lastRenderedPageBreak/>
        <w:t>Общая площадь участка - 0,7 га. На участке 5 летних веранд, спортивная площадка, огород, цветочные клумбы, различные породы деревьев, кустарников. Территорию украшают малые скульптурные формы. Здание типовое, рассчитано на 4 группы, 75 мест. В данный момент, после проведённой перепланировки помещений, в ДОУ функционирует 5 групп на 109 мест. Общая площадь здания - 605,0 кв.м.</w:t>
      </w:r>
    </w:p>
    <w:p w:rsidR="00F739AB" w:rsidRPr="008054C3" w:rsidRDefault="00F739AB" w:rsidP="008054C3">
      <w:pPr>
        <w:spacing w:after="0" w:line="340" w:lineRule="atLeast"/>
        <w:ind w:left="142" w:right="113"/>
        <w:rPr>
          <w:rFonts w:ascii="Times New Roman" w:hAnsi="Times New Roman" w:cs="Times New Roman"/>
          <w:sz w:val="28"/>
          <w:szCs w:val="28"/>
        </w:rPr>
      </w:pPr>
      <w:r w:rsidRPr="008054C3">
        <w:rPr>
          <w:rFonts w:ascii="Times New Roman" w:hAnsi="Times New Roman" w:cs="Times New Roman"/>
          <w:b/>
          <w:sz w:val="28"/>
          <w:szCs w:val="28"/>
        </w:rPr>
        <w:t>В ДОУ имеются:</w:t>
      </w:r>
      <w:r w:rsidRPr="008054C3">
        <w:rPr>
          <w:rFonts w:ascii="Times New Roman" w:hAnsi="Times New Roman" w:cs="Times New Roman"/>
          <w:b/>
          <w:sz w:val="28"/>
          <w:szCs w:val="28"/>
        </w:rPr>
        <w:br/>
      </w:r>
      <w:r w:rsidRPr="008054C3">
        <w:rPr>
          <w:rFonts w:ascii="Times New Roman" w:hAnsi="Times New Roman" w:cs="Times New Roman"/>
          <w:sz w:val="28"/>
          <w:szCs w:val="28"/>
        </w:rPr>
        <w:t>- кабинет заведующего - 1</w:t>
      </w:r>
      <w:r w:rsidRPr="008054C3">
        <w:rPr>
          <w:rFonts w:ascii="Times New Roman" w:hAnsi="Times New Roman" w:cs="Times New Roman"/>
          <w:sz w:val="28"/>
          <w:szCs w:val="28"/>
        </w:rPr>
        <w:br/>
        <w:t>- методический кабинет - 1</w:t>
      </w:r>
      <w:r w:rsidRPr="008054C3">
        <w:rPr>
          <w:rFonts w:ascii="Times New Roman" w:hAnsi="Times New Roman" w:cs="Times New Roman"/>
          <w:sz w:val="28"/>
          <w:szCs w:val="28"/>
        </w:rPr>
        <w:br/>
        <w:t>- медицинский блок - 1</w:t>
      </w:r>
      <w:r w:rsidRPr="008054C3">
        <w:rPr>
          <w:rFonts w:ascii="Times New Roman" w:hAnsi="Times New Roman" w:cs="Times New Roman"/>
          <w:sz w:val="28"/>
          <w:szCs w:val="28"/>
        </w:rPr>
        <w:br/>
        <w:t>- ИЗО-студия - 1</w:t>
      </w:r>
      <w:r w:rsidRPr="008054C3">
        <w:rPr>
          <w:rFonts w:ascii="Times New Roman" w:hAnsi="Times New Roman" w:cs="Times New Roman"/>
          <w:sz w:val="28"/>
          <w:szCs w:val="28"/>
        </w:rPr>
        <w:br/>
        <w:t>- групповые комнаты - 5</w:t>
      </w:r>
      <w:r w:rsidRPr="008054C3">
        <w:rPr>
          <w:rFonts w:ascii="Times New Roman" w:hAnsi="Times New Roman" w:cs="Times New Roman"/>
          <w:sz w:val="28"/>
          <w:szCs w:val="28"/>
        </w:rPr>
        <w:br/>
        <w:t>- спальная комната - 1</w:t>
      </w:r>
      <w:r w:rsidRPr="008054C3">
        <w:rPr>
          <w:rFonts w:ascii="Times New Roman" w:hAnsi="Times New Roman" w:cs="Times New Roman"/>
          <w:sz w:val="28"/>
          <w:szCs w:val="28"/>
        </w:rPr>
        <w:br/>
        <w:t>- спортивно-музыкальный зал, оснащенный спортивным оборудованием, музыкальным инструментом.</w:t>
      </w:r>
    </w:p>
    <w:p w:rsidR="00F739AB" w:rsidRPr="008054C3" w:rsidRDefault="00F739AB" w:rsidP="008054C3">
      <w:pPr>
        <w:spacing w:after="0"/>
        <w:ind w:left="142" w:right="113"/>
        <w:rPr>
          <w:rFonts w:ascii="Times New Roman" w:hAnsi="Times New Roman" w:cs="Times New Roman"/>
          <w:sz w:val="28"/>
          <w:szCs w:val="28"/>
        </w:rPr>
      </w:pPr>
      <w:r w:rsidRPr="008054C3">
        <w:rPr>
          <w:rFonts w:ascii="Times New Roman" w:hAnsi="Times New Roman" w:cs="Times New Roman"/>
          <w:sz w:val="28"/>
          <w:szCs w:val="28"/>
        </w:rPr>
        <w:t>На территории находятся пищеблок, прачечная, котельная, склад с подвалом.</w:t>
      </w:r>
    </w:p>
    <w:p w:rsidR="008054C3" w:rsidRPr="008054C3" w:rsidRDefault="00F739AB" w:rsidP="008054C3">
      <w:pPr>
        <w:spacing w:after="0"/>
        <w:ind w:left="142" w:right="113"/>
        <w:rPr>
          <w:rFonts w:ascii="Times New Roman" w:hAnsi="Times New Roman" w:cs="Times New Roman"/>
          <w:b/>
          <w:sz w:val="28"/>
          <w:szCs w:val="28"/>
        </w:rPr>
      </w:pPr>
      <w:r w:rsidRPr="008054C3">
        <w:rPr>
          <w:rFonts w:ascii="Times New Roman" w:hAnsi="Times New Roman" w:cs="Times New Roman"/>
          <w:b/>
          <w:sz w:val="28"/>
          <w:szCs w:val="28"/>
        </w:rPr>
        <w:t>Цель деятельности детского сада</w:t>
      </w:r>
      <w:r w:rsidRPr="008054C3">
        <w:rPr>
          <w:rFonts w:ascii="Times New Roman" w:hAnsi="Times New Roman" w:cs="Times New Roman"/>
          <w:sz w:val="28"/>
          <w:szCs w:val="28"/>
        </w:rPr>
        <w:t xml:space="preserve"> – осуществление образовательной деятельности по реализации   образовательных программ дошкольного образования</w:t>
      </w:r>
      <w:r w:rsidRPr="008054C3">
        <w:rPr>
          <w:rFonts w:ascii="Times New Roman" w:hAnsi="Times New Roman" w:cs="Times New Roman"/>
          <w:b/>
          <w:sz w:val="28"/>
          <w:szCs w:val="28"/>
        </w:rPr>
        <w:t>.</w:t>
      </w:r>
    </w:p>
    <w:p w:rsidR="00A77D18" w:rsidRPr="008054C3" w:rsidRDefault="00F739AB" w:rsidP="008054C3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8054C3">
        <w:rPr>
          <w:rFonts w:ascii="Times New Roman" w:hAnsi="Times New Roman" w:cs="Times New Roman"/>
          <w:b/>
          <w:sz w:val="28"/>
          <w:szCs w:val="28"/>
        </w:rPr>
        <w:t>Предметом деятельности детского сада</w:t>
      </w:r>
      <w:r w:rsidRPr="008054C3">
        <w:rPr>
          <w:rFonts w:ascii="Times New Roman" w:hAnsi="Times New Roman" w:cs="Times New Roman"/>
          <w:sz w:val="28"/>
          <w:szCs w:val="28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  <w:r w:rsidRPr="00805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Режим работы</w:t>
      </w:r>
      <w:r w:rsidRPr="008054C3">
        <w:rPr>
          <w:rFonts w:ascii="Times New Roman" w:hAnsi="Times New Roman" w:cs="Times New Roman"/>
          <w:sz w:val="28"/>
          <w:szCs w:val="28"/>
        </w:rPr>
        <w:t>: МБДОУ детский сад № 3 «Аленушка» функционирует в режиме полного дня - 10,5 часового пребывания и 5-дневной рабочей недели. Ежедневный график работы - с 7 ч. 00 м. до 17 ч. 30 м. Выходные дни - суббота, воскресенье и праздничные дни</w:t>
      </w:r>
      <w:r w:rsidR="00FC5C5B" w:rsidRPr="008054C3">
        <w:rPr>
          <w:rFonts w:ascii="Times New Roman" w:hAnsi="Times New Roman" w:cs="Times New Roman"/>
          <w:b/>
          <w:sz w:val="28"/>
          <w:szCs w:val="28"/>
        </w:rPr>
        <w:t>.</w:t>
      </w:r>
    </w:p>
    <w:p w:rsidR="008054C3" w:rsidRPr="008054C3" w:rsidRDefault="008054C3" w:rsidP="008054C3">
      <w:pPr>
        <w:spacing w:after="14" w:line="270" w:lineRule="auto"/>
        <w:ind w:left="139" w:right="568" w:hanging="10"/>
        <w:rPr>
          <w:rFonts w:ascii="Times New Roman" w:eastAsia="Times New Roman" w:hAnsi="Times New Roman" w:cs="Times New Roman"/>
          <w:sz w:val="28"/>
          <w:szCs w:val="28"/>
        </w:rPr>
      </w:pPr>
      <w:r w:rsidRPr="008054C3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8054C3">
        <w:rPr>
          <w:rFonts w:ascii="Times New Roman" w:eastAsia="Times New Roman" w:hAnsi="Times New Roman" w:cs="Times New Roman"/>
          <w:sz w:val="28"/>
          <w:szCs w:val="28"/>
        </w:rPr>
        <w:t xml:space="preserve"> МБДОУ зарегистрировано и функционирует в соответствии с нормативными документами в сфере образования Российской Федерации. </w:t>
      </w:r>
    </w:p>
    <w:p w:rsidR="002153A5" w:rsidRDefault="008054C3" w:rsidP="002153A5">
      <w:pPr>
        <w:spacing w:after="169" w:line="270" w:lineRule="auto"/>
        <w:ind w:left="139" w:right="568" w:hanging="10"/>
        <w:rPr>
          <w:rFonts w:ascii="Times New Roman" w:eastAsia="Times New Roman" w:hAnsi="Times New Roman" w:cs="Times New Roman"/>
          <w:sz w:val="28"/>
          <w:szCs w:val="28"/>
        </w:rPr>
      </w:pPr>
      <w:r w:rsidRPr="008054C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задание по наполняемости учреждения детьми выполнено полностью.  </w:t>
      </w:r>
    </w:p>
    <w:p w:rsidR="002153A5" w:rsidRDefault="002153A5" w:rsidP="002153A5">
      <w:pPr>
        <w:spacing w:after="169" w:line="270" w:lineRule="auto"/>
        <w:ind w:left="139" w:right="568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164BFF" w:rsidRDefault="00164BFF" w:rsidP="002153A5">
      <w:pPr>
        <w:spacing w:after="169" w:line="270" w:lineRule="auto"/>
        <w:ind w:left="139" w:right="568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164BFF" w:rsidRDefault="00164BFF" w:rsidP="002153A5">
      <w:pPr>
        <w:spacing w:after="169" w:line="270" w:lineRule="auto"/>
        <w:ind w:left="139" w:right="568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164BFF" w:rsidRDefault="00164BFF" w:rsidP="002153A5">
      <w:pPr>
        <w:spacing w:after="169" w:line="270" w:lineRule="auto"/>
        <w:ind w:left="139" w:right="568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164BFF" w:rsidRDefault="00164BFF" w:rsidP="002153A5">
      <w:pPr>
        <w:spacing w:after="169" w:line="270" w:lineRule="auto"/>
        <w:ind w:left="139" w:right="568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164BFF" w:rsidRDefault="00164BFF" w:rsidP="002153A5">
      <w:pPr>
        <w:spacing w:after="169" w:line="270" w:lineRule="auto"/>
        <w:ind w:left="139" w:right="568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164BFF" w:rsidRDefault="00164BFF" w:rsidP="002153A5">
      <w:pPr>
        <w:spacing w:after="169" w:line="270" w:lineRule="auto"/>
        <w:ind w:left="139" w:right="568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164BFF" w:rsidRDefault="00164BFF" w:rsidP="002153A5">
      <w:pPr>
        <w:spacing w:after="169" w:line="270" w:lineRule="auto"/>
        <w:ind w:left="139" w:right="568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164BFF" w:rsidRPr="002153A5" w:rsidRDefault="00164BFF" w:rsidP="002153A5">
      <w:pPr>
        <w:spacing w:after="169" w:line="270" w:lineRule="auto"/>
        <w:ind w:left="139" w:right="568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7E5ED3" w:rsidRPr="007E5ED3" w:rsidRDefault="007E5ED3" w:rsidP="00372931">
      <w:pPr>
        <w:spacing w:after="0" w:line="240" w:lineRule="auto"/>
        <w:ind w:right="434"/>
        <w:jc w:val="center"/>
        <w:rPr>
          <w:rFonts w:ascii="Times New Roman" w:eastAsia="Times New Roman" w:hAnsi="Times New Roman" w:cs="Times New Roman"/>
          <w:sz w:val="28"/>
        </w:rPr>
      </w:pPr>
      <w:r w:rsidRPr="007E5ED3">
        <w:rPr>
          <w:rFonts w:ascii="Times New Roman" w:eastAsia="Times New Roman" w:hAnsi="Times New Roman" w:cs="Times New Roman"/>
          <w:b/>
          <w:sz w:val="28"/>
          <w:u w:val="single" w:color="000000"/>
        </w:rPr>
        <w:lastRenderedPageBreak/>
        <w:t>Аналитическая часть</w:t>
      </w:r>
      <w:r w:rsidRPr="007E5ED3">
        <w:rPr>
          <w:rFonts w:ascii="Times New Roman" w:eastAsia="Times New Roman" w:hAnsi="Times New Roman" w:cs="Times New Roman"/>
          <w:u w:val="single" w:color="000000"/>
        </w:rPr>
        <w:t>.</w:t>
      </w:r>
    </w:p>
    <w:p w:rsidR="007E5ED3" w:rsidRPr="007E5ED3" w:rsidRDefault="007E5ED3" w:rsidP="00372931">
      <w:pPr>
        <w:keepNext/>
        <w:keepLines/>
        <w:spacing w:after="213" w:line="240" w:lineRule="auto"/>
        <w:ind w:left="2550" w:right="593" w:hanging="10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7E5ED3">
        <w:rPr>
          <w:rFonts w:ascii="Times New Roman" w:eastAsia="Times New Roman" w:hAnsi="Times New Roman" w:cs="Times New Roman"/>
          <w:b/>
          <w:color w:val="222222"/>
          <w:sz w:val="28"/>
        </w:rPr>
        <w:t>I.</w:t>
      </w:r>
      <w:r w:rsidRPr="007E5ED3">
        <w:rPr>
          <w:rFonts w:ascii="Times New Roman" w:eastAsia="Times New Roman" w:hAnsi="Times New Roman" w:cs="Times New Roman"/>
          <w:b/>
          <w:sz w:val="28"/>
        </w:rPr>
        <w:t xml:space="preserve">Оценка образовательной деятельности </w:t>
      </w:r>
    </w:p>
    <w:p w:rsidR="007E5ED3" w:rsidRPr="007E5ED3" w:rsidRDefault="007E5ED3" w:rsidP="00372931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7E5ED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</w:t>
      </w:r>
      <w:r w:rsidRPr="003E6AC5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 Федеральным законом от 29.12.2012 № 273-ФЗ «Об образовании в Российской Федерации», ФГОС дошкольного образования, </w:t>
      </w:r>
      <w:hyperlink r:id="rId8" w:anchor="/document/99/565231806/">
        <w:r w:rsidR="003E6AC5" w:rsidRPr="003E6AC5">
          <w:rPr>
            <w:rFonts w:ascii="Times New Roman" w:eastAsia="Times New Roman" w:hAnsi="Times New Roman" w:cs="Times New Roman"/>
            <w:color w:val="auto"/>
            <w:sz w:val="28"/>
          </w:rPr>
          <w:t>3.1/2.4.3598</w:t>
        </w:r>
      </w:hyperlink>
      <w:hyperlink r:id="rId9" w:anchor="/document/99/565231806/">
        <w:r w:rsidR="003E6AC5" w:rsidRPr="003E6AC5">
          <w:rPr>
            <w:rFonts w:ascii="Times New Roman" w:eastAsia="Times New Roman" w:hAnsi="Times New Roman" w:cs="Times New Roman"/>
            <w:color w:val="auto"/>
            <w:sz w:val="28"/>
          </w:rPr>
          <w:t>-</w:t>
        </w:r>
      </w:hyperlink>
      <w:hyperlink r:id="rId10" w:anchor="/document/99/565231806/">
        <w:r w:rsidR="003E6AC5" w:rsidRPr="003E6AC5">
          <w:rPr>
            <w:rFonts w:ascii="Times New Roman" w:eastAsia="Times New Roman" w:hAnsi="Times New Roman" w:cs="Times New Roman"/>
            <w:color w:val="auto"/>
            <w:sz w:val="28"/>
          </w:rPr>
          <w:t>20:</w:t>
        </w:r>
      </w:hyperlink>
      <w:r w:rsidRPr="003E6AC5">
        <w:rPr>
          <w:rFonts w:ascii="Times New Roman" w:hAnsi="Times New Roman" w:cs="Times New Roman"/>
          <w:color w:val="auto"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организаций». Образовательная деятельность </w:t>
      </w:r>
      <w:r w:rsidRPr="007E5ED3">
        <w:rPr>
          <w:rFonts w:ascii="Times New Roman" w:hAnsi="Times New Roman" w:cs="Times New Roman"/>
          <w:sz w:val="28"/>
          <w:szCs w:val="28"/>
        </w:rPr>
        <w:t xml:space="preserve">ведется на основании утвержденной образовательной программы </w:t>
      </w:r>
      <w:r w:rsidR="00A564A7">
        <w:rPr>
          <w:rFonts w:ascii="Times New Roman" w:hAnsi="Times New Roman" w:cs="Times New Roman"/>
          <w:sz w:val="28"/>
          <w:szCs w:val="28"/>
        </w:rPr>
        <w:t>ДОУ</w:t>
      </w:r>
      <w:r w:rsidRPr="007E5ED3">
        <w:rPr>
          <w:rFonts w:ascii="Times New Roman" w:hAnsi="Times New Roman" w:cs="Times New Roman"/>
          <w:sz w:val="28"/>
          <w:szCs w:val="28"/>
        </w:rPr>
        <w:t xml:space="preserve">, которая составлена в соответствии с ФГОС дошкольного образования, с учетом </w:t>
      </w:r>
      <w:r w:rsidR="00A564A7">
        <w:rPr>
          <w:rFonts w:ascii="Times New Roman" w:hAnsi="Times New Roman" w:cs="Times New Roman"/>
          <w:sz w:val="28"/>
          <w:szCs w:val="28"/>
        </w:rPr>
        <w:t>ФОП ДО</w:t>
      </w:r>
      <w:r w:rsidRPr="007E5ED3">
        <w:rPr>
          <w:rFonts w:ascii="Times New Roman" w:hAnsi="Times New Roman" w:cs="Times New Roman"/>
          <w:sz w:val="28"/>
          <w:szCs w:val="28"/>
        </w:rPr>
        <w:t xml:space="preserve">, санитарно-эпидемиологическими правилами и нормативами, с учетом недельной нагрузки.  </w:t>
      </w:r>
    </w:p>
    <w:p w:rsidR="007E5ED3" w:rsidRPr="007E5ED3" w:rsidRDefault="007E5ED3" w:rsidP="00372931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7E5ED3">
        <w:rPr>
          <w:rFonts w:ascii="Times New Roman" w:hAnsi="Times New Roman" w:cs="Times New Roman"/>
          <w:sz w:val="28"/>
          <w:szCs w:val="28"/>
        </w:rPr>
        <w:t xml:space="preserve">      МБДОУ реализует образовательную программу</w:t>
      </w:r>
      <w:r w:rsidR="00A564A7">
        <w:rPr>
          <w:rFonts w:ascii="Times New Roman" w:hAnsi="Times New Roman" w:cs="Times New Roman"/>
          <w:sz w:val="28"/>
          <w:szCs w:val="28"/>
        </w:rPr>
        <w:t xml:space="preserve"> ДОУ и используетв организации образовательного процесса в детском саду УМК программы </w:t>
      </w:r>
      <w:r w:rsidRPr="007E5ED3">
        <w:rPr>
          <w:rFonts w:ascii="Times New Roman" w:hAnsi="Times New Roman" w:cs="Times New Roman"/>
          <w:bCs/>
          <w:sz w:val="28"/>
          <w:szCs w:val="28"/>
        </w:rPr>
        <w:t>«От рождения до школы» (под ред. Н.Е. Вераксы, М.А. Васильевой, Т.С. Комаровой. - М.: Мозаика-Синтез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7E5ED3" w:rsidRPr="00387189" w:rsidRDefault="007E5ED3" w:rsidP="00372931">
      <w:pPr>
        <w:spacing w:after="14" w:line="240" w:lineRule="auto"/>
        <w:ind w:left="129" w:right="568" w:firstLine="283"/>
        <w:rPr>
          <w:rFonts w:ascii="Times New Roman" w:eastAsia="Times New Roman" w:hAnsi="Times New Roman" w:cs="Times New Roman"/>
          <w:color w:val="auto"/>
          <w:sz w:val="28"/>
        </w:rPr>
      </w:pPr>
      <w:r w:rsidRPr="00387189">
        <w:rPr>
          <w:rFonts w:ascii="Times New Roman" w:eastAsia="Times New Roman" w:hAnsi="Times New Roman" w:cs="Times New Roman"/>
          <w:color w:val="auto"/>
          <w:sz w:val="28"/>
          <w:szCs w:val="28"/>
        </w:rPr>
        <w:t>В 202</w:t>
      </w:r>
      <w:r w:rsidR="00CF0F1B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871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в МБДОУ было укомплектовано</w:t>
      </w:r>
      <w:r w:rsidRPr="00387189">
        <w:rPr>
          <w:rFonts w:ascii="Times New Roman" w:eastAsia="Times New Roman" w:hAnsi="Times New Roman" w:cs="Times New Roman"/>
          <w:color w:val="auto"/>
          <w:sz w:val="28"/>
        </w:rPr>
        <w:t xml:space="preserve"> 5 группами из них 4 общеразвивающей направленности, и 1 группа для детей раннего возраста: </w:t>
      </w:r>
    </w:p>
    <w:p w:rsidR="007E5ED3" w:rsidRPr="00387189" w:rsidRDefault="007E5ED3" w:rsidP="00372931">
      <w:pPr>
        <w:spacing w:after="14" w:line="240" w:lineRule="auto"/>
        <w:ind w:left="139" w:right="568" w:hanging="1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387189">
        <w:rPr>
          <w:rFonts w:ascii="Times New Roman" w:eastAsia="Times New Roman" w:hAnsi="Times New Roman" w:cs="Times New Roman"/>
          <w:color w:val="auto"/>
          <w:sz w:val="28"/>
        </w:rPr>
        <w:t xml:space="preserve">Группа раннего возраста - </w:t>
      </w:r>
      <w:r w:rsidR="007F1A8D" w:rsidRPr="00387189">
        <w:rPr>
          <w:rFonts w:ascii="Times New Roman" w:eastAsia="Times New Roman" w:hAnsi="Times New Roman" w:cs="Times New Roman"/>
          <w:color w:val="auto"/>
          <w:sz w:val="28"/>
        </w:rPr>
        <w:t>1</w:t>
      </w:r>
      <w:r w:rsidR="00CF0F1B">
        <w:rPr>
          <w:rFonts w:ascii="Times New Roman" w:eastAsia="Times New Roman" w:hAnsi="Times New Roman" w:cs="Times New Roman"/>
          <w:color w:val="auto"/>
          <w:sz w:val="28"/>
        </w:rPr>
        <w:t>4</w:t>
      </w:r>
      <w:r w:rsidRPr="00387189">
        <w:rPr>
          <w:rFonts w:ascii="Times New Roman" w:eastAsia="Times New Roman" w:hAnsi="Times New Roman" w:cs="Times New Roman"/>
          <w:color w:val="auto"/>
          <w:sz w:val="28"/>
        </w:rPr>
        <w:t xml:space="preserve">; </w:t>
      </w:r>
    </w:p>
    <w:p w:rsidR="007E5ED3" w:rsidRPr="00387189" w:rsidRDefault="007E5ED3" w:rsidP="00372931">
      <w:pPr>
        <w:spacing w:after="14" w:line="240" w:lineRule="auto"/>
        <w:ind w:left="139" w:right="568" w:hanging="1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387189">
        <w:rPr>
          <w:rFonts w:ascii="Times New Roman" w:eastAsia="Times New Roman" w:hAnsi="Times New Roman" w:cs="Times New Roman"/>
          <w:color w:val="auto"/>
          <w:sz w:val="28"/>
        </w:rPr>
        <w:t xml:space="preserve">Младшая группа - </w:t>
      </w:r>
      <w:r w:rsidR="00387189" w:rsidRPr="00387189">
        <w:rPr>
          <w:rFonts w:ascii="Times New Roman" w:eastAsia="Times New Roman" w:hAnsi="Times New Roman" w:cs="Times New Roman"/>
          <w:color w:val="auto"/>
          <w:sz w:val="28"/>
        </w:rPr>
        <w:t>20</w:t>
      </w:r>
      <w:r w:rsidRPr="00387189">
        <w:rPr>
          <w:rFonts w:ascii="Times New Roman" w:eastAsia="Times New Roman" w:hAnsi="Times New Roman" w:cs="Times New Roman"/>
          <w:color w:val="auto"/>
          <w:sz w:val="28"/>
        </w:rPr>
        <w:t xml:space="preserve">; </w:t>
      </w:r>
    </w:p>
    <w:p w:rsidR="007E5ED3" w:rsidRPr="00387189" w:rsidRDefault="007E5ED3" w:rsidP="00372931">
      <w:pPr>
        <w:spacing w:after="14" w:line="240" w:lineRule="auto"/>
        <w:ind w:left="139" w:right="568" w:hanging="1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387189">
        <w:rPr>
          <w:rFonts w:ascii="Times New Roman" w:eastAsia="Times New Roman" w:hAnsi="Times New Roman" w:cs="Times New Roman"/>
          <w:color w:val="auto"/>
          <w:sz w:val="28"/>
        </w:rPr>
        <w:t xml:space="preserve">Средняя группа - </w:t>
      </w:r>
      <w:r w:rsidR="007F1A8D" w:rsidRPr="00387189">
        <w:rPr>
          <w:rFonts w:ascii="Times New Roman" w:eastAsia="Times New Roman" w:hAnsi="Times New Roman" w:cs="Times New Roman"/>
          <w:color w:val="auto"/>
          <w:sz w:val="28"/>
        </w:rPr>
        <w:t>2</w:t>
      </w:r>
      <w:r w:rsidR="00CF0F1B">
        <w:rPr>
          <w:rFonts w:ascii="Times New Roman" w:eastAsia="Times New Roman" w:hAnsi="Times New Roman" w:cs="Times New Roman"/>
          <w:color w:val="auto"/>
          <w:sz w:val="28"/>
        </w:rPr>
        <w:t>2</w:t>
      </w:r>
      <w:r w:rsidRPr="00387189">
        <w:rPr>
          <w:rFonts w:ascii="Times New Roman" w:eastAsia="Times New Roman" w:hAnsi="Times New Roman" w:cs="Times New Roman"/>
          <w:color w:val="auto"/>
          <w:sz w:val="28"/>
        </w:rPr>
        <w:t xml:space="preserve">; </w:t>
      </w:r>
    </w:p>
    <w:p w:rsidR="007E5ED3" w:rsidRPr="00387189" w:rsidRDefault="007E5ED3" w:rsidP="00372931">
      <w:pPr>
        <w:spacing w:after="14" w:line="240" w:lineRule="auto"/>
        <w:ind w:left="139" w:right="568" w:hanging="1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387189">
        <w:rPr>
          <w:rFonts w:ascii="Times New Roman" w:eastAsia="Times New Roman" w:hAnsi="Times New Roman" w:cs="Times New Roman"/>
          <w:color w:val="auto"/>
          <w:sz w:val="28"/>
        </w:rPr>
        <w:t xml:space="preserve">Старшая группа - </w:t>
      </w:r>
      <w:r w:rsidR="00CF0F1B">
        <w:rPr>
          <w:rFonts w:ascii="Times New Roman" w:eastAsia="Times New Roman" w:hAnsi="Times New Roman" w:cs="Times New Roman"/>
          <w:color w:val="auto"/>
          <w:sz w:val="28"/>
        </w:rPr>
        <w:t>19</w:t>
      </w:r>
      <w:r w:rsidRPr="00387189">
        <w:rPr>
          <w:rFonts w:ascii="Times New Roman" w:eastAsia="Times New Roman" w:hAnsi="Times New Roman" w:cs="Times New Roman"/>
          <w:color w:val="auto"/>
          <w:sz w:val="28"/>
        </w:rPr>
        <w:t xml:space="preserve">; </w:t>
      </w:r>
    </w:p>
    <w:p w:rsidR="007E5ED3" w:rsidRPr="00387189" w:rsidRDefault="007E5ED3" w:rsidP="00372931">
      <w:pPr>
        <w:spacing w:after="14" w:line="240" w:lineRule="auto"/>
        <w:ind w:left="139" w:right="568" w:hanging="1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387189">
        <w:rPr>
          <w:rFonts w:ascii="Times New Roman" w:eastAsia="Times New Roman" w:hAnsi="Times New Roman" w:cs="Times New Roman"/>
          <w:color w:val="auto"/>
          <w:sz w:val="28"/>
        </w:rPr>
        <w:t>Подготовительная группа-</w:t>
      </w:r>
      <w:r w:rsidR="007F1A8D" w:rsidRPr="00387189">
        <w:rPr>
          <w:rFonts w:ascii="Times New Roman" w:eastAsia="Times New Roman" w:hAnsi="Times New Roman" w:cs="Times New Roman"/>
          <w:color w:val="auto"/>
          <w:sz w:val="28"/>
        </w:rPr>
        <w:t>1</w:t>
      </w:r>
      <w:r w:rsidR="00CF0F1B">
        <w:rPr>
          <w:rFonts w:ascii="Times New Roman" w:eastAsia="Times New Roman" w:hAnsi="Times New Roman" w:cs="Times New Roman"/>
          <w:color w:val="auto"/>
          <w:sz w:val="28"/>
        </w:rPr>
        <w:t>8</w:t>
      </w:r>
      <w:r w:rsidR="002D14F0" w:rsidRPr="00387189"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7E5ED3" w:rsidRPr="00387189" w:rsidRDefault="007E5ED3" w:rsidP="00372931">
      <w:pPr>
        <w:spacing w:after="3" w:line="240" w:lineRule="auto"/>
        <w:ind w:right="3400"/>
        <w:rPr>
          <w:rFonts w:ascii="Times New Roman" w:eastAsia="Times New Roman" w:hAnsi="Times New Roman" w:cs="Times New Roman"/>
          <w:color w:val="auto"/>
          <w:sz w:val="28"/>
        </w:rPr>
      </w:pPr>
      <w:r w:rsidRPr="00387189">
        <w:rPr>
          <w:rFonts w:ascii="Times New Roman" w:eastAsia="Times New Roman" w:hAnsi="Times New Roman" w:cs="Times New Roman"/>
          <w:color w:val="auto"/>
          <w:sz w:val="28"/>
        </w:rPr>
        <w:t>Общее число воспитанников на конец 202</w:t>
      </w:r>
      <w:r w:rsidR="00CF0F1B">
        <w:rPr>
          <w:rFonts w:ascii="Times New Roman" w:eastAsia="Times New Roman" w:hAnsi="Times New Roman" w:cs="Times New Roman"/>
          <w:color w:val="auto"/>
          <w:sz w:val="28"/>
        </w:rPr>
        <w:t>4</w:t>
      </w:r>
      <w:r w:rsidRPr="00387189">
        <w:rPr>
          <w:rFonts w:ascii="Times New Roman" w:eastAsia="Times New Roman" w:hAnsi="Times New Roman" w:cs="Times New Roman"/>
          <w:color w:val="auto"/>
          <w:sz w:val="28"/>
        </w:rPr>
        <w:t xml:space="preserve"> года</w:t>
      </w:r>
      <w:r w:rsidR="00A564A7" w:rsidRPr="00387189">
        <w:rPr>
          <w:rFonts w:ascii="Times New Roman" w:eastAsia="Times New Roman" w:hAnsi="Times New Roman" w:cs="Times New Roman"/>
          <w:color w:val="auto"/>
          <w:sz w:val="28"/>
        </w:rPr>
        <w:t xml:space="preserve"> -</w:t>
      </w:r>
      <w:r w:rsidR="00CF0F1B">
        <w:rPr>
          <w:rFonts w:ascii="Times New Roman" w:eastAsia="Times New Roman" w:hAnsi="Times New Roman" w:cs="Times New Roman"/>
          <w:color w:val="auto"/>
          <w:sz w:val="28"/>
        </w:rPr>
        <w:t>94</w:t>
      </w:r>
    </w:p>
    <w:p w:rsidR="00F91DDF" w:rsidRPr="00F91DDF" w:rsidRDefault="00F91DDF" w:rsidP="00372931">
      <w:pPr>
        <w:pStyle w:val="1"/>
        <w:spacing w:after="161" w:line="240" w:lineRule="auto"/>
        <w:ind w:right="4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</w:pPr>
      <w:r w:rsidRPr="002D14F0">
        <w:rPr>
          <w:rFonts w:ascii="Times New Roman" w:eastAsia="Times New Roman" w:hAnsi="Times New Roman" w:cs="Times New Roman"/>
          <w:b/>
          <w:color w:val="auto"/>
          <w:sz w:val="28"/>
          <w:szCs w:val="22"/>
        </w:rPr>
        <w:t xml:space="preserve">Воспитательная </w:t>
      </w:r>
      <w:r w:rsidRPr="00F91DDF">
        <w:rPr>
          <w:rFonts w:ascii="Times New Roman" w:eastAsia="Times New Roman" w:hAnsi="Times New Roman" w:cs="Times New Roman"/>
          <w:b/>
          <w:color w:val="222222"/>
          <w:sz w:val="28"/>
          <w:szCs w:val="22"/>
        </w:rPr>
        <w:t>работа</w:t>
      </w:r>
    </w:p>
    <w:p w:rsidR="00F91DDF" w:rsidRPr="00F91DDF" w:rsidRDefault="00F91DDF" w:rsidP="00372931">
      <w:pPr>
        <w:spacing w:after="3" w:line="240" w:lineRule="auto"/>
        <w:ind w:left="139" w:right="57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МБДОУ </w:t>
      </w:r>
      <w:r w:rsidRPr="00F91DDF">
        <w:rPr>
          <w:rFonts w:ascii="Times New Roman" w:eastAsia="Times New Roman" w:hAnsi="Times New Roman" w:cs="Times New Roman"/>
          <w:sz w:val="28"/>
        </w:rPr>
        <w:t>реализует</w:t>
      </w:r>
      <w:r w:rsidR="00480BC1">
        <w:rPr>
          <w:rFonts w:ascii="Times New Roman" w:eastAsia="Times New Roman" w:hAnsi="Times New Roman" w:cs="Times New Roman"/>
          <w:sz w:val="28"/>
        </w:rPr>
        <w:t>П</w:t>
      </w:r>
      <w:r w:rsidRPr="00F91DDF">
        <w:rPr>
          <w:rFonts w:ascii="Times New Roman" w:eastAsia="Times New Roman" w:hAnsi="Times New Roman" w:cs="Times New Roman"/>
          <w:sz w:val="28"/>
        </w:rPr>
        <w:t xml:space="preserve">рограмму воспитания и </w:t>
      </w:r>
      <w:r w:rsidR="00480BC1">
        <w:rPr>
          <w:rFonts w:ascii="Times New Roman" w:eastAsia="Times New Roman" w:hAnsi="Times New Roman" w:cs="Times New Roman"/>
          <w:sz w:val="28"/>
        </w:rPr>
        <w:t>К</w:t>
      </w:r>
      <w:r w:rsidRPr="00F91DDF">
        <w:rPr>
          <w:rFonts w:ascii="Times New Roman" w:eastAsia="Times New Roman" w:hAnsi="Times New Roman" w:cs="Times New Roman"/>
          <w:sz w:val="28"/>
        </w:rPr>
        <w:t xml:space="preserve">алендарный план воспитательной работы, которые являются частью основной образовательной программы дошкольного образования. </w:t>
      </w:r>
    </w:p>
    <w:p w:rsidR="002153A5" w:rsidRPr="00372931" w:rsidRDefault="00F91DDF" w:rsidP="00372931">
      <w:pPr>
        <w:spacing w:after="14" w:line="240" w:lineRule="auto"/>
        <w:ind w:left="139" w:right="568" w:hanging="10"/>
        <w:rPr>
          <w:rFonts w:ascii="Times New Roman" w:eastAsia="Times New Roman" w:hAnsi="Times New Roman" w:cs="Times New Roman"/>
          <w:sz w:val="28"/>
        </w:rPr>
      </w:pPr>
      <w:r w:rsidRPr="00F91DDF">
        <w:rPr>
          <w:rFonts w:ascii="Times New Roman" w:eastAsia="Times New Roman" w:hAnsi="Times New Roman" w:cs="Times New Roman"/>
          <w:sz w:val="28"/>
        </w:rPr>
        <w:t xml:space="preserve">      Чтобы выбрать стратегию воспитательной работы,в 202</w:t>
      </w:r>
      <w:r w:rsidR="00210E98">
        <w:rPr>
          <w:rFonts w:ascii="Times New Roman" w:eastAsia="Times New Roman" w:hAnsi="Times New Roman" w:cs="Times New Roman"/>
          <w:sz w:val="28"/>
        </w:rPr>
        <w:t>4</w:t>
      </w:r>
      <w:r w:rsidRPr="00F91DDF">
        <w:rPr>
          <w:rFonts w:ascii="Times New Roman" w:eastAsia="Times New Roman" w:hAnsi="Times New Roman" w:cs="Times New Roman"/>
          <w:sz w:val="28"/>
        </w:rPr>
        <w:t xml:space="preserve">годупроводился анализ состава семей воспитанников: </w:t>
      </w:r>
    </w:p>
    <w:p w:rsidR="00F91DDF" w:rsidRPr="00F91DDF" w:rsidRDefault="00F91DDF" w:rsidP="00F91DDF">
      <w:pPr>
        <w:spacing w:after="14" w:line="270" w:lineRule="auto"/>
        <w:ind w:left="139" w:right="568" w:hanging="10"/>
        <w:jc w:val="both"/>
        <w:rPr>
          <w:rFonts w:ascii="Times New Roman" w:eastAsia="Times New Roman" w:hAnsi="Times New Roman" w:cs="Times New Roman"/>
          <w:b/>
          <w:sz w:val="28"/>
        </w:rPr>
      </w:pPr>
      <w:r w:rsidRPr="00F91DDF">
        <w:rPr>
          <w:rFonts w:ascii="Times New Roman" w:eastAsia="Times New Roman" w:hAnsi="Times New Roman" w:cs="Times New Roman"/>
          <w:b/>
          <w:sz w:val="28"/>
        </w:rPr>
        <w:t xml:space="preserve">Характеристика семей по составу </w:t>
      </w:r>
    </w:p>
    <w:tbl>
      <w:tblPr>
        <w:tblStyle w:val="TableGrid"/>
        <w:tblW w:w="5631" w:type="dxa"/>
        <w:tblInd w:w="34" w:type="dxa"/>
        <w:tblCellMar>
          <w:top w:w="7" w:type="dxa"/>
          <w:left w:w="110" w:type="dxa"/>
          <w:right w:w="115" w:type="dxa"/>
        </w:tblCellMar>
        <w:tblLook w:val="04A0"/>
      </w:tblPr>
      <w:tblGrid>
        <w:gridCol w:w="3655"/>
        <w:gridCol w:w="1976"/>
      </w:tblGrid>
      <w:tr w:rsidR="00AE2024" w:rsidRPr="00AE2024" w:rsidTr="0031067E">
        <w:trPr>
          <w:trHeight w:val="562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7E" w:rsidRPr="00AE2024" w:rsidRDefault="0031067E" w:rsidP="00F91DDF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AE202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Состав семьи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7E" w:rsidRPr="00AE2024" w:rsidRDefault="0031067E" w:rsidP="00F91DDF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AE2024">
              <w:rPr>
                <w:rFonts w:ascii="Times New Roman" w:eastAsia="Times New Roman" w:hAnsi="Times New Roman" w:cs="Times New Roman"/>
                <w:color w:val="auto"/>
                <w:sz w:val="24"/>
              </w:rPr>
              <w:t>Количество семей -</w:t>
            </w:r>
            <w:r w:rsidR="00AE2024" w:rsidRPr="00AE2024">
              <w:rPr>
                <w:rFonts w:ascii="Times New Roman" w:eastAsia="Times New Roman" w:hAnsi="Times New Roman" w:cs="Times New Roman"/>
                <w:color w:val="auto"/>
                <w:sz w:val="24"/>
              </w:rPr>
              <w:t>81</w:t>
            </w:r>
          </w:p>
        </w:tc>
      </w:tr>
      <w:tr w:rsidR="00AE2024" w:rsidRPr="00AE2024" w:rsidTr="0031067E">
        <w:trPr>
          <w:trHeight w:val="28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7E" w:rsidRPr="00AE2024" w:rsidRDefault="0031067E" w:rsidP="00F91DDF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AE202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Полная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7E" w:rsidRPr="00AE2024" w:rsidRDefault="00AE2024" w:rsidP="00F91DDF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AE2024">
              <w:rPr>
                <w:rFonts w:ascii="Times New Roman" w:eastAsia="Times New Roman" w:hAnsi="Times New Roman" w:cs="Times New Roman"/>
                <w:color w:val="auto"/>
                <w:sz w:val="28"/>
              </w:rPr>
              <w:t>72</w:t>
            </w:r>
          </w:p>
        </w:tc>
      </w:tr>
      <w:tr w:rsidR="00AE2024" w:rsidRPr="00AE2024" w:rsidTr="0031067E">
        <w:trPr>
          <w:trHeight w:val="283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7E" w:rsidRPr="00AE2024" w:rsidRDefault="0031067E" w:rsidP="00F91DDF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AE202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Неполная, воспитывает мама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7E" w:rsidRPr="00AE2024" w:rsidRDefault="00AE2024" w:rsidP="00F91DDF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AE2024">
              <w:rPr>
                <w:rFonts w:ascii="Times New Roman" w:eastAsia="Times New Roman" w:hAnsi="Times New Roman" w:cs="Times New Roman"/>
                <w:color w:val="auto"/>
                <w:sz w:val="28"/>
              </w:rPr>
              <w:t>9</w:t>
            </w:r>
          </w:p>
        </w:tc>
      </w:tr>
    </w:tbl>
    <w:p w:rsidR="00F91DDF" w:rsidRPr="00AE2024" w:rsidRDefault="00F91DDF" w:rsidP="00F91DDF">
      <w:pPr>
        <w:spacing w:after="14" w:line="270" w:lineRule="auto"/>
        <w:ind w:left="139" w:right="568" w:hanging="1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AE2024">
        <w:rPr>
          <w:rFonts w:ascii="Times New Roman" w:eastAsia="Times New Roman" w:hAnsi="Times New Roman" w:cs="Times New Roman"/>
          <w:b/>
          <w:color w:val="auto"/>
          <w:sz w:val="28"/>
        </w:rPr>
        <w:t xml:space="preserve">Характеристика семей по количеству детей  </w:t>
      </w:r>
    </w:p>
    <w:tbl>
      <w:tblPr>
        <w:tblStyle w:val="TableGrid"/>
        <w:tblW w:w="5643" w:type="dxa"/>
        <w:tblInd w:w="34" w:type="dxa"/>
        <w:tblCellMar>
          <w:top w:w="7" w:type="dxa"/>
          <w:left w:w="110" w:type="dxa"/>
          <w:right w:w="115" w:type="dxa"/>
        </w:tblCellMar>
        <w:tblLook w:val="04A0"/>
      </w:tblPr>
      <w:tblGrid>
        <w:gridCol w:w="3655"/>
        <w:gridCol w:w="1988"/>
      </w:tblGrid>
      <w:tr w:rsidR="00AE2024" w:rsidRPr="00AE2024" w:rsidTr="0031067E">
        <w:trPr>
          <w:trHeight w:val="562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7E" w:rsidRPr="00AE2024" w:rsidRDefault="0031067E" w:rsidP="00F91DDF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AE202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Количество детей в семье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7E" w:rsidRPr="00AE2024" w:rsidRDefault="0031067E" w:rsidP="00F91DDF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AE2024">
              <w:rPr>
                <w:rFonts w:ascii="Times New Roman" w:eastAsia="Times New Roman" w:hAnsi="Times New Roman" w:cs="Times New Roman"/>
                <w:color w:val="auto"/>
                <w:sz w:val="24"/>
              </w:rPr>
              <w:t>Количество</w:t>
            </w:r>
            <w:r w:rsidR="00AE2024" w:rsidRPr="00AE202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многодетных</w:t>
            </w:r>
            <w:r w:rsidRPr="00AE202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семей -</w:t>
            </w:r>
            <w:r w:rsidR="00AE2024" w:rsidRPr="00AE2024">
              <w:rPr>
                <w:rFonts w:ascii="Times New Roman" w:eastAsia="Times New Roman" w:hAnsi="Times New Roman" w:cs="Times New Roman"/>
                <w:color w:val="auto"/>
                <w:sz w:val="24"/>
              </w:rPr>
              <w:t>21</w:t>
            </w:r>
          </w:p>
        </w:tc>
      </w:tr>
      <w:tr w:rsidR="00AE2024" w:rsidRPr="00AE2024" w:rsidTr="0031067E">
        <w:trPr>
          <w:trHeight w:val="28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7E" w:rsidRPr="00AE2024" w:rsidRDefault="0031067E" w:rsidP="00F91DDF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AE202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Три ребенка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7E" w:rsidRPr="00AE2024" w:rsidRDefault="00AE2024" w:rsidP="00F91DD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20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</w:tr>
      <w:tr w:rsidR="00AE2024" w:rsidRPr="00AE2024" w:rsidTr="0031067E">
        <w:trPr>
          <w:trHeight w:val="28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7E" w:rsidRPr="00AE2024" w:rsidRDefault="0031067E" w:rsidP="00F91DDF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E2024">
              <w:rPr>
                <w:rFonts w:ascii="Times New Roman" w:eastAsia="Times New Roman" w:hAnsi="Times New Roman" w:cs="Times New Roman"/>
                <w:color w:val="auto"/>
                <w:sz w:val="24"/>
              </w:rPr>
              <w:t>Четыре ребенка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7E" w:rsidRPr="00AE2024" w:rsidRDefault="00AE2024" w:rsidP="00F91DDF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E2024">
              <w:rPr>
                <w:rFonts w:ascii="Times New Roman" w:eastAsia="Times New Roman" w:hAnsi="Times New Roman" w:cs="Times New Roman"/>
                <w:color w:val="auto"/>
                <w:sz w:val="24"/>
              </w:rPr>
              <w:t>6</w:t>
            </w:r>
          </w:p>
        </w:tc>
      </w:tr>
      <w:tr w:rsidR="00AE2024" w:rsidRPr="00AE2024" w:rsidTr="0031067E">
        <w:trPr>
          <w:trHeight w:val="28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7E" w:rsidRPr="00AE2024" w:rsidRDefault="0031067E" w:rsidP="00F91DDF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E2024">
              <w:rPr>
                <w:rFonts w:ascii="Times New Roman" w:eastAsia="Times New Roman" w:hAnsi="Times New Roman" w:cs="Times New Roman"/>
                <w:color w:val="auto"/>
                <w:sz w:val="24"/>
              </w:rPr>
              <w:t>Шесть детей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7E" w:rsidRPr="00AE2024" w:rsidRDefault="00AE2024" w:rsidP="00F91DDF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E2024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</w:p>
        </w:tc>
      </w:tr>
      <w:tr w:rsidR="00AE2024" w:rsidRPr="00AE2024" w:rsidTr="0031067E">
        <w:trPr>
          <w:trHeight w:val="28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7E" w:rsidRPr="00AE2024" w:rsidRDefault="0031067E" w:rsidP="00F91DDF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E2024">
              <w:rPr>
                <w:rFonts w:ascii="Times New Roman" w:eastAsia="Times New Roman" w:hAnsi="Times New Roman" w:cs="Times New Roman"/>
                <w:color w:val="auto"/>
                <w:sz w:val="24"/>
              </w:rPr>
              <w:t>Восемь детей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7E" w:rsidRPr="00AE2024" w:rsidRDefault="00AE2024" w:rsidP="00F91DDF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E2024"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</w:p>
        </w:tc>
      </w:tr>
    </w:tbl>
    <w:p w:rsidR="00F91DDF" w:rsidRDefault="00F91DDF" w:rsidP="00F91DDF">
      <w:pPr>
        <w:spacing w:after="232"/>
        <w:ind w:left="144"/>
        <w:rPr>
          <w:rFonts w:ascii="Times New Roman" w:eastAsia="Times New Roman" w:hAnsi="Times New Roman" w:cs="Times New Roman"/>
          <w:sz w:val="28"/>
        </w:rPr>
      </w:pPr>
      <w:r w:rsidRPr="00F91DDF">
        <w:rPr>
          <w:rFonts w:ascii="Times New Roman" w:eastAsia="Times New Roman" w:hAnsi="Times New Roman" w:cs="Times New Roman"/>
          <w:sz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</w:rPr>
        <w:t>время</w:t>
      </w:r>
      <w:r w:rsidRPr="00F91DDF">
        <w:rPr>
          <w:rFonts w:ascii="Times New Roman" w:eastAsia="Times New Roman" w:hAnsi="Times New Roman" w:cs="Times New Roman"/>
          <w:sz w:val="28"/>
        </w:rPr>
        <w:t xml:space="preserve"> реализации программы воспитания родители выражают удовлетворенность воспитательным процессом в МБДОУ, что отразилось на результатах анкетирования, проведенного в </w:t>
      </w:r>
      <w:r>
        <w:rPr>
          <w:rFonts w:ascii="Times New Roman" w:eastAsia="Times New Roman" w:hAnsi="Times New Roman" w:cs="Times New Roman"/>
          <w:sz w:val="28"/>
        </w:rPr>
        <w:t>марте</w:t>
      </w:r>
      <w:r w:rsidRPr="00F91DDF">
        <w:rPr>
          <w:rFonts w:ascii="Times New Roman" w:eastAsia="Times New Roman" w:hAnsi="Times New Roman" w:cs="Times New Roman"/>
          <w:sz w:val="28"/>
        </w:rPr>
        <w:t xml:space="preserve"> 202</w:t>
      </w:r>
      <w:r w:rsidR="00210E98">
        <w:rPr>
          <w:rFonts w:ascii="Times New Roman" w:eastAsia="Times New Roman" w:hAnsi="Times New Roman" w:cs="Times New Roman"/>
          <w:sz w:val="28"/>
        </w:rPr>
        <w:t>4</w:t>
      </w:r>
      <w:r w:rsidRPr="00F91DDF">
        <w:rPr>
          <w:rFonts w:ascii="Times New Roman" w:eastAsia="Times New Roman" w:hAnsi="Times New Roman" w:cs="Times New Roman"/>
          <w:sz w:val="28"/>
        </w:rPr>
        <w:t xml:space="preserve">г. </w:t>
      </w:r>
    </w:p>
    <w:p w:rsidR="00F91DDF" w:rsidRPr="002153A5" w:rsidRDefault="00F91DDF" w:rsidP="002153A5">
      <w:pPr>
        <w:spacing w:after="232"/>
        <w:ind w:left="144"/>
        <w:rPr>
          <w:rFonts w:ascii="Arial" w:eastAsia="Arial" w:hAnsi="Arial" w:cs="Arial"/>
        </w:rPr>
      </w:pPr>
      <w:r w:rsidRPr="00F91DDF">
        <w:rPr>
          <w:rFonts w:ascii="Times New Roman" w:eastAsia="Times New Roman" w:hAnsi="Times New Roman" w:cs="Times New Roman"/>
          <w:b/>
          <w:sz w:val="28"/>
        </w:rPr>
        <w:lastRenderedPageBreak/>
        <w:t>Вывод:</w:t>
      </w:r>
      <w:r w:rsidRPr="00F91DDF">
        <w:rPr>
          <w:rFonts w:ascii="Times New Roman" w:eastAsia="Times New Roman" w:hAnsi="Times New Roman" w:cs="Times New Roman"/>
          <w:sz w:val="28"/>
        </w:rPr>
        <w:t xml:space="preserve"> воспитательная работа строится с учетом индивидуальных особенностей детей, с использованием разнообразных форм и методов, в тесной взаимосвязи педагогов МБДОУ и родителей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153A5" w:rsidRDefault="002153A5" w:rsidP="00F91DDF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DDF" w:rsidRPr="00BB2CE5" w:rsidRDefault="00F91DDF" w:rsidP="00BB2CE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DDF">
        <w:rPr>
          <w:rFonts w:ascii="Times New Roman" w:hAnsi="Times New Roman" w:cs="Times New Roman"/>
          <w:b/>
          <w:sz w:val="28"/>
          <w:szCs w:val="28"/>
        </w:rPr>
        <w:t>Дополнительное образование.</w:t>
      </w:r>
    </w:p>
    <w:p w:rsidR="00B22F54" w:rsidRPr="00B22F54" w:rsidRDefault="00B22F54" w:rsidP="00BB2CE5">
      <w:pPr>
        <w:spacing w:after="0"/>
        <w:ind w:left="177" w:right="386" w:hanging="10"/>
        <w:rPr>
          <w:rFonts w:ascii="Times New Roman" w:eastAsia="Times New Roman" w:hAnsi="Times New Roman" w:cs="Times New Roman"/>
          <w:sz w:val="27"/>
        </w:rPr>
      </w:pPr>
      <w:r w:rsidRPr="00B22F54">
        <w:rPr>
          <w:rFonts w:ascii="Times New Roman" w:eastAsia="Times New Roman" w:hAnsi="Times New Roman" w:cs="Times New Roman"/>
          <w:sz w:val="28"/>
        </w:rPr>
        <w:t xml:space="preserve">     В течение года педагоги МБДОУ разрабатывают ряд исследовательских, досуговых, познавательных, творческих проектов, тематика которых учитывает ситуации детских интересов/предпочтений, календарные события, приоритетные направления работы педагогов, культурно-исторической ситуации Егорлыкского района, Ростовской области и государства, а  так  жецели, задачи и содержание основной образовательной программы МБДОУ</w:t>
      </w:r>
      <w:r w:rsidR="00D67A36">
        <w:rPr>
          <w:rFonts w:ascii="Times New Roman" w:eastAsia="Times New Roman" w:hAnsi="Times New Roman" w:cs="Times New Roman"/>
          <w:sz w:val="28"/>
        </w:rPr>
        <w:t>.</w:t>
      </w:r>
    </w:p>
    <w:p w:rsidR="00B22F54" w:rsidRDefault="00B22F54" w:rsidP="00BB2CE5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B22F54">
        <w:rPr>
          <w:rFonts w:ascii="Times New Roman" w:eastAsia="Times New Roman" w:hAnsi="Times New Roman" w:cs="Times New Roman"/>
          <w:sz w:val="28"/>
        </w:rPr>
        <w:t xml:space="preserve"> Количество, время проведения, продолжительность периода дополнительной образовательной деятельности соответствуют требованиям СанПиН 1.2.3685-21.  </w:t>
      </w:r>
    </w:p>
    <w:p w:rsidR="00F91DDF" w:rsidRPr="00BB2CE5" w:rsidRDefault="00F91DDF" w:rsidP="00BB2CE5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F91DDF">
        <w:rPr>
          <w:rFonts w:ascii="Times New Roman" w:hAnsi="Times New Roman" w:cs="Times New Roman"/>
          <w:sz w:val="28"/>
          <w:szCs w:val="28"/>
        </w:rPr>
        <w:t xml:space="preserve"> В 202</w:t>
      </w:r>
      <w:r w:rsidR="00210E98">
        <w:rPr>
          <w:rFonts w:ascii="Times New Roman" w:hAnsi="Times New Roman" w:cs="Times New Roman"/>
          <w:sz w:val="28"/>
          <w:szCs w:val="28"/>
        </w:rPr>
        <w:t>4</w:t>
      </w:r>
      <w:r w:rsidRPr="00F91DDF">
        <w:rPr>
          <w:rFonts w:ascii="Times New Roman" w:hAnsi="Times New Roman" w:cs="Times New Roman"/>
          <w:sz w:val="28"/>
          <w:szCs w:val="28"/>
        </w:rPr>
        <w:t xml:space="preserve"> году в детском саду </w:t>
      </w:r>
      <w:r w:rsidR="00BB2CE5">
        <w:rPr>
          <w:rFonts w:ascii="Times New Roman" w:hAnsi="Times New Roman" w:cs="Times New Roman"/>
          <w:sz w:val="28"/>
          <w:szCs w:val="28"/>
        </w:rPr>
        <w:t>были реализованы долгосрочные творческие проекты</w:t>
      </w:r>
      <w:r w:rsidRPr="00F91DD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6380" w:type="dxa"/>
        <w:tblInd w:w="-5" w:type="dxa"/>
        <w:tblLayout w:type="fixed"/>
        <w:tblLook w:val="0000"/>
      </w:tblPr>
      <w:tblGrid>
        <w:gridCol w:w="426"/>
        <w:gridCol w:w="5954"/>
      </w:tblGrid>
      <w:tr w:rsidR="00BB2CE5" w:rsidRPr="00F91DDF" w:rsidTr="00BB2CE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E5" w:rsidRPr="00F91DDF" w:rsidRDefault="00BB2CE5" w:rsidP="0000218A">
            <w:pPr>
              <w:tabs>
                <w:tab w:val="left" w:pos="10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91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E5" w:rsidRPr="00F91DDF" w:rsidRDefault="00BB2CE5" w:rsidP="0000218A">
            <w:pPr>
              <w:tabs>
                <w:tab w:val="left" w:pos="10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91DDF">
              <w:rPr>
                <w:rFonts w:ascii="Times New Roman" w:eastAsia="Times New Roman" w:hAnsi="Times New Roman" w:cs="Times New Roman"/>
                <w:b/>
                <w:color w:val="auto"/>
                <w:spacing w:val="6"/>
                <w:sz w:val="28"/>
                <w:szCs w:val="28"/>
              </w:rPr>
              <w:t>Форма работы, направление деятельности</w:t>
            </w:r>
          </w:p>
        </w:tc>
      </w:tr>
      <w:tr w:rsidR="00BB2CE5" w:rsidRPr="00F91DDF" w:rsidTr="00BB2CE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E5" w:rsidRPr="00F91DDF" w:rsidRDefault="00BB2CE5" w:rsidP="0000218A">
            <w:pPr>
              <w:tabs>
                <w:tab w:val="left" w:pos="10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F91D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E5" w:rsidRPr="00F91DDF" w:rsidRDefault="00BB2CE5" w:rsidP="0000218A">
            <w:pPr>
              <w:keepNext/>
              <w:suppressAutoHyphens/>
              <w:overflowPunct w:val="0"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Проект</w:t>
            </w:r>
            <w:r w:rsidRPr="00F91D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по развитию музыкальных способностей «Весёлые нотки»</w:t>
            </w:r>
          </w:p>
          <w:p w:rsidR="00BB2CE5" w:rsidRPr="00F91DDF" w:rsidRDefault="00422D54" w:rsidP="00002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старшая </w:t>
            </w:r>
            <w:r w:rsidR="00BB2CE5" w:rsidRPr="00F91D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группа</w:t>
            </w:r>
          </w:p>
          <w:p w:rsidR="00BB2CE5" w:rsidRPr="00BB2CE5" w:rsidRDefault="00BB2CE5" w:rsidP="00BB2CE5">
            <w:pPr>
              <w:keepNext/>
              <w:suppressAutoHyphens/>
              <w:overflowPunct w:val="0"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91D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Руководитель Гаджян Р.А. </w:t>
            </w:r>
          </w:p>
        </w:tc>
      </w:tr>
      <w:tr w:rsidR="00BB2CE5" w:rsidRPr="00F91DDF" w:rsidTr="00BB2CE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E5" w:rsidRPr="00F91DDF" w:rsidRDefault="00BB2CE5" w:rsidP="0000218A">
            <w:pPr>
              <w:tabs>
                <w:tab w:val="left" w:pos="10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F91D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E5" w:rsidRDefault="00BB2CE5" w:rsidP="0000218A">
            <w:pPr>
              <w:tabs>
                <w:tab w:val="left" w:pos="10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Проект </w:t>
            </w:r>
            <w:r w:rsidRPr="00F91D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по изобразительной деятельности «Волшебны</w:t>
            </w:r>
            <w:r w:rsidR="0037293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е</w:t>
            </w:r>
            <w:r w:rsidRPr="00F91D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комоч</w:t>
            </w:r>
            <w:r w:rsidR="0037293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ки</w:t>
            </w:r>
            <w:r w:rsidRPr="00F91D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» </w:t>
            </w:r>
          </w:p>
          <w:p w:rsidR="00BB2CE5" w:rsidRPr="00F91DDF" w:rsidRDefault="009111A9" w:rsidP="0000218A">
            <w:pPr>
              <w:tabs>
                <w:tab w:val="left" w:pos="10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с</w:t>
            </w:r>
            <w:r w:rsidR="00BB2CE5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редняя </w:t>
            </w:r>
            <w:r w:rsidR="00BB2CE5" w:rsidRPr="00F91D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группа</w:t>
            </w:r>
          </w:p>
          <w:p w:rsidR="00BB2CE5" w:rsidRPr="00F91DDF" w:rsidRDefault="00BB2CE5" w:rsidP="0000218A">
            <w:pPr>
              <w:tabs>
                <w:tab w:val="left" w:pos="10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1D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Руководитель: Жданова И.В.</w:t>
            </w:r>
          </w:p>
        </w:tc>
      </w:tr>
      <w:tr w:rsidR="00BB2CE5" w:rsidRPr="00F91DDF" w:rsidTr="00BB2CE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E5" w:rsidRPr="00F91DDF" w:rsidRDefault="00BB2CE5" w:rsidP="0000218A">
            <w:pPr>
              <w:tabs>
                <w:tab w:val="left" w:pos="10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91D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E5" w:rsidRPr="00F91DDF" w:rsidRDefault="00BB2CE5" w:rsidP="0000218A">
            <w:pPr>
              <w:tabs>
                <w:tab w:val="left" w:pos="10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Проект </w:t>
            </w:r>
            <w:r w:rsidRPr="00F91D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по изобразительной деятельности «Бумажные фантазии»</w:t>
            </w:r>
          </w:p>
          <w:p w:rsidR="00BB2CE5" w:rsidRPr="00F91DDF" w:rsidRDefault="009111A9" w:rsidP="0000218A">
            <w:pPr>
              <w:tabs>
                <w:tab w:val="left" w:pos="10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п</w:t>
            </w:r>
            <w:r w:rsidR="00BB2CE5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одготовительная </w:t>
            </w:r>
            <w:r w:rsidR="00BB2CE5" w:rsidRPr="00F91D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группа</w:t>
            </w:r>
          </w:p>
          <w:p w:rsidR="00BB2CE5" w:rsidRPr="00F91DDF" w:rsidRDefault="00BB2CE5" w:rsidP="0000218A">
            <w:pPr>
              <w:tabs>
                <w:tab w:val="left" w:pos="10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1D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Руководитель: Власенко Е.В.</w:t>
            </w:r>
          </w:p>
        </w:tc>
      </w:tr>
    </w:tbl>
    <w:p w:rsidR="00F91DDF" w:rsidRPr="00F91DDF" w:rsidRDefault="00F91DDF" w:rsidP="0000218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18A" w:rsidRPr="0000218A" w:rsidRDefault="0000218A" w:rsidP="0000218A">
      <w:pPr>
        <w:spacing w:after="14" w:line="270" w:lineRule="auto"/>
        <w:ind w:left="139" w:right="568" w:hanging="10"/>
        <w:rPr>
          <w:rFonts w:ascii="Times New Roman" w:eastAsia="Times New Roman" w:hAnsi="Times New Roman" w:cs="Times New Roman"/>
          <w:sz w:val="28"/>
        </w:rPr>
      </w:pPr>
      <w:r w:rsidRPr="0000218A">
        <w:rPr>
          <w:rFonts w:ascii="Times New Roman" w:eastAsia="Times New Roman" w:hAnsi="Times New Roman" w:cs="Times New Roman"/>
          <w:sz w:val="28"/>
        </w:rPr>
        <w:t xml:space="preserve">В дополнительном образовании МБДОУ задействовано 100% воспитанников 5 - 7 лет. </w:t>
      </w:r>
    </w:p>
    <w:p w:rsidR="0000218A" w:rsidRPr="0000218A" w:rsidRDefault="00F14C2F" w:rsidP="00F14C2F">
      <w:pPr>
        <w:spacing w:after="14" w:line="270" w:lineRule="auto"/>
        <w:ind w:left="129" w:right="568"/>
        <w:rPr>
          <w:rFonts w:ascii="Times New Roman" w:eastAsia="Times New Roman" w:hAnsi="Times New Roman" w:cs="Times New Roman"/>
          <w:sz w:val="28"/>
        </w:rPr>
      </w:pPr>
      <w:r w:rsidRPr="006E127E">
        <w:rPr>
          <w:rFonts w:ascii="Times New Roman" w:eastAsia="Times New Roman" w:hAnsi="Times New Roman" w:cs="Times New Roman"/>
          <w:b/>
          <w:sz w:val="28"/>
        </w:rPr>
        <w:t>Вывод:</w:t>
      </w:r>
      <w:r>
        <w:rPr>
          <w:rFonts w:ascii="Times New Roman" w:eastAsia="Times New Roman" w:hAnsi="Times New Roman" w:cs="Times New Roman"/>
          <w:sz w:val="28"/>
        </w:rPr>
        <w:t>а</w:t>
      </w:r>
      <w:r w:rsidR="0000218A" w:rsidRPr="0000218A">
        <w:rPr>
          <w:rFonts w:ascii="Times New Roman" w:eastAsia="Times New Roman" w:hAnsi="Times New Roman" w:cs="Times New Roman"/>
          <w:sz w:val="28"/>
        </w:rPr>
        <w:t xml:space="preserve">нализ родительского опроса, проведенного в </w:t>
      </w:r>
      <w:r w:rsidR="0000218A">
        <w:rPr>
          <w:rFonts w:ascii="Times New Roman" w:eastAsia="Times New Roman" w:hAnsi="Times New Roman" w:cs="Times New Roman"/>
          <w:sz w:val="28"/>
        </w:rPr>
        <w:t>марте</w:t>
      </w:r>
      <w:r w:rsidR="0000218A" w:rsidRPr="0000218A">
        <w:rPr>
          <w:rFonts w:ascii="Times New Roman" w:eastAsia="Times New Roman" w:hAnsi="Times New Roman" w:cs="Times New Roman"/>
          <w:sz w:val="28"/>
        </w:rPr>
        <w:t xml:space="preserve"> 202</w:t>
      </w:r>
      <w:r w:rsidR="00622678">
        <w:rPr>
          <w:rFonts w:ascii="Times New Roman" w:eastAsia="Times New Roman" w:hAnsi="Times New Roman" w:cs="Times New Roman"/>
          <w:sz w:val="28"/>
        </w:rPr>
        <w:t>4</w:t>
      </w:r>
      <w:r w:rsidR="0000218A" w:rsidRPr="0000218A">
        <w:rPr>
          <w:rFonts w:ascii="Times New Roman" w:eastAsia="Times New Roman" w:hAnsi="Times New Roman" w:cs="Times New Roman"/>
          <w:sz w:val="28"/>
        </w:rPr>
        <w:t xml:space="preserve">года, показал, что дополнительное образование в детском саду реализуется достаточно активно. </w:t>
      </w:r>
    </w:p>
    <w:p w:rsidR="00F91DDF" w:rsidRDefault="00F91DDF" w:rsidP="0000218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BFF" w:rsidRDefault="00164BFF" w:rsidP="0000218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931" w:rsidRDefault="00372931" w:rsidP="0000218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678" w:rsidRDefault="00622678" w:rsidP="0000218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678" w:rsidRDefault="00622678" w:rsidP="0000218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678" w:rsidRDefault="00622678" w:rsidP="0000218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678" w:rsidRDefault="00622678" w:rsidP="0000218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678" w:rsidRDefault="00622678" w:rsidP="0000218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678" w:rsidRDefault="00622678" w:rsidP="0000218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678" w:rsidRDefault="00622678" w:rsidP="0000218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3A6" w:rsidRPr="0092453C" w:rsidRDefault="00B773A6" w:rsidP="00CC055A">
      <w:pPr>
        <w:widowControl w:val="0"/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F739AB" w:rsidRPr="00B82A34" w:rsidRDefault="00F739AB" w:rsidP="001F366C">
      <w:pPr>
        <w:widowControl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A3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82A34"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организации.</w:t>
      </w:r>
    </w:p>
    <w:p w:rsidR="00F739AB" w:rsidRPr="00B82A34" w:rsidRDefault="00F739AB" w:rsidP="00CC055A">
      <w:pPr>
        <w:widowControl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82A34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BB2CE5" w:rsidRPr="00164BFF" w:rsidRDefault="00F739AB" w:rsidP="00164BFF">
      <w:pPr>
        <w:widowControl w:val="0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B82A34">
        <w:rPr>
          <w:rFonts w:ascii="Times New Roman" w:hAnsi="Times New Roman" w:cs="Times New Roman"/>
          <w:sz w:val="28"/>
          <w:szCs w:val="28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работников, родительское собрание. Единоличным исполнительным органом является руководитель – заведующий.</w:t>
      </w:r>
    </w:p>
    <w:p w:rsidR="00BB2CE5" w:rsidRDefault="00BB2CE5" w:rsidP="00CC055A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9AB" w:rsidRPr="00B82A34" w:rsidRDefault="00F739AB" w:rsidP="00CC055A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A34">
        <w:rPr>
          <w:rFonts w:ascii="Times New Roman" w:hAnsi="Times New Roman" w:cs="Times New Roman"/>
          <w:b/>
          <w:bCs/>
          <w:sz w:val="28"/>
          <w:szCs w:val="28"/>
        </w:rPr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788"/>
        <w:gridCol w:w="7037"/>
      </w:tblGrid>
      <w:tr w:rsidR="00F739AB" w:rsidRPr="00B82A34" w:rsidTr="00A77D1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B82A34" w:rsidRDefault="00F739AB" w:rsidP="00CC055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B82A34" w:rsidRDefault="00F739AB" w:rsidP="00CC055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</w:tr>
      <w:tr w:rsidR="00F739AB" w:rsidRPr="00B82A34" w:rsidTr="00A77D1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B82A34" w:rsidRDefault="00F739AB" w:rsidP="00CC055A">
            <w:p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B82A34" w:rsidRDefault="00F739AB" w:rsidP="002D14F0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2A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Осуществляет:</w:t>
            </w:r>
          </w:p>
          <w:p w:rsidR="00F739AB" w:rsidRPr="00B82A34" w:rsidRDefault="00F739AB" w:rsidP="002D14F0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sz w:val="28"/>
                <w:szCs w:val="28"/>
              </w:rPr>
              <w:t>- текущее руководство деятельностью образовательной организации;</w:t>
            </w:r>
          </w:p>
          <w:p w:rsidR="00F739AB" w:rsidRPr="00B82A34" w:rsidRDefault="00F739AB" w:rsidP="002D14F0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sz w:val="28"/>
                <w:szCs w:val="28"/>
              </w:rPr>
              <w:t>- руководство за организацией образовательной (воспитательной) работой ОУ;</w:t>
            </w:r>
          </w:p>
          <w:p w:rsidR="00F739AB" w:rsidRPr="00B82A34" w:rsidRDefault="00F739AB" w:rsidP="002D14F0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sz w:val="28"/>
                <w:szCs w:val="28"/>
              </w:rPr>
              <w:t>-обеспечение административно -хозяйственной работы ОУ;</w:t>
            </w:r>
          </w:p>
          <w:p w:rsidR="00F739AB" w:rsidRPr="00B82A34" w:rsidRDefault="00F739AB" w:rsidP="002D14F0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9AB" w:rsidRPr="00B82A34" w:rsidTr="00A77D1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B82A34" w:rsidRDefault="00F739AB" w:rsidP="00CC055A">
            <w:p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sz w:val="28"/>
                <w:szCs w:val="28"/>
              </w:rPr>
              <w:t>Попечительский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B82A34" w:rsidRDefault="00F739AB" w:rsidP="002D14F0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2A34">
              <w:rPr>
                <w:rFonts w:ascii="Times New Roman" w:hAnsi="Times New Roman"/>
                <w:sz w:val="28"/>
                <w:szCs w:val="28"/>
                <w:u w:val="single"/>
              </w:rPr>
              <w:t>Компетенция  Попечительского совета:</w:t>
            </w:r>
          </w:p>
          <w:p w:rsidR="00F739AB" w:rsidRPr="00B82A34" w:rsidRDefault="00F739AB" w:rsidP="002D14F0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B82A34">
              <w:rPr>
                <w:rFonts w:ascii="Times New Roman" w:hAnsi="Times New Roman"/>
                <w:sz w:val="28"/>
                <w:szCs w:val="28"/>
              </w:rPr>
              <w:t>выработка перспективных направлений развития Организации;</w:t>
            </w:r>
          </w:p>
          <w:p w:rsidR="00F739AB" w:rsidRPr="00B82A34" w:rsidRDefault="00F739AB" w:rsidP="002D14F0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B82A34">
              <w:rPr>
                <w:rFonts w:ascii="Times New Roman" w:hAnsi="Times New Roman"/>
                <w:sz w:val="28"/>
                <w:szCs w:val="28"/>
              </w:rPr>
              <w:t>разработка программы развития Организации;</w:t>
            </w:r>
          </w:p>
          <w:p w:rsidR="00F739AB" w:rsidRPr="00B82A34" w:rsidRDefault="00F739AB" w:rsidP="002D14F0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B82A34">
              <w:rPr>
                <w:rFonts w:ascii="Times New Roman" w:hAnsi="Times New Roman"/>
                <w:sz w:val="28"/>
                <w:szCs w:val="28"/>
              </w:rPr>
              <w:t>рассмотрение вопросов, касающихся функционирования Организации по представлению одного из представителей Совета;</w:t>
            </w:r>
          </w:p>
          <w:p w:rsidR="00F739AB" w:rsidRPr="00B82A34" w:rsidRDefault="00F739AB" w:rsidP="002D14F0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B82A34">
              <w:rPr>
                <w:rFonts w:ascii="Times New Roman" w:hAnsi="Times New Roman"/>
                <w:sz w:val="28"/>
                <w:szCs w:val="28"/>
              </w:rPr>
              <w:t xml:space="preserve">согласование локальных актов, разработанных Организацией; </w:t>
            </w:r>
          </w:p>
          <w:p w:rsidR="00F739AB" w:rsidRPr="00B82A34" w:rsidRDefault="00F739AB" w:rsidP="002D14F0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B82A34">
              <w:rPr>
                <w:rFonts w:ascii="Times New Roman" w:hAnsi="Times New Roman"/>
                <w:sz w:val="28"/>
                <w:szCs w:val="28"/>
              </w:rPr>
              <w:t>заслушивание администрации Организации о расходовании бюджетных средств, использовании иных источников финансирования;</w:t>
            </w:r>
          </w:p>
          <w:p w:rsidR="00F739AB" w:rsidRPr="00B82A34" w:rsidRDefault="00F739AB" w:rsidP="002D14F0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B82A34">
              <w:rPr>
                <w:rFonts w:ascii="Times New Roman" w:hAnsi="Times New Roman"/>
                <w:sz w:val="28"/>
                <w:szCs w:val="28"/>
              </w:rPr>
              <w:t>рассмотрение вопросов о дополнительных источниках финансирования на развитие материально-технической базы Организации;</w:t>
            </w:r>
          </w:p>
          <w:p w:rsidR="00F739AB" w:rsidRPr="00B82A34" w:rsidRDefault="00F739AB" w:rsidP="002D14F0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B82A34">
              <w:rPr>
                <w:rFonts w:ascii="Times New Roman" w:hAnsi="Times New Roman"/>
                <w:sz w:val="28"/>
                <w:szCs w:val="28"/>
              </w:rPr>
              <w:t>представление интересов Организации в органах управления образованием, общественных объединениях, а также, наряду с родителями (законными представителями), интересов воспитанников, обеспечивая социально-правовую защиту несовершеннолетних;</w:t>
            </w:r>
          </w:p>
          <w:p w:rsidR="00F739AB" w:rsidRPr="00B82A34" w:rsidRDefault="00F739AB" w:rsidP="002D14F0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B82A34">
              <w:rPr>
                <w:rFonts w:ascii="Times New Roman" w:hAnsi="Times New Roman"/>
                <w:sz w:val="28"/>
                <w:szCs w:val="28"/>
              </w:rPr>
              <w:t>решение вопросов, связанных с привлечение благотворительных взносов;</w:t>
            </w:r>
          </w:p>
          <w:p w:rsidR="00F739AB" w:rsidRPr="00B82A34" w:rsidRDefault="00F739AB" w:rsidP="002D14F0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B82A34">
              <w:rPr>
                <w:rFonts w:ascii="Times New Roman" w:hAnsi="Times New Roman"/>
                <w:sz w:val="28"/>
                <w:szCs w:val="28"/>
              </w:rPr>
              <w:t>решение других вопросов текущей деятельности Организации.</w:t>
            </w:r>
          </w:p>
          <w:p w:rsidR="00F739AB" w:rsidRPr="00B82A34" w:rsidRDefault="00F739AB" w:rsidP="002D14F0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739AB" w:rsidRPr="00B82A34" w:rsidTr="00A77D1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B82A34" w:rsidRDefault="00F739AB" w:rsidP="00CC055A">
            <w:p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B82A34" w:rsidRDefault="00F739AB" w:rsidP="002D14F0">
            <w:pPr>
              <w:spacing w:after="0"/>
              <w:ind w:left="142" w:hanging="14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2A34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Компетенция Педсовета:</w:t>
            </w:r>
          </w:p>
          <w:p w:rsidR="00F739AB" w:rsidRPr="00B82A34" w:rsidRDefault="00F739AB" w:rsidP="002D14F0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выбор различных вариантов содержания </w:t>
            </w:r>
            <w:r w:rsidRPr="00B82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образования, форм и методов образовательного процесса и способов их реализации; </w:t>
            </w:r>
          </w:p>
          <w:p w:rsidR="00F739AB" w:rsidRPr="00B82A34" w:rsidRDefault="00F739AB" w:rsidP="002D14F0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принятие локальных актов; </w:t>
            </w:r>
          </w:p>
          <w:p w:rsidR="00F739AB" w:rsidRPr="00B82A34" w:rsidRDefault="00F739AB" w:rsidP="002D14F0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sz w:val="28"/>
                <w:szCs w:val="28"/>
              </w:rPr>
              <w:t>обсуждение принимаемых образовательных программ, в т. ч. всех их компонентов;</w:t>
            </w:r>
          </w:p>
          <w:p w:rsidR="00F739AB" w:rsidRPr="00B82A34" w:rsidRDefault="00F739AB" w:rsidP="002D14F0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повышению квалификации педагогических работников, развитию их творческих инициатив; </w:t>
            </w:r>
          </w:p>
          <w:p w:rsidR="00F739AB" w:rsidRPr="00B82A34" w:rsidRDefault="00F739AB" w:rsidP="002D14F0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представлении к награждению педагогических работников Организации;</w:t>
            </w:r>
          </w:p>
          <w:p w:rsidR="00F739AB" w:rsidRPr="00B82A34" w:rsidRDefault="00F739AB" w:rsidP="002D14F0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sz w:val="28"/>
                <w:szCs w:val="28"/>
              </w:rPr>
              <w:t>обсуждение режимных моментов деятельности Организации;</w:t>
            </w:r>
          </w:p>
          <w:p w:rsidR="00F739AB" w:rsidRPr="00B82A34" w:rsidRDefault="00F739AB" w:rsidP="002D14F0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sz w:val="28"/>
                <w:szCs w:val="28"/>
              </w:rPr>
              <w:t xml:space="preserve">выборы представителей педагогического коллектива в попечительский совет; </w:t>
            </w:r>
          </w:p>
          <w:p w:rsidR="00F739AB" w:rsidRPr="00B82A34" w:rsidRDefault="00F739AB" w:rsidP="002D14F0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заслушивание сообщений администрации Организации по вопросам учебно-воспитательного характера;</w:t>
            </w:r>
          </w:p>
          <w:p w:rsidR="00F739AB" w:rsidRPr="00B82A34" w:rsidRDefault="00F739AB" w:rsidP="002D14F0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sz w:val="28"/>
                <w:szCs w:val="28"/>
              </w:rPr>
              <w:t>осуществление иных полномочий в соответствии с законодательством в сфере образования.</w:t>
            </w:r>
          </w:p>
          <w:p w:rsidR="00F739AB" w:rsidRPr="00B82A34" w:rsidRDefault="00F739AB" w:rsidP="002D14F0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9AB" w:rsidRPr="00B82A34" w:rsidTr="00A77D1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B82A34" w:rsidRDefault="00F739AB" w:rsidP="00CC055A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B82A34" w:rsidRDefault="00F739AB" w:rsidP="002D14F0">
            <w:pPr>
              <w:spacing w:after="0"/>
              <w:ind w:left="142" w:hanging="14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2A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Компетенция Общего  собрания работников:</w:t>
            </w:r>
          </w:p>
          <w:p w:rsidR="00F739AB" w:rsidRPr="00B82A34" w:rsidRDefault="00F739AB" w:rsidP="002D14F0">
            <w:pPr>
              <w:pStyle w:val="2"/>
              <w:numPr>
                <w:ilvl w:val="0"/>
                <w:numId w:val="5"/>
              </w:numPr>
              <w:ind w:left="142" w:hanging="142"/>
              <w:rPr>
                <w:spacing w:val="-2"/>
                <w:sz w:val="28"/>
                <w:szCs w:val="28"/>
              </w:rPr>
            </w:pPr>
            <w:r w:rsidRPr="00B82A34">
              <w:rPr>
                <w:spacing w:val="-2"/>
                <w:sz w:val="28"/>
                <w:szCs w:val="28"/>
              </w:rPr>
              <w:t xml:space="preserve">принятие Правил внутреннего трудового распорядка Организации по представлению заведующего Организации; </w:t>
            </w:r>
          </w:p>
          <w:p w:rsidR="00F739AB" w:rsidRPr="00B82A34" w:rsidRDefault="00F739AB" w:rsidP="002D14F0">
            <w:pPr>
              <w:pStyle w:val="2"/>
              <w:numPr>
                <w:ilvl w:val="0"/>
                <w:numId w:val="5"/>
              </w:numPr>
              <w:ind w:left="142" w:hanging="142"/>
              <w:rPr>
                <w:spacing w:val="-2"/>
                <w:sz w:val="28"/>
                <w:szCs w:val="28"/>
              </w:rPr>
            </w:pPr>
            <w:r w:rsidRPr="00B82A34">
              <w:rPr>
                <w:spacing w:val="-2"/>
                <w:sz w:val="28"/>
                <w:szCs w:val="28"/>
              </w:rPr>
              <w:t xml:space="preserve">принятие решения о необходимости заключения коллективного договора; </w:t>
            </w:r>
          </w:p>
          <w:p w:rsidR="00F739AB" w:rsidRPr="00B82A34" w:rsidRDefault="00F739AB" w:rsidP="002D14F0">
            <w:pPr>
              <w:pStyle w:val="2"/>
              <w:numPr>
                <w:ilvl w:val="0"/>
                <w:numId w:val="5"/>
              </w:numPr>
              <w:ind w:left="142" w:hanging="142"/>
              <w:rPr>
                <w:spacing w:val="-2"/>
                <w:sz w:val="28"/>
                <w:szCs w:val="28"/>
              </w:rPr>
            </w:pPr>
            <w:r w:rsidRPr="00B82A34">
              <w:rPr>
                <w:spacing w:val="-2"/>
                <w:sz w:val="28"/>
                <w:szCs w:val="28"/>
              </w:rPr>
              <w:t>принятие коллективного договора;</w:t>
            </w:r>
          </w:p>
          <w:p w:rsidR="00F739AB" w:rsidRPr="00B82A34" w:rsidRDefault="00F739AB" w:rsidP="002D14F0">
            <w:pPr>
              <w:pStyle w:val="2"/>
              <w:numPr>
                <w:ilvl w:val="0"/>
                <w:numId w:val="5"/>
              </w:numPr>
              <w:ind w:left="142" w:hanging="142"/>
              <w:rPr>
                <w:spacing w:val="-2"/>
                <w:sz w:val="28"/>
                <w:szCs w:val="28"/>
              </w:rPr>
            </w:pPr>
            <w:r w:rsidRPr="00B82A34">
              <w:rPr>
                <w:spacing w:val="-2"/>
                <w:sz w:val="28"/>
                <w:szCs w:val="28"/>
              </w:rPr>
              <w:t>заслушивание ежегодного отчета профсоюзного комитета и администрации Организации о выполнении коллективного договора;</w:t>
            </w:r>
          </w:p>
          <w:p w:rsidR="00F739AB" w:rsidRPr="00B82A34" w:rsidRDefault="00F739AB" w:rsidP="002D14F0">
            <w:pPr>
              <w:pStyle w:val="2"/>
              <w:numPr>
                <w:ilvl w:val="0"/>
                <w:numId w:val="5"/>
              </w:numPr>
              <w:ind w:left="142" w:hanging="142"/>
              <w:rPr>
                <w:spacing w:val="-2"/>
                <w:sz w:val="28"/>
                <w:szCs w:val="28"/>
              </w:rPr>
            </w:pPr>
            <w:r w:rsidRPr="00B82A34">
              <w:rPr>
                <w:spacing w:val="-2"/>
                <w:sz w:val="28"/>
                <w:szCs w:val="28"/>
              </w:rPr>
              <w:t>определение численности и срока полномочий комиссии по трудовым спорам, избрание ее членов;</w:t>
            </w:r>
          </w:p>
          <w:p w:rsidR="00F739AB" w:rsidRPr="00B82A34" w:rsidRDefault="00F739AB" w:rsidP="002D14F0">
            <w:pPr>
              <w:pStyle w:val="2"/>
              <w:numPr>
                <w:ilvl w:val="0"/>
                <w:numId w:val="5"/>
              </w:numPr>
              <w:ind w:left="142" w:hanging="142"/>
              <w:rPr>
                <w:spacing w:val="-2"/>
                <w:sz w:val="28"/>
                <w:szCs w:val="28"/>
              </w:rPr>
            </w:pPr>
            <w:r w:rsidRPr="00B82A34">
              <w:rPr>
                <w:spacing w:val="-2"/>
                <w:sz w:val="28"/>
                <w:szCs w:val="28"/>
              </w:rPr>
              <w:t xml:space="preserve">избрание представителей трудового коллектива в органы управления Организацией; </w:t>
            </w:r>
          </w:p>
          <w:p w:rsidR="00F739AB" w:rsidRPr="00B82A34" w:rsidRDefault="00F739AB" w:rsidP="002D14F0">
            <w:pPr>
              <w:pStyle w:val="2"/>
              <w:numPr>
                <w:ilvl w:val="0"/>
                <w:numId w:val="5"/>
              </w:numPr>
              <w:ind w:left="142" w:hanging="142"/>
              <w:rPr>
                <w:spacing w:val="-2"/>
                <w:sz w:val="28"/>
                <w:szCs w:val="28"/>
              </w:rPr>
            </w:pPr>
            <w:r w:rsidRPr="00B82A34">
              <w:rPr>
                <w:spacing w:val="-2"/>
                <w:sz w:val="28"/>
                <w:szCs w:val="28"/>
              </w:rPr>
              <w:t>выдвижение коллективных требований работников Организации и избрание полномочных представителей для участия в решении коллективного трудового спора;</w:t>
            </w:r>
          </w:p>
          <w:p w:rsidR="00F739AB" w:rsidRPr="00B82A34" w:rsidRDefault="00F739AB" w:rsidP="002D14F0">
            <w:pPr>
              <w:pStyle w:val="2"/>
              <w:numPr>
                <w:ilvl w:val="0"/>
                <w:numId w:val="5"/>
              </w:numPr>
              <w:ind w:left="142" w:hanging="142"/>
              <w:rPr>
                <w:spacing w:val="-2"/>
                <w:sz w:val="28"/>
                <w:szCs w:val="28"/>
              </w:rPr>
            </w:pPr>
            <w:r w:rsidRPr="00B82A34">
              <w:rPr>
                <w:spacing w:val="-2"/>
                <w:sz w:val="28"/>
                <w:szCs w:val="28"/>
              </w:rPr>
              <w:t>принятие решения об объявлении забастовки и выборы органа, возглавляющего забастовку;</w:t>
            </w:r>
          </w:p>
          <w:p w:rsidR="00F739AB" w:rsidRPr="00B82A34" w:rsidRDefault="00F739AB" w:rsidP="002D14F0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82A34">
              <w:rPr>
                <w:rFonts w:ascii="Times New Roman" w:hAnsi="Times New Roman" w:cs="Times New Roman"/>
                <w:sz w:val="28"/>
                <w:szCs w:val="28"/>
              </w:rPr>
              <w:t>решает другие вопросы текущей деятельности Организации.</w:t>
            </w:r>
          </w:p>
          <w:p w:rsidR="00F739AB" w:rsidRPr="00B82A34" w:rsidRDefault="00F739AB" w:rsidP="002D14F0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9AB" w:rsidRPr="00B82A34" w:rsidRDefault="00F739AB" w:rsidP="00CC055A">
      <w:pPr>
        <w:widowControl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739AB" w:rsidRDefault="006E127E" w:rsidP="00622678">
      <w:pPr>
        <w:spacing w:after="14" w:line="270" w:lineRule="auto"/>
        <w:ind w:left="139" w:right="568" w:hanging="10"/>
        <w:rPr>
          <w:rFonts w:ascii="Times New Roman" w:eastAsia="Times New Roman" w:hAnsi="Times New Roman" w:cs="Times New Roman"/>
          <w:sz w:val="28"/>
        </w:rPr>
      </w:pPr>
      <w:r w:rsidRPr="006E127E">
        <w:rPr>
          <w:rFonts w:ascii="Times New Roman" w:eastAsia="Times New Roman" w:hAnsi="Times New Roman" w:cs="Times New Roman"/>
          <w:b/>
          <w:sz w:val="28"/>
        </w:rPr>
        <w:t>Вывод:</w:t>
      </w:r>
      <w:r w:rsidRPr="006E127E">
        <w:rPr>
          <w:rFonts w:ascii="Times New Roman" w:eastAsia="Times New Roman" w:hAnsi="Times New Roman" w:cs="Times New Roman"/>
          <w:sz w:val="28"/>
        </w:rPr>
        <w:t xml:space="preserve"> структура и система управления соответствуют специфике деятельности МБДОУ. По итогам 202</w:t>
      </w:r>
      <w:r w:rsidR="00681614">
        <w:rPr>
          <w:rFonts w:ascii="Times New Roman" w:eastAsia="Times New Roman" w:hAnsi="Times New Roman" w:cs="Times New Roman"/>
          <w:sz w:val="28"/>
        </w:rPr>
        <w:t>4</w:t>
      </w:r>
      <w:r w:rsidRPr="006E127E">
        <w:rPr>
          <w:rFonts w:ascii="Times New Roman" w:eastAsia="Times New Roman" w:hAnsi="Times New Roman" w:cs="Times New Roman"/>
          <w:sz w:val="28"/>
        </w:rPr>
        <w:t xml:space="preserve"> года система управления МБДОУ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 </w:t>
      </w:r>
    </w:p>
    <w:p w:rsidR="0092453C" w:rsidRDefault="00F739AB" w:rsidP="003E4530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66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1F366C"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2153A5" w:rsidRPr="001F366C" w:rsidRDefault="002153A5" w:rsidP="003E4530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9AB" w:rsidRPr="001F366C" w:rsidRDefault="00F739AB" w:rsidP="00CC055A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1F366C">
        <w:rPr>
          <w:rFonts w:ascii="Times New Roman" w:hAnsi="Times New Roman" w:cs="Times New Roman"/>
          <w:sz w:val="28"/>
          <w:szCs w:val="28"/>
        </w:rPr>
        <w:t xml:space="preserve">            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hyperlink r:id="rId11" w:anchor="/document/99/565231806/">
        <w:r w:rsidR="00AA3C4F" w:rsidRPr="003E6AC5">
          <w:rPr>
            <w:rFonts w:ascii="Times New Roman" w:eastAsia="Times New Roman" w:hAnsi="Times New Roman" w:cs="Times New Roman"/>
            <w:color w:val="auto"/>
            <w:sz w:val="28"/>
          </w:rPr>
          <w:t>3.1/2.4.3598</w:t>
        </w:r>
      </w:hyperlink>
      <w:hyperlink r:id="rId12" w:anchor="/document/99/565231806/">
        <w:r w:rsidR="00AA3C4F" w:rsidRPr="003E6AC5">
          <w:rPr>
            <w:rFonts w:ascii="Times New Roman" w:eastAsia="Times New Roman" w:hAnsi="Times New Roman" w:cs="Times New Roman"/>
            <w:color w:val="auto"/>
            <w:sz w:val="28"/>
          </w:rPr>
          <w:t>-</w:t>
        </w:r>
      </w:hyperlink>
      <w:hyperlink r:id="rId13" w:anchor="/document/99/565231806/">
        <w:r w:rsidR="00AA3C4F" w:rsidRPr="003E6AC5">
          <w:rPr>
            <w:rFonts w:ascii="Times New Roman" w:eastAsia="Times New Roman" w:hAnsi="Times New Roman" w:cs="Times New Roman"/>
            <w:color w:val="auto"/>
            <w:sz w:val="28"/>
          </w:rPr>
          <w:t>20:</w:t>
        </w:r>
      </w:hyperlink>
      <w:r w:rsidRPr="00AA3C4F">
        <w:rPr>
          <w:rFonts w:ascii="Times New Roman" w:hAnsi="Times New Roman" w:cs="Times New Roman"/>
          <w:color w:val="auto"/>
          <w:sz w:val="28"/>
          <w:szCs w:val="28"/>
        </w:rPr>
        <w:t>«Санитарно-эпиде</w:t>
      </w:r>
      <w:r w:rsidRPr="001F366C">
        <w:rPr>
          <w:rFonts w:ascii="Times New Roman" w:hAnsi="Times New Roman" w:cs="Times New Roman"/>
          <w:sz w:val="28"/>
          <w:szCs w:val="28"/>
        </w:rPr>
        <w:t xml:space="preserve">миологические требования к устройству, содержанию и организации режима работы дошкольных образовательных организаций». Образовательная деятельность ведется на основании утвержденной образовательной программы </w:t>
      </w:r>
      <w:r w:rsidR="00E20DB4">
        <w:rPr>
          <w:rFonts w:ascii="Times New Roman" w:hAnsi="Times New Roman" w:cs="Times New Roman"/>
          <w:sz w:val="28"/>
          <w:szCs w:val="28"/>
        </w:rPr>
        <w:t>ДОУ</w:t>
      </w:r>
      <w:r w:rsidRPr="001F366C">
        <w:rPr>
          <w:rFonts w:ascii="Times New Roman" w:hAnsi="Times New Roman" w:cs="Times New Roman"/>
          <w:sz w:val="28"/>
          <w:szCs w:val="28"/>
        </w:rPr>
        <w:t>, которая составлена в соответствии с ФГОС дошкольного образования</w:t>
      </w:r>
      <w:r w:rsidRPr="00E20DB4">
        <w:rPr>
          <w:rFonts w:ascii="Times New Roman" w:hAnsi="Times New Roman" w:cs="Times New Roman"/>
          <w:color w:val="auto"/>
          <w:sz w:val="28"/>
          <w:szCs w:val="28"/>
        </w:rPr>
        <w:t xml:space="preserve">, с </w:t>
      </w:r>
      <w:r w:rsidR="00E20DB4" w:rsidRPr="00E20DB4">
        <w:rPr>
          <w:rFonts w:ascii="Times New Roman" w:hAnsi="Times New Roman" w:cs="Times New Roman"/>
          <w:color w:val="auto"/>
          <w:sz w:val="28"/>
          <w:szCs w:val="28"/>
        </w:rPr>
        <w:t>ФОП ДО</w:t>
      </w:r>
      <w:r w:rsidRPr="00E20DB4">
        <w:rPr>
          <w:rFonts w:ascii="Times New Roman" w:hAnsi="Times New Roman" w:cs="Times New Roman"/>
          <w:color w:val="auto"/>
          <w:sz w:val="28"/>
          <w:szCs w:val="28"/>
        </w:rPr>
        <w:t xml:space="preserve">, санитарно-эпидемиологическими правилами и нормативами, с учетом недельной </w:t>
      </w:r>
      <w:r w:rsidRPr="001F366C">
        <w:rPr>
          <w:rFonts w:ascii="Times New Roman" w:hAnsi="Times New Roman" w:cs="Times New Roman"/>
          <w:sz w:val="28"/>
          <w:szCs w:val="28"/>
        </w:rPr>
        <w:t xml:space="preserve">нагрузки.  </w:t>
      </w:r>
    </w:p>
    <w:p w:rsidR="00DF0B67" w:rsidRPr="001F366C" w:rsidRDefault="00F739AB" w:rsidP="001F366C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1F366C">
        <w:rPr>
          <w:rFonts w:ascii="Times New Roman" w:hAnsi="Times New Roman" w:cs="Times New Roman"/>
          <w:sz w:val="28"/>
          <w:szCs w:val="28"/>
        </w:rPr>
        <w:t>В соответствии с разделом 1.3. «Планируемые результаты освоения программы» и раздела 1.4. «Развивающее оценивание качества образовательной деятельности по Программе»проводится оценка индивидуального развития детей.</w:t>
      </w:r>
    </w:p>
    <w:p w:rsidR="00DF0B67" w:rsidRPr="001F366C" w:rsidRDefault="00F739AB" w:rsidP="00CA01D6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1F366C">
        <w:rPr>
          <w:rFonts w:ascii="Times New Roman" w:hAnsi="Times New Roman" w:cs="Times New Roman"/>
          <w:sz w:val="28"/>
          <w:szCs w:val="28"/>
        </w:rPr>
        <w:t>Такая оценка проводится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  <w:r w:rsidR="00DF0B67" w:rsidRPr="00DF0B67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диагностики в МБДОУ - два раза в год: в начале и в конце учебного года. </w:t>
      </w:r>
      <w:r w:rsidRPr="001F366C"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педагогической диагностики. Разработаны диагностические карты освоения основной образовательной программы дошкольного образования детского сада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F739AB" w:rsidRPr="00D77CA6" w:rsidRDefault="00DF0B67" w:rsidP="00C87842">
      <w:pPr>
        <w:spacing w:after="0"/>
        <w:ind w:left="142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D77C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Обследование прошли дети 5 возрастных групп. Всего обследовано </w:t>
      </w:r>
      <w:r w:rsidR="00D77CA6" w:rsidRPr="00D77C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85 </w:t>
      </w:r>
      <w:r w:rsidRPr="00D77CA6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воспитанник</w:t>
      </w:r>
      <w:r w:rsidR="00D77CA6" w:rsidRPr="00D77CA6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D77C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F739AB" w:rsidRPr="00D77CA6">
        <w:rPr>
          <w:rFonts w:ascii="Times New Roman" w:hAnsi="Times New Roman" w:cs="Times New Roman"/>
          <w:color w:val="auto"/>
          <w:sz w:val="28"/>
          <w:szCs w:val="28"/>
        </w:rPr>
        <w:t>Так, результаты качества освоения ООП детского сада на конец 20</w:t>
      </w:r>
      <w:r w:rsidR="0092716F" w:rsidRPr="00D77CA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B2E8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739AB" w:rsidRPr="00D77CA6">
        <w:rPr>
          <w:rFonts w:ascii="Times New Roman" w:hAnsi="Times New Roman" w:cs="Times New Roman"/>
          <w:color w:val="auto"/>
          <w:sz w:val="28"/>
          <w:szCs w:val="28"/>
        </w:rPr>
        <w:t xml:space="preserve"> года выглядят следующим образом:</w:t>
      </w:r>
    </w:p>
    <w:p w:rsidR="003231BD" w:rsidRPr="00D77CA6" w:rsidRDefault="003231BD" w:rsidP="00C87842">
      <w:pPr>
        <w:spacing w:after="0"/>
        <w:ind w:left="142" w:hanging="142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Spec="cent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8"/>
        <w:gridCol w:w="601"/>
        <w:gridCol w:w="567"/>
        <w:gridCol w:w="708"/>
        <w:gridCol w:w="567"/>
        <w:gridCol w:w="534"/>
        <w:gridCol w:w="567"/>
        <w:gridCol w:w="425"/>
        <w:gridCol w:w="567"/>
        <w:gridCol w:w="567"/>
        <w:gridCol w:w="567"/>
        <w:gridCol w:w="567"/>
        <w:gridCol w:w="709"/>
        <w:gridCol w:w="567"/>
        <w:gridCol w:w="708"/>
        <w:gridCol w:w="567"/>
        <w:gridCol w:w="632"/>
      </w:tblGrid>
      <w:tr w:rsidR="001F366C" w:rsidRPr="001F366C" w:rsidTr="001F366C"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Возрастная 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группа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Социально- коммуникативное развитие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Физическое 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развитие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Речевое 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развитие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Средний по группе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 конец года</w:t>
            </w:r>
          </w:p>
        </w:tc>
      </w:tr>
      <w:tr w:rsidR="001F366C" w:rsidRPr="001F366C" w:rsidTr="001F366C">
        <w:trPr>
          <w:trHeight w:val="639"/>
        </w:trPr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нача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лоуч.г.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завер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шение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уч.г.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динамика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нача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ло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уч.г.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завер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шение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динамика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Нача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лоуч.г.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завер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шение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дина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Нача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лоуч.г.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завер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шение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динамика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Нача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лоуч.г.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завер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шение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дина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36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мика</w:t>
            </w:r>
          </w:p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6C" w:rsidRPr="001F366C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366C" w:rsidRPr="00422D54" w:rsidTr="001F366C">
        <w:trPr>
          <w:trHeight w:val="55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6C" w:rsidRPr="00422D54" w:rsidRDefault="001F366C" w:rsidP="001F36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283" w:hanging="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422D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Среднее по саду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6C" w:rsidRPr="00422D54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="00C27ED1"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%</w:t>
            </w:r>
          </w:p>
          <w:p w:rsidR="001F366C" w:rsidRPr="00422D54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366C" w:rsidRPr="00422D54" w:rsidRDefault="00392002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  <w:r w:rsidR="00C27ED1"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  <w:r w:rsidR="001F366C"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6C" w:rsidRPr="00422D54" w:rsidRDefault="00C27ED1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34</w:t>
            </w:r>
            <w:r w:rsidR="001F366C"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6C" w:rsidRPr="00422D54" w:rsidRDefault="00392002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="00C27ED1"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  <w:r w:rsidR="001F366C"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366C" w:rsidRPr="00422D54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  <w:r w:rsidR="00C27ED1"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6C" w:rsidRPr="00422D54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C27ED1"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9</w:t>
            </w: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6C" w:rsidRPr="00422D54" w:rsidRDefault="00C27ED1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47</w:t>
            </w:r>
            <w:r w:rsidR="001F366C"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366C" w:rsidRPr="00422D54" w:rsidRDefault="00C27ED1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83</w:t>
            </w:r>
            <w:r w:rsidR="001F366C"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6C" w:rsidRPr="00422D54" w:rsidRDefault="00C27ED1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36</w:t>
            </w:r>
            <w:r w:rsidR="001F366C"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6C" w:rsidRPr="00422D54" w:rsidRDefault="00C27ED1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53</w:t>
            </w:r>
            <w:r w:rsidR="001F366C"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366C" w:rsidRPr="00422D54" w:rsidRDefault="007B2E89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84</w:t>
            </w:r>
            <w:r w:rsidR="001F366C"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6C" w:rsidRPr="00422D54" w:rsidRDefault="007B2E89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31</w:t>
            </w:r>
            <w:r w:rsidR="001F366C"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6C" w:rsidRPr="00422D54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52%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366C" w:rsidRPr="00422D54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  <w:r w:rsidR="00392002"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9</w:t>
            </w: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6C" w:rsidRPr="00422D54" w:rsidRDefault="001F366C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392002"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6C" w:rsidRPr="00422D54" w:rsidRDefault="007B2E89" w:rsidP="001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84</w:t>
            </w:r>
            <w:r w:rsidR="001F366C" w:rsidRPr="00422D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%</w:t>
            </w:r>
          </w:p>
        </w:tc>
      </w:tr>
    </w:tbl>
    <w:p w:rsidR="00C27ED1" w:rsidRDefault="00C27ED1" w:rsidP="001F366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22772" w:rsidRPr="007B2E89" w:rsidRDefault="001F366C" w:rsidP="001F366C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E127E">
        <w:rPr>
          <w:rFonts w:ascii="Times New Roman" w:eastAsia="Times New Roman" w:hAnsi="Times New Roman" w:cs="Times New Roman"/>
          <w:b/>
          <w:sz w:val="28"/>
        </w:rPr>
        <w:t>Вывод</w:t>
      </w:r>
      <w:proofErr w:type="gramStart"/>
      <w:r w:rsidRPr="006E127E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F739AB" w:rsidRPr="001F366C">
        <w:rPr>
          <w:rFonts w:ascii="Times New Roman" w:hAnsi="Times New Roman" w:cs="Times New Roman"/>
          <w:color w:val="auto"/>
          <w:sz w:val="28"/>
          <w:szCs w:val="28"/>
        </w:rPr>
        <w:t xml:space="preserve">о результатам педагогической   диагностики (мониторинга) </w:t>
      </w:r>
      <w:r w:rsidR="00F739AB" w:rsidRPr="001F366C">
        <w:rPr>
          <w:rStyle w:val="Bold"/>
          <w:rFonts w:ascii="Times New Roman" w:hAnsi="Times New Roman" w:cs="Times New Roman"/>
          <w:b w:val="0"/>
          <w:bCs/>
          <w:color w:val="auto"/>
          <w:sz w:val="28"/>
          <w:szCs w:val="28"/>
        </w:rPr>
        <w:t>в МБДОУ за 20</w:t>
      </w:r>
      <w:r w:rsidR="00522813" w:rsidRPr="001F366C">
        <w:rPr>
          <w:rStyle w:val="Bold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 w:rsidR="00622678">
        <w:rPr>
          <w:rStyle w:val="Bold"/>
          <w:rFonts w:ascii="Times New Roman" w:hAnsi="Times New Roman" w:cs="Times New Roman"/>
          <w:b w:val="0"/>
          <w:bCs/>
          <w:color w:val="auto"/>
          <w:sz w:val="28"/>
          <w:szCs w:val="28"/>
        </w:rPr>
        <w:t>4</w:t>
      </w:r>
      <w:r w:rsidR="00F739AB" w:rsidRPr="001F366C">
        <w:rPr>
          <w:rStyle w:val="Bold"/>
          <w:rFonts w:ascii="Times New Roman" w:hAnsi="Times New Roman" w:cs="Times New Roman"/>
          <w:b w:val="0"/>
          <w:bCs/>
          <w:color w:val="auto"/>
          <w:sz w:val="28"/>
          <w:szCs w:val="28"/>
        </w:rPr>
        <w:t>учебный  год</w:t>
      </w:r>
      <w:r w:rsidR="00F739AB" w:rsidRPr="001F366C">
        <w:rPr>
          <w:rFonts w:ascii="Times New Roman" w:hAnsi="Times New Roman" w:cs="Times New Roman"/>
          <w:color w:val="auto"/>
          <w:sz w:val="28"/>
          <w:szCs w:val="28"/>
        </w:rPr>
        <w:t xml:space="preserve">во всех возрастных группах показатели  на конец года  </w:t>
      </w:r>
      <w:r w:rsidR="00F739AB" w:rsidRPr="001F366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превышают  проценты  на  начало  учебного года, что говорит об успешном усвоении содержания образовательной программы детьми  по всем образовательным областям. </w:t>
      </w:r>
      <w:r w:rsidR="00B7093C" w:rsidRPr="001F366C">
        <w:rPr>
          <w:rFonts w:ascii="Times New Roman" w:hAnsi="Times New Roman" w:cs="Times New Roman"/>
          <w:color w:val="auto"/>
          <w:sz w:val="28"/>
          <w:szCs w:val="28"/>
        </w:rPr>
        <w:t xml:space="preserve">Общие итоговые результаты по ДОУговорят, что в </w:t>
      </w:r>
      <w:r w:rsidR="00B7093C" w:rsidRPr="007B2E89">
        <w:rPr>
          <w:rFonts w:ascii="Times New Roman" w:hAnsi="Times New Roman" w:cs="Times New Roman"/>
          <w:color w:val="auto"/>
          <w:sz w:val="28"/>
          <w:szCs w:val="28"/>
        </w:rPr>
        <w:t xml:space="preserve">следующем учебном году необходимо больше внимания уделить </w:t>
      </w:r>
      <w:r w:rsidR="00522813" w:rsidRPr="007B2E89">
        <w:rPr>
          <w:rFonts w:ascii="Times New Roman" w:hAnsi="Times New Roman" w:cs="Times New Roman"/>
          <w:color w:val="auto"/>
          <w:sz w:val="28"/>
          <w:szCs w:val="28"/>
        </w:rPr>
        <w:t xml:space="preserve">речевому </w:t>
      </w:r>
      <w:r w:rsidR="00B7093C" w:rsidRPr="007B2E89">
        <w:rPr>
          <w:rFonts w:ascii="Times New Roman" w:hAnsi="Times New Roman" w:cs="Times New Roman"/>
          <w:color w:val="auto"/>
          <w:sz w:val="28"/>
          <w:szCs w:val="28"/>
        </w:rPr>
        <w:t xml:space="preserve">развитию </w:t>
      </w:r>
      <w:r w:rsidR="00522813" w:rsidRPr="007B2E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B2E89" w:rsidRPr="007B2E89">
        <w:rPr>
          <w:rFonts w:ascii="Times New Roman" w:hAnsi="Times New Roman" w:cs="Times New Roman"/>
          <w:color w:val="auto"/>
          <w:sz w:val="28"/>
          <w:szCs w:val="28"/>
        </w:rPr>
        <w:t xml:space="preserve"> продуктивной деятельности</w:t>
      </w:r>
      <w:r w:rsidR="00B7093C" w:rsidRPr="007B2E89">
        <w:rPr>
          <w:rFonts w:ascii="Times New Roman" w:hAnsi="Times New Roman" w:cs="Times New Roman"/>
          <w:color w:val="auto"/>
          <w:sz w:val="28"/>
          <w:szCs w:val="28"/>
        </w:rPr>
        <w:t>дошкольников</w:t>
      </w:r>
      <w:r w:rsidR="00522813" w:rsidRPr="007B2E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64BFF" w:rsidRPr="007B2E89" w:rsidRDefault="00164BFF" w:rsidP="0020112A">
      <w:pPr>
        <w:spacing w:after="0" w:line="268" w:lineRule="auto"/>
        <w:ind w:right="593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164BFF" w:rsidRDefault="00164BFF" w:rsidP="00851BE4">
      <w:pPr>
        <w:spacing w:after="0" w:line="268" w:lineRule="auto"/>
        <w:ind w:left="620" w:right="593" w:hanging="10"/>
        <w:rPr>
          <w:rFonts w:ascii="Times New Roman" w:eastAsia="Times New Roman" w:hAnsi="Times New Roman" w:cs="Times New Roman"/>
          <w:b/>
          <w:color w:val="222222"/>
          <w:sz w:val="28"/>
        </w:rPr>
      </w:pPr>
    </w:p>
    <w:p w:rsidR="003E6AC5" w:rsidRPr="003E6AC5" w:rsidRDefault="003E6AC5" w:rsidP="00851BE4">
      <w:pPr>
        <w:spacing w:after="0" w:line="268" w:lineRule="auto"/>
        <w:ind w:left="620" w:right="593" w:hanging="10"/>
        <w:rPr>
          <w:rFonts w:ascii="Times New Roman" w:eastAsia="Times New Roman" w:hAnsi="Times New Roman" w:cs="Times New Roman"/>
          <w:sz w:val="28"/>
        </w:rPr>
      </w:pPr>
      <w:r w:rsidRPr="003E6AC5">
        <w:rPr>
          <w:rFonts w:ascii="Times New Roman" w:eastAsia="Times New Roman" w:hAnsi="Times New Roman" w:cs="Times New Roman"/>
          <w:b/>
          <w:color w:val="222222"/>
          <w:sz w:val="28"/>
        </w:rPr>
        <w:t>IV.</w:t>
      </w:r>
      <w:r w:rsidRPr="003E6AC5">
        <w:rPr>
          <w:rFonts w:ascii="Times New Roman" w:eastAsia="Times New Roman" w:hAnsi="Times New Roman" w:cs="Times New Roman"/>
          <w:b/>
          <w:sz w:val="28"/>
        </w:rPr>
        <w:t>Оценка организации воспитательно</w:t>
      </w:r>
      <w:r w:rsidR="00F61ACB">
        <w:rPr>
          <w:rFonts w:ascii="Times New Roman" w:eastAsia="Times New Roman" w:hAnsi="Times New Roman" w:cs="Times New Roman"/>
          <w:b/>
          <w:sz w:val="28"/>
        </w:rPr>
        <w:t xml:space="preserve">го </w:t>
      </w:r>
      <w:r w:rsidRPr="003E6AC5">
        <w:rPr>
          <w:rFonts w:ascii="Times New Roman" w:eastAsia="Times New Roman" w:hAnsi="Times New Roman" w:cs="Times New Roman"/>
          <w:b/>
          <w:sz w:val="28"/>
        </w:rPr>
        <w:t xml:space="preserve">образовательного процесса.  </w:t>
      </w:r>
    </w:p>
    <w:p w:rsidR="003E6AC5" w:rsidRPr="003E6AC5" w:rsidRDefault="003E6AC5" w:rsidP="00851BE4">
      <w:pPr>
        <w:spacing w:after="0" w:line="24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3E6AC5">
        <w:rPr>
          <w:rFonts w:ascii="Times New Roman" w:eastAsia="Times New Roman" w:hAnsi="Times New Roman" w:cs="Times New Roman"/>
          <w:sz w:val="28"/>
        </w:rPr>
        <w:t xml:space="preserve">В основе образовательного процесса в ДОУ лежит взаимодействие педагогических работников, администрации и родителей (законных представителей). Основными участниками образовательного процесса являются дети, родители (законные представители), педагоги. 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 </w:t>
      </w:r>
    </w:p>
    <w:p w:rsidR="003E6AC5" w:rsidRPr="003E6AC5" w:rsidRDefault="003E6AC5" w:rsidP="00851BE4">
      <w:pPr>
        <w:spacing w:after="0" w:line="240" w:lineRule="auto"/>
        <w:ind w:left="139" w:right="568" w:hanging="10"/>
        <w:rPr>
          <w:rFonts w:ascii="Times New Roman" w:eastAsia="Times New Roman" w:hAnsi="Times New Roman" w:cs="Times New Roman"/>
          <w:b/>
          <w:sz w:val="28"/>
        </w:rPr>
      </w:pPr>
      <w:r w:rsidRPr="003E6AC5">
        <w:rPr>
          <w:rFonts w:ascii="Times New Roman" w:eastAsia="Times New Roman" w:hAnsi="Times New Roman" w:cs="Times New Roman"/>
          <w:b/>
          <w:sz w:val="28"/>
        </w:rPr>
        <w:t>Основные блоки организации образовательного процесса:</w:t>
      </w:r>
    </w:p>
    <w:p w:rsidR="003E6AC5" w:rsidRPr="003E6AC5" w:rsidRDefault="00C87842" w:rsidP="00851BE4">
      <w:pPr>
        <w:numPr>
          <w:ilvl w:val="0"/>
          <w:numId w:val="14"/>
        </w:numPr>
        <w:spacing w:after="0" w:line="240" w:lineRule="auto"/>
        <w:ind w:right="568" w:hanging="16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организованная </w:t>
      </w:r>
      <w:r w:rsidR="003E6AC5" w:rsidRPr="003E6AC5">
        <w:rPr>
          <w:rFonts w:ascii="Times New Roman" w:eastAsia="Times New Roman" w:hAnsi="Times New Roman" w:cs="Times New Roman"/>
          <w:sz w:val="28"/>
        </w:rPr>
        <w:t xml:space="preserve">образовательнуюдеятельность (занятия с детьми), </w:t>
      </w:r>
    </w:p>
    <w:p w:rsidR="003E6AC5" w:rsidRPr="003E6AC5" w:rsidRDefault="003E6AC5" w:rsidP="00851BE4">
      <w:pPr>
        <w:numPr>
          <w:ilvl w:val="0"/>
          <w:numId w:val="14"/>
        </w:numPr>
        <w:spacing w:after="0" w:line="240" w:lineRule="auto"/>
        <w:ind w:right="568" w:hanging="163"/>
        <w:rPr>
          <w:rFonts w:ascii="Times New Roman" w:eastAsia="Times New Roman" w:hAnsi="Times New Roman" w:cs="Times New Roman"/>
          <w:sz w:val="28"/>
        </w:rPr>
      </w:pPr>
      <w:r w:rsidRPr="003E6AC5">
        <w:rPr>
          <w:rFonts w:ascii="Times New Roman" w:eastAsia="Times New Roman" w:hAnsi="Times New Roman" w:cs="Times New Roman"/>
          <w:sz w:val="28"/>
        </w:rPr>
        <w:t xml:space="preserve">совместная деятельность педагога и воспитанников в рамках организованной образовательной деятельности по освоению ООП; </w:t>
      </w:r>
    </w:p>
    <w:p w:rsidR="003E6AC5" w:rsidRPr="003E6AC5" w:rsidRDefault="003E6AC5" w:rsidP="00851BE4">
      <w:pPr>
        <w:numPr>
          <w:ilvl w:val="0"/>
          <w:numId w:val="14"/>
        </w:numPr>
        <w:spacing w:after="0" w:line="240" w:lineRule="auto"/>
        <w:ind w:right="568" w:hanging="163"/>
        <w:rPr>
          <w:rFonts w:ascii="Times New Roman" w:eastAsia="Times New Roman" w:hAnsi="Times New Roman" w:cs="Times New Roman"/>
          <w:sz w:val="28"/>
        </w:rPr>
      </w:pPr>
      <w:r w:rsidRPr="003E6AC5">
        <w:rPr>
          <w:rFonts w:ascii="Times New Roman" w:eastAsia="Times New Roman" w:hAnsi="Times New Roman" w:cs="Times New Roman"/>
          <w:sz w:val="28"/>
        </w:rPr>
        <w:t xml:space="preserve">самостоятельная деятельность воспитанников под наблюдением педагога.  </w:t>
      </w:r>
    </w:p>
    <w:p w:rsidR="003E6AC5" w:rsidRPr="003E6AC5" w:rsidRDefault="003E6AC5" w:rsidP="00851BE4">
      <w:pPr>
        <w:spacing w:after="0" w:line="240" w:lineRule="auto"/>
        <w:ind w:left="139" w:right="552" w:hanging="10"/>
        <w:rPr>
          <w:rFonts w:ascii="Times New Roman" w:eastAsia="Times New Roman" w:hAnsi="Times New Roman" w:cs="Times New Roman"/>
          <w:sz w:val="28"/>
        </w:rPr>
      </w:pPr>
      <w:r w:rsidRPr="003E6AC5">
        <w:rPr>
          <w:rFonts w:ascii="Times New Roman" w:eastAsia="Times New Roman" w:hAnsi="Times New Roman" w:cs="Times New Roman"/>
          <w:color w:val="222222"/>
          <w:sz w:val="28"/>
        </w:rPr>
        <w:t xml:space="preserve">     Занятия в рамках образовательной деятельности ведутся по возрастным группам</w:t>
      </w:r>
      <w:r>
        <w:rPr>
          <w:rFonts w:ascii="Times New Roman" w:eastAsia="Times New Roman" w:hAnsi="Times New Roman" w:cs="Times New Roman"/>
          <w:color w:val="222222"/>
          <w:sz w:val="28"/>
        </w:rPr>
        <w:t>.</w:t>
      </w:r>
      <w:r w:rsidRPr="003E6AC5">
        <w:rPr>
          <w:rFonts w:ascii="Times New Roman" w:eastAsia="Times New Roman" w:hAnsi="Times New Roman" w:cs="Times New Roman"/>
          <w:color w:val="222222"/>
          <w:sz w:val="28"/>
        </w:rPr>
        <w:t xml:space="preserve"> Продолжительность занятий соответствует</w:t>
      </w:r>
      <w:hyperlink r:id="rId14" w:anchor="/document/99/573500115/ZAP2EI83I9/"/>
      <w:hyperlink r:id="rId15" w:anchor="/document/99/573500115/ZAP2EI83I9/">
        <w:r w:rsidRPr="003E6AC5">
          <w:rPr>
            <w:rFonts w:ascii="Times New Roman" w:eastAsia="Times New Roman" w:hAnsi="Times New Roman" w:cs="Times New Roman"/>
            <w:sz w:val="28"/>
          </w:rPr>
          <w:t>СанПиН 1.2.3685</w:t>
        </w:r>
      </w:hyperlink>
      <w:hyperlink r:id="rId16" w:anchor="/document/99/573500115/ZAP2EI83I9/">
        <w:r w:rsidRPr="003E6AC5">
          <w:rPr>
            <w:rFonts w:ascii="Times New Roman" w:eastAsia="Times New Roman" w:hAnsi="Times New Roman" w:cs="Times New Roman"/>
            <w:sz w:val="28"/>
          </w:rPr>
          <w:t>-</w:t>
        </w:r>
      </w:hyperlink>
      <w:hyperlink r:id="rId17" w:anchor="/document/99/573500115/ZAP2EI83I9/">
        <w:r w:rsidRPr="003E6AC5">
          <w:rPr>
            <w:rFonts w:ascii="Times New Roman" w:eastAsia="Times New Roman" w:hAnsi="Times New Roman" w:cs="Times New Roman"/>
            <w:sz w:val="28"/>
          </w:rPr>
          <w:t>21</w:t>
        </w:r>
      </w:hyperlink>
      <w:hyperlink r:id="rId18" w:anchor="/document/99/573500115/ZAP2EI83I9/"/>
      <w:r w:rsidRPr="003E6AC5">
        <w:rPr>
          <w:rFonts w:ascii="Times New Roman" w:eastAsia="Times New Roman" w:hAnsi="Times New Roman" w:cs="Times New Roman"/>
          <w:color w:val="222222"/>
          <w:sz w:val="28"/>
        </w:rPr>
        <w:t xml:space="preserve">и составляет: </w:t>
      </w:r>
    </w:p>
    <w:tbl>
      <w:tblPr>
        <w:tblStyle w:val="TableGrid1"/>
        <w:tblW w:w="8192" w:type="dxa"/>
        <w:tblInd w:w="-5" w:type="dxa"/>
        <w:tblCellMar>
          <w:top w:w="44" w:type="dxa"/>
          <w:left w:w="110" w:type="dxa"/>
          <w:right w:w="115" w:type="dxa"/>
        </w:tblCellMar>
        <w:tblLook w:val="04A0"/>
      </w:tblPr>
      <w:tblGrid>
        <w:gridCol w:w="5498"/>
        <w:gridCol w:w="2694"/>
      </w:tblGrid>
      <w:tr w:rsidR="003E6AC5" w:rsidRPr="003E6AC5" w:rsidTr="00851BE4">
        <w:trPr>
          <w:trHeight w:val="288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C5" w:rsidRPr="003E6AC5" w:rsidRDefault="003E6AC5" w:rsidP="00851BE4">
            <w:pPr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E6A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Возраст воспитанников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C5" w:rsidRPr="003E6AC5" w:rsidRDefault="003E6AC5" w:rsidP="00851BE4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E6A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Длительность НОД </w:t>
            </w:r>
          </w:p>
        </w:tc>
      </w:tr>
      <w:tr w:rsidR="003E6AC5" w:rsidRPr="003E6AC5" w:rsidTr="00851BE4">
        <w:trPr>
          <w:trHeight w:val="284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C5" w:rsidRPr="003E6AC5" w:rsidRDefault="003E6AC5" w:rsidP="00851B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E6AC5">
              <w:rPr>
                <w:rFonts w:ascii="Times New Roman" w:eastAsia="Times New Roman" w:hAnsi="Times New Roman" w:cs="Times New Roman"/>
                <w:sz w:val="24"/>
              </w:rPr>
              <w:t>от 1,6 до 3 лет ранний возраст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C5" w:rsidRPr="003E6AC5" w:rsidRDefault="003E6AC5" w:rsidP="00851BE4">
            <w:pPr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E6AC5">
              <w:rPr>
                <w:rFonts w:ascii="Times New Roman" w:eastAsia="Times New Roman" w:hAnsi="Times New Roman" w:cs="Times New Roman"/>
                <w:sz w:val="24"/>
              </w:rPr>
              <w:t>10 мин.</w:t>
            </w:r>
          </w:p>
        </w:tc>
      </w:tr>
      <w:tr w:rsidR="003E6AC5" w:rsidRPr="003E6AC5" w:rsidTr="00851BE4">
        <w:trPr>
          <w:trHeight w:val="288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C5" w:rsidRPr="003E6AC5" w:rsidRDefault="003E6AC5" w:rsidP="00851B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E6AC5">
              <w:rPr>
                <w:rFonts w:ascii="Times New Roman" w:eastAsia="Times New Roman" w:hAnsi="Times New Roman" w:cs="Times New Roman"/>
                <w:sz w:val="24"/>
              </w:rPr>
              <w:t xml:space="preserve">3 - 4 года младший возраст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C5" w:rsidRPr="003E6AC5" w:rsidRDefault="003E6AC5" w:rsidP="00851BE4">
            <w:pPr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E6AC5">
              <w:rPr>
                <w:rFonts w:ascii="Times New Roman" w:eastAsia="Times New Roman" w:hAnsi="Times New Roman" w:cs="Times New Roman"/>
                <w:sz w:val="24"/>
              </w:rPr>
              <w:t>15 мин.</w:t>
            </w:r>
          </w:p>
        </w:tc>
      </w:tr>
      <w:tr w:rsidR="003E6AC5" w:rsidRPr="003E6AC5" w:rsidTr="00851BE4">
        <w:trPr>
          <w:trHeight w:val="283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C5" w:rsidRPr="003E6AC5" w:rsidRDefault="003E6AC5" w:rsidP="00851B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E6AC5">
              <w:rPr>
                <w:rFonts w:ascii="Times New Roman" w:eastAsia="Times New Roman" w:hAnsi="Times New Roman" w:cs="Times New Roman"/>
                <w:sz w:val="24"/>
              </w:rPr>
              <w:t xml:space="preserve">4 - 5 лет средний возраст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C5" w:rsidRPr="003E6AC5" w:rsidRDefault="003E6AC5" w:rsidP="00851BE4">
            <w:pPr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E6AC5">
              <w:rPr>
                <w:rFonts w:ascii="Times New Roman" w:eastAsia="Times New Roman" w:hAnsi="Times New Roman" w:cs="Times New Roman"/>
                <w:sz w:val="24"/>
              </w:rPr>
              <w:t xml:space="preserve">20 мин. </w:t>
            </w:r>
          </w:p>
        </w:tc>
      </w:tr>
      <w:tr w:rsidR="003E6AC5" w:rsidRPr="003E6AC5" w:rsidTr="00851BE4">
        <w:trPr>
          <w:trHeight w:val="288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C5" w:rsidRPr="003E6AC5" w:rsidRDefault="003E6AC5" w:rsidP="00851B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E6AC5">
              <w:rPr>
                <w:rFonts w:ascii="Times New Roman" w:eastAsia="Times New Roman" w:hAnsi="Times New Roman" w:cs="Times New Roman"/>
                <w:sz w:val="24"/>
              </w:rPr>
              <w:t xml:space="preserve">5 - 6 лет старший возраст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C5" w:rsidRPr="003E6AC5" w:rsidRDefault="003E6AC5" w:rsidP="00851BE4">
            <w:pPr>
              <w:ind w:left="14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E6AC5">
              <w:rPr>
                <w:rFonts w:ascii="Times New Roman" w:eastAsia="Times New Roman" w:hAnsi="Times New Roman" w:cs="Times New Roman"/>
                <w:sz w:val="24"/>
              </w:rPr>
              <w:t xml:space="preserve">20 – 25 мин. </w:t>
            </w:r>
          </w:p>
        </w:tc>
      </w:tr>
      <w:tr w:rsidR="003E6AC5" w:rsidRPr="003E6AC5" w:rsidTr="00851BE4">
        <w:trPr>
          <w:trHeight w:val="288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C5" w:rsidRPr="003E6AC5" w:rsidRDefault="003E6AC5" w:rsidP="00851B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E6AC5">
              <w:rPr>
                <w:rFonts w:ascii="Times New Roman" w:eastAsia="Times New Roman" w:hAnsi="Times New Roman" w:cs="Times New Roman"/>
                <w:sz w:val="24"/>
              </w:rPr>
              <w:t xml:space="preserve">6 - 7лет подготовительный возраст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C5" w:rsidRPr="003E6AC5" w:rsidRDefault="003E6AC5" w:rsidP="00851BE4">
            <w:pPr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E6AC5">
              <w:rPr>
                <w:rFonts w:ascii="Times New Roman" w:eastAsia="Times New Roman" w:hAnsi="Times New Roman" w:cs="Times New Roman"/>
                <w:sz w:val="24"/>
              </w:rPr>
              <w:t>30 мин.</w:t>
            </w:r>
          </w:p>
        </w:tc>
      </w:tr>
    </w:tbl>
    <w:p w:rsidR="003E6AC5" w:rsidRPr="003E6AC5" w:rsidRDefault="003E6AC5" w:rsidP="00851BE4">
      <w:pPr>
        <w:spacing w:after="0" w:line="270" w:lineRule="auto"/>
        <w:ind w:right="568"/>
        <w:rPr>
          <w:rFonts w:ascii="Times New Roman" w:eastAsia="Times New Roman" w:hAnsi="Times New Roman" w:cs="Times New Roman"/>
          <w:sz w:val="28"/>
        </w:rPr>
      </w:pPr>
      <w:r w:rsidRPr="003E6AC5">
        <w:rPr>
          <w:rFonts w:ascii="Times New Roman" w:eastAsia="Times New Roman" w:hAnsi="Times New Roman" w:cs="Times New Roman"/>
          <w:sz w:val="28"/>
        </w:rPr>
        <w:t xml:space="preserve">Между занятиями в рамках образовательной деятельности предусмотрены перерывы продолжительностью не менее 10 минут. Занятия проводятся в первую и во вторую половину дня в соответствии с календарным-учебным графиком.  </w:t>
      </w:r>
    </w:p>
    <w:p w:rsidR="003E6AC5" w:rsidRPr="003E6AC5" w:rsidRDefault="003E6AC5" w:rsidP="00851BE4">
      <w:pPr>
        <w:spacing w:after="0" w:line="270" w:lineRule="auto"/>
        <w:ind w:left="10" w:right="568" w:hanging="10"/>
        <w:rPr>
          <w:rFonts w:ascii="Times New Roman" w:eastAsia="Times New Roman" w:hAnsi="Times New Roman" w:cs="Times New Roman"/>
          <w:sz w:val="28"/>
        </w:rPr>
      </w:pPr>
      <w:r w:rsidRPr="003E6AC5">
        <w:rPr>
          <w:rFonts w:ascii="Times New Roman" w:eastAsia="Times New Roman" w:hAnsi="Times New Roman" w:cs="Times New Roman"/>
          <w:sz w:val="28"/>
        </w:rPr>
        <w:t xml:space="preserve">      Основной формой занятия является игра. Образовательная деятельность с детьми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Образовательная деятельность ведётся на русском языке, в очной форме, нормативный срок обучения 5 лет, уровень образования – дошкольное образование. В основу организации образовательного процесса определен комплексно-тематический принцип планирования.  </w:t>
      </w:r>
    </w:p>
    <w:p w:rsidR="003E6AC5" w:rsidRPr="003E6AC5" w:rsidRDefault="003E6AC5" w:rsidP="00851BE4">
      <w:pPr>
        <w:spacing w:after="0" w:line="270" w:lineRule="auto"/>
        <w:ind w:left="10" w:right="568" w:hanging="10"/>
        <w:rPr>
          <w:rFonts w:ascii="Times New Roman" w:eastAsia="Times New Roman" w:hAnsi="Times New Roman" w:cs="Times New Roman"/>
          <w:sz w:val="28"/>
        </w:rPr>
      </w:pPr>
      <w:r w:rsidRPr="003E6AC5">
        <w:rPr>
          <w:rFonts w:ascii="Times New Roman" w:eastAsia="Times New Roman" w:hAnsi="Times New Roman" w:cs="Times New Roman"/>
          <w:sz w:val="28"/>
        </w:rPr>
        <w:lastRenderedPageBreak/>
        <w:t xml:space="preserve">    В основе образовательного процесса в ДОУ лежит взаимодействие педагогических работников, администрации и родителей.  </w:t>
      </w:r>
    </w:p>
    <w:p w:rsidR="003E6AC5" w:rsidRPr="003E6AC5" w:rsidRDefault="003E6AC5" w:rsidP="00851BE4">
      <w:pPr>
        <w:spacing w:after="0" w:line="270" w:lineRule="auto"/>
        <w:ind w:left="129" w:right="568"/>
        <w:rPr>
          <w:rFonts w:ascii="Times New Roman" w:eastAsia="Times New Roman" w:hAnsi="Times New Roman" w:cs="Times New Roman"/>
          <w:sz w:val="28"/>
        </w:rPr>
      </w:pPr>
      <w:r w:rsidRPr="003E6AC5">
        <w:rPr>
          <w:rFonts w:ascii="Times New Roman" w:eastAsia="Times New Roman" w:hAnsi="Times New Roman" w:cs="Times New Roman"/>
          <w:b/>
          <w:sz w:val="28"/>
        </w:rPr>
        <w:t>Вывод:</w:t>
      </w:r>
      <w:r w:rsidRPr="003E6AC5">
        <w:rPr>
          <w:rFonts w:ascii="Times New Roman" w:eastAsia="Times New Roman" w:hAnsi="Times New Roman" w:cs="Times New Roman"/>
          <w:sz w:val="28"/>
        </w:rPr>
        <w:t xml:space="preserve"> 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основной образовательной программой дошкольного образования. </w:t>
      </w:r>
    </w:p>
    <w:p w:rsidR="00F739AB" w:rsidRPr="009236B4" w:rsidRDefault="00F739AB" w:rsidP="00C87842">
      <w:pPr>
        <w:spacing w:after="0"/>
        <w:ind w:right="353"/>
        <w:rPr>
          <w:rFonts w:ascii="Times New Roman" w:eastAsia="Times New Roman" w:hAnsi="Times New Roman" w:cs="Times New Roman"/>
          <w:sz w:val="28"/>
        </w:rPr>
      </w:pPr>
    </w:p>
    <w:p w:rsidR="009865F1" w:rsidRPr="009865F1" w:rsidRDefault="009865F1" w:rsidP="00CC055A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9AB" w:rsidRPr="007D2F00" w:rsidRDefault="00F739AB" w:rsidP="00CC055A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F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D2F00">
        <w:rPr>
          <w:rFonts w:ascii="Times New Roman" w:hAnsi="Times New Roman" w:cs="Times New Roman"/>
          <w:b/>
          <w:sz w:val="28"/>
          <w:szCs w:val="28"/>
        </w:rPr>
        <w:t>. Оценка кадрового обеспечения.</w:t>
      </w:r>
    </w:p>
    <w:p w:rsidR="00F739AB" w:rsidRPr="007D2F00" w:rsidRDefault="00F739AB" w:rsidP="00CC055A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AB" w:rsidRPr="007D2F00" w:rsidRDefault="00F739AB" w:rsidP="009860F6">
      <w:pPr>
        <w:widowControl w:val="0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7D2F00">
        <w:rPr>
          <w:rFonts w:ascii="Times New Roman" w:hAnsi="Times New Roman" w:cs="Times New Roman"/>
          <w:sz w:val="28"/>
          <w:szCs w:val="28"/>
        </w:rPr>
        <w:t xml:space="preserve">        Детский сад укомплектован педагогами на 100 процентов согласно штатному расписанию. Педагогический коллектив детского сада насчитывает 1</w:t>
      </w:r>
      <w:r w:rsidR="0062171B" w:rsidRPr="007D2F00">
        <w:rPr>
          <w:rFonts w:ascii="Times New Roman" w:hAnsi="Times New Roman" w:cs="Times New Roman"/>
          <w:sz w:val="28"/>
          <w:szCs w:val="28"/>
        </w:rPr>
        <w:t>1</w:t>
      </w:r>
      <w:r w:rsidRPr="007D2F00">
        <w:rPr>
          <w:rFonts w:ascii="Times New Roman" w:hAnsi="Times New Roman" w:cs="Times New Roman"/>
          <w:sz w:val="28"/>
          <w:szCs w:val="28"/>
        </w:rPr>
        <w:t xml:space="preserve"> педагогов. </w:t>
      </w:r>
    </w:p>
    <w:p w:rsidR="00F739AB" w:rsidRPr="007D2F00" w:rsidRDefault="00F739AB" w:rsidP="00CC055A">
      <w:pPr>
        <w:widowControl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2F00">
        <w:rPr>
          <w:rFonts w:ascii="Times New Roman" w:hAnsi="Times New Roman" w:cs="Times New Roman"/>
          <w:sz w:val="28"/>
          <w:szCs w:val="28"/>
          <w:u w:val="single"/>
        </w:rPr>
        <w:t>Из них:</w:t>
      </w:r>
    </w:p>
    <w:p w:rsidR="00F739AB" w:rsidRPr="007D2F00" w:rsidRDefault="00F739AB" w:rsidP="00CC055A">
      <w:pPr>
        <w:widowControl w:val="0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D2F00">
        <w:rPr>
          <w:rFonts w:ascii="Times New Roman" w:hAnsi="Times New Roman" w:cs="Times New Roman"/>
          <w:sz w:val="28"/>
          <w:szCs w:val="28"/>
        </w:rPr>
        <w:t>старший воспитатель-1</w:t>
      </w:r>
    </w:p>
    <w:p w:rsidR="00F739AB" w:rsidRPr="007D2F00" w:rsidRDefault="00F739AB" w:rsidP="00CC055A">
      <w:pPr>
        <w:widowControl w:val="0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D2F00">
        <w:rPr>
          <w:rFonts w:ascii="Times New Roman" w:hAnsi="Times New Roman" w:cs="Times New Roman"/>
          <w:sz w:val="28"/>
          <w:szCs w:val="28"/>
        </w:rPr>
        <w:t>специалистов-2 (1 музыкальный руководитель, 1 изоспециалист)</w:t>
      </w:r>
    </w:p>
    <w:p w:rsidR="00F739AB" w:rsidRPr="007D2F00" w:rsidRDefault="00F739AB" w:rsidP="00CC055A">
      <w:pPr>
        <w:widowControl w:val="0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D2F00">
        <w:rPr>
          <w:rFonts w:ascii="Times New Roman" w:hAnsi="Times New Roman" w:cs="Times New Roman"/>
          <w:sz w:val="28"/>
          <w:szCs w:val="28"/>
        </w:rPr>
        <w:t>воспитателей-8</w:t>
      </w:r>
    </w:p>
    <w:p w:rsidR="00F739AB" w:rsidRPr="007D2F00" w:rsidRDefault="00F739AB" w:rsidP="009111A9">
      <w:pPr>
        <w:widowControl w:val="0"/>
        <w:spacing w:after="0" w:line="240" w:lineRule="auto"/>
        <w:ind w:left="142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7D2F00">
        <w:rPr>
          <w:rFonts w:ascii="Times New Roman" w:hAnsi="Times New Roman" w:cs="Times New Roman"/>
          <w:color w:val="auto"/>
          <w:sz w:val="28"/>
          <w:szCs w:val="28"/>
        </w:rPr>
        <w:t>За 20</w:t>
      </w:r>
      <w:r w:rsidR="00522813" w:rsidRPr="007D2F0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2267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7D2F00">
        <w:rPr>
          <w:rFonts w:ascii="Times New Roman" w:hAnsi="Times New Roman" w:cs="Times New Roman"/>
          <w:color w:val="auto"/>
          <w:sz w:val="28"/>
          <w:szCs w:val="28"/>
        </w:rPr>
        <w:t xml:space="preserve"> год педагогические работники прош</w:t>
      </w:r>
      <w:r w:rsidR="00092ED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D2F00">
        <w:rPr>
          <w:rFonts w:ascii="Times New Roman" w:hAnsi="Times New Roman" w:cs="Times New Roman"/>
          <w:color w:val="auto"/>
          <w:sz w:val="28"/>
          <w:szCs w:val="28"/>
        </w:rPr>
        <w:t xml:space="preserve">л аттестацию и </w:t>
      </w:r>
      <w:r w:rsidR="00092ED2">
        <w:rPr>
          <w:rFonts w:ascii="Times New Roman" w:hAnsi="Times New Roman" w:cs="Times New Roman"/>
          <w:color w:val="auto"/>
          <w:sz w:val="28"/>
          <w:szCs w:val="28"/>
        </w:rPr>
        <w:t>подтвердил</w:t>
      </w:r>
      <w:r w:rsidRPr="007D2F0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22813" w:rsidRPr="007D2F00" w:rsidRDefault="00F739AB" w:rsidP="009111A9">
      <w:pPr>
        <w:widowControl w:val="0"/>
        <w:spacing w:after="0" w:line="240" w:lineRule="auto"/>
        <w:ind w:left="142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7D2F00">
        <w:rPr>
          <w:rFonts w:ascii="Times New Roman" w:hAnsi="Times New Roman" w:cs="Times New Roman"/>
          <w:color w:val="auto"/>
          <w:sz w:val="28"/>
          <w:szCs w:val="28"/>
        </w:rPr>
        <w:t>высшую квалификационную категорию –</w:t>
      </w:r>
      <w:r w:rsidR="00607B96">
        <w:rPr>
          <w:rFonts w:ascii="Times New Roman" w:hAnsi="Times New Roman" w:cs="Times New Roman"/>
          <w:color w:val="auto"/>
          <w:sz w:val="28"/>
          <w:szCs w:val="28"/>
        </w:rPr>
        <w:t xml:space="preserve"> 1 воспитатель</w:t>
      </w:r>
      <w:r w:rsidR="0062267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39AB" w:rsidRPr="000D1323" w:rsidRDefault="00F739AB" w:rsidP="009111A9">
      <w:pPr>
        <w:widowControl w:val="0"/>
        <w:spacing w:after="0" w:line="240" w:lineRule="auto"/>
        <w:ind w:left="142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7D2F00">
        <w:rPr>
          <w:rFonts w:ascii="Times New Roman" w:hAnsi="Times New Roman" w:cs="Times New Roman"/>
          <w:color w:val="auto"/>
          <w:sz w:val="28"/>
          <w:szCs w:val="28"/>
        </w:rPr>
        <w:t xml:space="preserve">     Курсы повышения квалификации </w:t>
      </w:r>
      <w:r w:rsidR="00264227" w:rsidRPr="007D2F00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Pr="007D2F00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522813" w:rsidRPr="007D2F0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2267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7D2F00">
        <w:rPr>
          <w:rFonts w:ascii="Times New Roman" w:hAnsi="Times New Roman" w:cs="Times New Roman"/>
          <w:color w:val="auto"/>
          <w:sz w:val="28"/>
          <w:szCs w:val="28"/>
        </w:rPr>
        <w:t xml:space="preserve">году </w:t>
      </w:r>
      <w:r w:rsidRPr="000D1323">
        <w:rPr>
          <w:rFonts w:ascii="Times New Roman" w:hAnsi="Times New Roman" w:cs="Times New Roman"/>
          <w:color w:val="auto"/>
          <w:sz w:val="28"/>
          <w:szCs w:val="28"/>
        </w:rPr>
        <w:t xml:space="preserve">прошли </w:t>
      </w:r>
      <w:r w:rsidR="0062267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D1323">
        <w:rPr>
          <w:rFonts w:ascii="Times New Roman" w:hAnsi="Times New Roman" w:cs="Times New Roman"/>
          <w:color w:val="auto"/>
          <w:sz w:val="28"/>
          <w:szCs w:val="28"/>
        </w:rPr>
        <w:t xml:space="preserve"> педагог</w:t>
      </w:r>
      <w:r w:rsidR="00622678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0D1323">
        <w:rPr>
          <w:rFonts w:ascii="Times New Roman" w:hAnsi="Times New Roman" w:cs="Times New Roman"/>
          <w:color w:val="auto"/>
          <w:sz w:val="28"/>
          <w:szCs w:val="28"/>
        </w:rPr>
        <w:t>детского сада.</w:t>
      </w:r>
    </w:p>
    <w:p w:rsidR="00F739AB" w:rsidRPr="007D2F00" w:rsidRDefault="00F739AB" w:rsidP="00CC055A">
      <w:pPr>
        <w:suppressAutoHyphens/>
        <w:spacing w:after="0"/>
        <w:ind w:left="142" w:right="-99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7D2F00">
        <w:rPr>
          <w:rFonts w:ascii="Times New Roman" w:hAnsi="Times New Roman"/>
          <w:b/>
          <w:color w:val="auto"/>
          <w:sz w:val="28"/>
          <w:szCs w:val="28"/>
        </w:rPr>
        <w:t>Образовательный  портрет педагогов</w:t>
      </w:r>
      <w:r w:rsidRPr="007D2F00">
        <w:rPr>
          <w:rFonts w:ascii="Times New Roman" w:hAnsi="Times New Roman"/>
          <w:color w:val="auto"/>
          <w:sz w:val="28"/>
          <w:szCs w:val="28"/>
        </w:rPr>
        <w:t>:</w:t>
      </w:r>
    </w:p>
    <w:p w:rsidR="00F739AB" w:rsidRPr="007D2F00" w:rsidRDefault="00F739AB" w:rsidP="00CC055A">
      <w:pPr>
        <w:spacing w:after="0"/>
        <w:ind w:left="142" w:right="-99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7D2F00">
        <w:rPr>
          <w:rFonts w:ascii="Times New Roman" w:hAnsi="Times New Roman"/>
          <w:color w:val="auto"/>
          <w:sz w:val="28"/>
          <w:szCs w:val="28"/>
        </w:rPr>
        <w:t xml:space="preserve">высшее образование – </w:t>
      </w:r>
      <w:r w:rsidR="00522813" w:rsidRPr="007D2F00">
        <w:rPr>
          <w:rFonts w:ascii="Times New Roman" w:hAnsi="Times New Roman"/>
          <w:color w:val="auto"/>
          <w:sz w:val="28"/>
          <w:szCs w:val="28"/>
        </w:rPr>
        <w:t>4</w:t>
      </w:r>
      <w:r w:rsidRPr="007D2F00">
        <w:rPr>
          <w:rFonts w:ascii="Times New Roman" w:hAnsi="Times New Roman"/>
          <w:color w:val="auto"/>
          <w:sz w:val="28"/>
          <w:szCs w:val="28"/>
        </w:rPr>
        <w:t xml:space="preserve"> человек</w:t>
      </w:r>
      <w:r w:rsidR="00522813" w:rsidRPr="007D2F00">
        <w:rPr>
          <w:rFonts w:ascii="Times New Roman" w:hAnsi="Times New Roman"/>
          <w:color w:val="auto"/>
          <w:sz w:val="28"/>
          <w:szCs w:val="28"/>
        </w:rPr>
        <w:t>а</w:t>
      </w:r>
    </w:p>
    <w:p w:rsidR="00F739AB" w:rsidRPr="007D2F00" w:rsidRDefault="00F739AB" w:rsidP="00CC055A">
      <w:pPr>
        <w:spacing w:after="0"/>
        <w:ind w:left="142" w:right="-99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7D2F00">
        <w:rPr>
          <w:rFonts w:ascii="Times New Roman" w:hAnsi="Times New Roman"/>
          <w:color w:val="auto"/>
          <w:sz w:val="28"/>
          <w:szCs w:val="28"/>
        </w:rPr>
        <w:t>средне - специальное образование 7 человек</w:t>
      </w:r>
    </w:p>
    <w:p w:rsidR="00F739AB" w:rsidRPr="007D2F00" w:rsidRDefault="00F739AB" w:rsidP="00CC055A">
      <w:pPr>
        <w:suppressAutoHyphens/>
        <w:spacing w:after="0"/>
        <w:ind w:left="142" w:right="-99" w:hanging="142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D2F00">
        <w:rPr>
          <w:rFonts w:ascii="Times New Roman" w:hAnsi="Times New Roman"/>
          <w:b/>
          <w:color w:val="auto"/>
          <w:sz w:val="28"/>
          <w:szCs w:val="28"/>
        </w:rPr>
        <w:t>Квалификационный портрет педагогов.</w:t>
      </w:r>
    </w:p>
    <w:p w:rsidR="00F739AB" w:rsidRPr="007D2F00" w:rsidRDefault="00F739AB" w:rsidP="00CC055A">
      <w:pPr>
        <w:spacing w:after="0"/>
        <w:ind w:left="142" w:right="-99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7D2F00">
        <w:rPr>
          <w:rFonts w:ascii="Times New Roman" w:hAnsi="Times New Roman"/>
          <w:color w:val="auto"/>
          <w:sz w:val="28"/>
          <w:szCs w:val="28"/>
        </w:rPr>
        <w:t xml:space="preserve">первая квалификационная категория у </w:t>
      </w:r>
      <w:r w:rsidR="001F481A">
        <w:rPr>
          <w:rFonts w:ascii="Times New Roman" w:hAnsi="Times New Roman"/>
          <w:color w:val="auto"/>
          <w:sz w:val="28"/>
          <w:szCs w:val="28"/>
        </w:rPr>
        <w:t>1-го</w:t>
      </w:r>
      <w:r w:rsidRPr="007D2F00">
        <w:rPr>
          <w:rFonts w:ascii="Times New Roman" w:hAnsi="Times New Roman"/>
          <w:color w:val="auto"/>
          <w:sz w:val="28"/>
          <w:szCs w:val="28"/>
        </w:rPr>
        <w:t xml:space="preserve"> человек</w:t>
      </w:r>
      <w:r w:rsidR="001F481A">
        <w:rPr>
          <w:rFonts w:ascii="Times New Roman" w:hAnsi="Times New Roman"/>
          <w:color w:val="auto"/>
          <w:sz w:val="28"/>
          <w:szCs w:val="28"/>
        </w:rPr>
        <w:t>а</w:t>
      </w:r>
    </w:p>
    <w:p w:rsidR="00F739AB" w:rsidRPr="007D2F00" w:rsidRDefault="00F739AB" w:rsidP="00CC055A">
      <w:pPr>
        <w:spacing w:after="0"/>
        <w:ind w:left="142" w:right="-99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7D2F00">
        <w:rPr>
          <w:rFonts w:ascii="Times New Roman" w:hAnsi="Times New Roman"/>
          <w:color w:val="auto"/>
          <w:sz w:val="28"/>
          <w:szCs w:val="28"/>
        </w:rPr>
        <w:t xml:space="preserve">высшая квалификационная категория у </w:t>
      </w:r>
      <w:r w:rsidR="001F481A">
        <w:rPr>
          <w:rFonts w:ascii="Times New Roman" w:hAnsi="Times New Roman"/>
          <w:color w:val="auto"/>
          <w:sz w:val="28"/>
          <w:szCs w:val="28"/>
        </w:rPr>
        <w:t>9</w:t>
      </w:r>
      <w:r w:rsidRPr="007D2F00">
        <w:rPr>
          <w:rFonts w:ascii="Times New Roman" w:hAnsi="Times New Roman"/>
          <w:color w:val="auto"/>
          <w:sz w:val="28"/>
          <w:szCs w:val="28"/>
        </w:rPr>
        <w:t>-</w:t>
      </w:r>
      <w:r w:rsidR="001F481A">
        <w:rPr>
          <w:rFonts w:ascii="Times New Roman" w:hAnsi="Times New Roman"/>
          <w:color w:val="auto"/>
          <w:sz w:val="28"/>
          <w:szCs w:val="28"/>
        </w:rPr>
        <w:t>т</w:t>
      </w:r>
      <w:r w:rsidR="00264227" w:rsidRPr="007D2F00">
        <w:rPr>
          <w:rFonts w:ascii="Times New Roman" w:hAnsi="Times New Roman"/>
          <w:color w:val="auto"/>
          <w:sz w:val="28"/>
          <w:szCs w:val="28"/>
        </w:rPr>
        <w:t>и</w:t>
      </w:r>
      <w:r w:rsidRPr="007D2F00">
        <w:rPr>
          <w:rFonts w:ascii="Times New Roman" w:hAnsi="Times New Roman"/>
          <w:color w:val="auto"/>
          <w:sz w:val="28"/>
          <w:szCs w:val="28"/>
        </w:rPr>
        <w:t xml:space="preserve"> человек</w:t>
      </w:r>
    </w:p>
    <w:p w:rsidR="00F739AB" w:rsidRPr="007D2F00" w:rsidRDefault="00F739AB" w:rsidP="00CC055A">
      <w:pPr>
        <w:spacing w:after="0"/>
        <w:ind w:left="142" w:right="-99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7D2F00">
        <w:rPr>
          <w:rFonts w:ascii="Times New Roman" w:hAnsi="Times New Roman"/>
          <w:color w:val="auto"/>
          <w:sz w:val="28"/>
          <w:szCs w:val="28"/>
        </w:rPr>
        <w:t xml:space="preserve">соответствие- у </w:t>
      </w:r>
      <w:r w:rsidR="00522813" w:rsidRPr="007D2F00">
        <w:rPr>
          <w:rFonts w:ascii="Times New Roman" w:hAnsi="Times New Roman"/>
          <w:color w:val="auto"/>
          <w:sz w:val="28"/>
          <w:szCs w:val="28"/>
        </w:rPr>
        <w:t>1</w:t>
      </w:r>
      <w:r w:rsidRPr="007D2F00">
        <w:rPr>
          <w:rFonts w:ascii="Times New Roman" w:hAnsi="Times New Roman"/>
          <w:color w:val="auto"/>
          <w:sz w:val="28"/>
          <w:szCs w:val="28"/>
        </w:rPr>
        <w:t xml:space="preserve"> человека</w:t>
      </w:r>
    </w:p>
    <w:p w:rsidR="00F739AB" w:rsidRPr="00027C18" w:rsidRDefault="00F739AB" w:rsidP="00CC055A">
      <w:pPr>
        <w:suppressAutoHyphens/>
        <w:spacing w:after="0"/>
        <w:ind w:left="142" w:right="-99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027C18">
        <w:rPr>
          <w:rFonts w:ascii="Times New Roman" w:hAnsi="Times New Roman"/>
          <w:b/>
          <w:color w:val="auto"/>
          <w:sz w:val="28"/>
          <w:szCs w:val="28"/>
        </w:rPr>
        <w:t>По педагогическому стажу</w:t>
      </w:r>
      <w:r w:rsidRPr="00027C18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:rsidR="00F739AB" w:rsidRPr="00027C18" w:rsidRDefault="00F739AB" w:rsidP="00CC055A">
      <w:pPr>
        <w:suppressAutoHyphens/>
        <w:spacing w:after="0"/>
        <w:ind w:left="142" w:right="-99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027C18">
        <w:rPr>
          <w:rFonts w:ascii="Times New Roman" w:hAnsi="Times New Roman"/>
          <w:color w:val="auto"/>
          <w:sz w:val="28"/>
          <w:szCs w:val="28"/>
        </w:rPr>
        <w:t xml:space="preserve">от 5 до 10 лет </w:t>
      </w:r>
      <w:r w:rsidR="00881A15">
        <w:rPr>
          <w:rFonts w:ascii="Times New Roman" w:hAnsi="Times New Roman"/>
          <w:color w:val="auto"/>
          <w:sz w:val="28"/>
          <w:szCs w:val="28"/>
        </w:rPr>
        <w:t>-</w:t>
      </w:r>
      <w:r w:rsidR="00264227" w:rsidRPr="00027C18">
        <w:rPr>
          <w:rFonts w:ascii="Times New Roman" w:hAnsi="Times New Roman"/>
          <w:color w:val="auto"/>
          <w:sz w:val="28"/>
          <w:szCs w:val="28"/>
        </w:rPr>
        <w:t>1</w:t>
      </w:r>
      <w:r w:rsidR="00255182" w:rsidRPr="00027C18">
        <w:rPr>
          <w:rFonts w:ascii="Times New Roman" w:hAnsi="Times New Roman"/>
          <w:color w:val="auto"/>
          <w:sz w:val="28"/>
          <w:szCs w:val="28"/>
        </w:rPr>
        <w:t xml:space="preserve"> человек</w:t>
      </w:r>
    </w:p>
    <w:p w:rsidR="00F739AB" w:rsidRPr="00027C18" w:rsidRDefault="00F739AB" w:rsidP="00CC055A">
      <w:pPr>
        <w:suppressAutoHyphens/>
        <w:spacing w:after="0"/>
        <w:ind w:left="142" w:right="-99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027C18">
        <w:rPr>
          <w:rFonts w:ascii="Times New Roman" w:hAnsi="Times New Roman"/>
          <w:color w:val="auto"/>
          <w:sz w:val="28"/>
          <w:szCs w:val="28"/>
        </w:rPr>
        <w:t xml:space="preserve">от 10 до </w:t>
      </w:r>
      <w:r w:rsidR="00BF0735" w:rsidRPr="00027C18">
        <w:rPr>
          <w:rFonts w:ascii="Times New Roman" w:hAnsi="Times New Roman"/>
          <w:color w:val="auto"/>
          <w:sz w:val="28"/>
          <w:szCs w:val="28"/>
        </w:rPr>
        <w:t>15</w:t>
      </w:r>
      <w:r w:rsidRPr="00027C18">
        <w:rPr>
          <w:rFonts w:ascii="Times New Roman" w:hAnsi="Times New Roman"/>
          <w:color w:val="auto"/>
          <w:sz w:val="28"/>
          <w:szCs w:val="28"/>
        </w:rPr>
        <w:t xml:space="preserve"> лет </w:t>
      </w:r>
      <w:r w:rsidR="00881A15">
        <w:rPr>
          <w:rFonts w:ascii="Times New Roman" w:hAnsi="Times New Roman"/>
          <w:color w:val="auto"/>
          <w:sz w:val="28"/>
          <w:szCs w:val="28"/>
        </w:rPr>
        <w:t>-</w:t>
      </w:r>
      <w:r w:rsidR="00264227" w:rsidRPr="00027C18">
        <w:rPr>
          <w:rFonts w:ascii="Times New Roman" w:hAnsi="Times New Roman"/>
          <w:color w:val="auto"/>
          <w:sz w:val="28"/>
          <w:szCs w:val="28"/>
        </w:rPr>
        <w:t>2 человека</w:t>
      </w:r>
    </w:p>
    <w:p w:rsidR="00BF0735" w:rsidRPr="00027C18" w:rsidRDefault="00BF0735" w:rsidP="00CC055A">
      <w:pPr>
        <w:suppressAutoHyphens/>
        <w:spacing w:after="0"/>
        <w:ind w:left="142" w:right="-99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027C18">
        <w:rPr>
          <w:rFonts w:ascii="Times New Roman" w:hAnsi="Times New Roman"/>
          <w:color w:val="auto"/>
          <w:sz w:val="28"/>
          <w:szCs w:val="28"/>
        </w:rPr>
        <w:t>от 15 и до 20 лет -</w:t>
      </w:r>
      <w:r w:rsidR="00AF7452">
        <w:rPr>
          <w:rFonts w:ascii="Times New Roman" w:hAnsi="Times New Roman"/>
          <w:color w:val="auto"/>
          <w:sz w:val="28"/>
          <w:szCs w:val="28"/>
        </w:rPr>
        <w:t>0</w:t>
      </w:r>
      <w:r w:rsidRPr="00027C18">
        <w:rPr>
          <w:rFonts w:ascii="Times New Roman" w:hAnsi="Times New Roman"/>
          <w:color w:val="auto"/>
          <w:sz w:val="28"/>
          <w:szCs w:val="28"/>
        </w:rPr>
        <w:t>человек</w:t>
      </w:r>
    </w:p>
    <w:p w:rsidR="00F739AB" w:rsidRPr="00027C18" w:rsidRDefault="00BF0735" w:rsidP="00CC055A">
      <w:pPr>
        <w:suppressAutoHyphens/>
        <w:spacing w:after="0"/>
        <w:ind w:left="142" w:right="-99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027C18">
        <w:rPr>
          <w:rFonts w:ascii="Times New Roman" w:hAnsi="Times New Roman"/>
          <w:color w:val="auto"/>
          <w:sz w:val="28"/>
          <w:szCs w:val="28"/>
        </w:rPr>
        <w:t>20</w:t>
      </w:r>
      <w:r w:rsidR="00F739AB" w:rsidRPr="00027C18">
        <w:rPr>
          <w:rFonts w:ascii="Times New Roman" w:hAnsi="Times New Roman"/>
          <w:color w:val="auto"/>
          <w:sz w:val="28"/>
          <w:szCs w:val="28"/>
        </w:rPr>
        <w:t xml:space="preserve"> лет </w:t>
      </w:r>
      <w:r w:rsidR="00AF7452">
        <w:rPr>
          <w:rFonts w:ascii="Times New Roman" w:hAnsi="Times New Roman"/>
          <w:color w:val="auto"/>
          <w:sz w:val="28"/>
          <w:szCs w:val="28"/>
        </w:rPr>
        <w:t>до 30 лет</w:t>
      </w:r>
      <w:r w:rsidR="00881A15">
        <w:rPr>
          <w:rFonts w:ascii="Times New Roman" w:hAnsi="Times New Roman"/>
          <w:color w:val="auto"/>
          <w:sz w:val="28"/>
          <w:szCs w:val="28"/>
        </w:rPr>
        <w:t>-4</w:t>
      </w:r>
      <w:r w:rsidR="00F739AB" w:rsidRPr="00027C18">
        <w:rPr>
          <w:rFonts w:ascii="Times New Roman" w:hAnsi="Times New Roman"/>
          <w:color w:val="auto"/>
          <w:sz w:val="28"/>
          <w:szCs w:val="28"/>
        </w:rPr>
        <w:t>человек</w:t>
      </w:r>
      <w:r w:rsidR="00264227" w:rsidRPr="00027C18">
        <w:rPr>
          <w:rFonts w:ascii="Times New Roman" w:hAnsi="Times New Roman"/>
          <w:color w:val="auto"/>
          <w:sz w:val="28"/>
          <w:szCs w:val="28"/>
        </w:rPr>
        <w:t>а</w:t>
      </w:r>
    </w:p>
    <w:p w:rsidR="00255182" w:rsidRPr="00027C18" w:rsidRDefault="00255182" w:rsidP="00CC055A">
      <w:pPr>
        <w:suppressAutoHyphens/>
        <w:spacing w:after="0"/>
        <w:ind w:left="142" w:right="-99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027C18">
        <w:rPr>
          <w:rFonts w:ascii="Times New Roman" w:hAnsi="Times New Roman"/>
          <w:color w:val="auto"/>
          <w:sz w:val="28"/>
          <w:szCs w:val="28"/>
        </w:rPr>
        <w:t>30 лет и более-</w:t>
      </w:r>
      <w:r w:rsidR="00881A15">
        <w:rPr>
          <w:rFonts w:ascii="Times New Roman" w:hAnsi="Times New Roman"/>
          <w:color w:val="auto"/>
          <w:sz w:val="28"/>
          <w:szCs w:val="28"/>
        </w:rPr>
        <w:t xml:space="preserve"> 4</w:t>
      </w:r>
      <w:r w:rsidRPr="00027C18">
        <w:rPr>
          <w:rFonts w:ascii="Times New Roman" w:hAnsi="Times New Roman"/>
          <w:color w:val="auto"/>
          <w:sz w:val="28"/>
          <w:szCs w:val="28"/>
        </w:rPr>
        <w:t>человек</w:t>
      </w:r>
      <w:r w:rsidR="00881A15">
        <w:rPr>
          <w:rFonts w:ascii="Times New Roman" w:hAnsi="Times New Roman"/>
          <w:color w:val="auto"/>
          <w:sz w:val="28"/>
          <w:szCs w:val="28"/>
        </w:rPr>
        <w:t>а</w:t>
      </w:r>
    </w:p>
    <w:p w:rsidR="007D2F00" w:rsidRPr="007D2F00" w:rsidRDefault="00F739AB" w:rsidP="007D2F00">
      <w:pPr>
        <w:widowControl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7D2F00">
        <w:rPr>
          <w:rFonts w:ascii="Times New Roman" w:hAnsi="Times New Roman" w:cs="Times New Roman"/>
          <w:color w:val="auto"/>
          <w:sz w:val="28"/>
          <w:szCs w:val="28"/>
        </w:rPr>
        <w:t xml:space="preserve">Детский сад укомплектован </w:t>
      </w:r>
      <w:r w:rsidRPr="007D2F00">
        <w:rPr>
          <w:rFonts w:ascii="Times New Roman" w:hAnsi="Times New Roman" w:cs="Times New Roman"/>
          <w:sz w:val="28"/>
          <w:szCs w:val="28"/>
        </w:rPr>
        <w:t xml:space="preserve">кадрами полностью, однако нет в ДОУ ставок психолога и логопеда.  </w:t>
      </w:r>
      <w:r w:rsidR="003512D3" w:rsidRPr="009860F6">
        <w:rPr>
          <w:rFonts w:ascii="Times New Roman" w:eastAsia="Times New Roman" w:hAnsi="Times New Roman" w:cs="Times New Roman"/>
          <w:sz w:val="28"/>
          <w:szCs w:val="28"/>
        </w:rPr>
        <w:t>Педагоги постоянно повышают свой профессиональный уровень, эффективно участвуют в работе райо</w:t>
      </w:r>
      <w:r w:rsidR="007D2F00" w:rsidRPr="007D2F0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512D3" w:rsidRPr="009860F6">
        <w:rPr>
          <w:rFonts w:ascii="Times New Roman" w:eastAsia="Times New Roman" w:hAnsi="Times New Roman" w:cs="Times New Roman"/>
          <w:sz w:val="28"/>
          <w:szCs w:val="28"/>
        </w:rPr>
        <w:t xml:space="preserve">ный методических обьединений, знакомятся с опытом своих коллег и других дошкольных учреждений, а так жесаморазвиваются. </w:t>
      </w:r>
    </w:p>
    <w:p w:rsidR="007D2F00" w:rsidRPr="007D2F00" w:rsidRDefault="003512D3" w:rsidP="007D2F00">
      <w:pPr>
        <w:widowControl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9860F6">
        <w:rPr>
          <w:rFonts w:ascii="Times New Roman" w:eastAsia="Times New Roman" w:hAnsi="Times New Roman" w:cs="Times New Roman"/>
          <w:sz w:val="28"/>
          <w:szCs w:val="28"/>
        </w:rPr>
        <w:t>Педагоги активно распространяют свой опыт работы на различных информационных площадках</w:t>
      </w:r>
      <w:r w:rsidR="00DB4F32">
        <w:rPr>
          <w:rFonts w:ascii="Times New Roman" w:eastAsia="Times New Roman" w:hAnsi="Times New Roman" w:cs="Times New Roman"/>
          <w:sz w:val="28"/>
          <w:szCs w:val="28"/>
        </w:rPr>
        <w:t>, сайтах, порталах</w:t>
      </w:r>
      <w:r w:rsidRPr="009860F6">
        <w:rPr>
          <w:rFonts w:ascii="Times New Roman" w:eastAsia="Times New Roman" w:hAnsi="Times New Roman" w:cs="Times New Roman"/>
          <w:sz w:val="28"/>
          <w:szCs w:val="28"/>
        </w:rPr>
        <w:t>: «Пед</w:t>
      </w:r>
      <w:r w:rsidR="007D2F00" w:rsidRPr="007D2F00">
        <w:rPr>
          <w:rFonts w:ascii="Times New Roman" w:eastAsia="Times New Roman" w:hAnsi="Times New Roman" w:cs="Times New Roman"/>
          <w:sz w:val="28"/>
          <w:szCs w:val="28"/>
        </w:rPr>
        <w:t>таланты России</w:t>
      </w:r>
      <w:r w:rsidRPr="009860F6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DB4F32">
        <w:rPr>
          <w:rFonts w:ascii="Times New Roman" w:eastAsia="Times New Roman" w:hAnsi="Times New Roman" w:cs="Times New Roman"/>
          <w:sz w:val="28"/>
          <w:szCs w:val="28"/>
        </w:rPr>
        <w:t>,«</w:t>
      </w:r>
      <w:proofErr w:type="gramEnd"/>
      <w:r w:rsidRPr="009860F6">
        <w:rPr>
          <w:rFonts w:ascii="Times New Roman" w:eastAsia="Times New Roman" w:hAnsi="Times New Roman" w:cs="Times New Roman"/>
          <w:sz w:val="28"/>
          <w:szCs w:val="28"/>
        </w:rPr>
        <w:t>Инфоурок</w:t>
      </w:r>
      <w:r w:rsidR="00DB4F32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9860F6">
        <w:rPr>
          <w:rFonts w:ascii="Times New Roman" w:eastAsia="Times New Roman" w:hAnsi="Times New Roman" w:cs="Times New Roman"/>
          <w:sz w:val="28"/>
          <w:szCs w:val="28"/>
        </w:rPr>
        <w:t xml:space="preserve"> «Педразвитие»</w:t>
      </w:r>
      <w:r w:rsidR="00DB4F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60F6">
        <w:rPr>
          <w:rFonts w:ascii="Times New Roman" w:eastAsia="Times New Roman" w:hAnsi="Times New Roman" w:cs="Times New Roman"/>
          <w:sz w:val="28"/>
          <w:szCs w:val="28"/>
        </w:rPr>
        <w:t>МультиУрок</w:t>
      </w:r>
      <w:r w:rsidR="00DB4F32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9860F6">
        <w:rPr>
          <w:rFonts w:ascii="Times New Roman" w:eastAsia="Times New Roman" w:hAnsi="Times New Roman" w:cs="Times New Roman"/>
          <w:sz w:val="28"/>
          <w:szCs w:val="28"/>
        </w:rPr>
        <w:t xml:space="preserve"> «Солнечный свет».  Каждый педагог МБДОУ в течение года работает по определенной теме по самообразованию, с учетом индивидуального опыта и профессионального </w:t>
      </w:r>
      <w:r w:rsidRPr="009860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мастерства. 100% педагогов МБДОУ прошли курсы повышения квалификации и имеют удостоверения. </w:t>
      </w:r>
      <w:r w:rsidR="007D2F00" w:rsidRPr="009860F6">
        <w:rPr>
          <w:rFonts w:ascii="Times New Roman" w:eastAsia="Times New Roman" w:hAnsi="Times New Roman" w:cs="Times New Roman"/>
          <w:sz w:val="28"/>
          <w:szCs w:val="28"/>
        </w:rPr>
        <w:t>В течение 202</w:t>
      </w:r>
      <w:r w:rsidR="006226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D2F00" w:rsidRPr="009860F6">
        <w:rPr>
          <w:rFonts w:ascii="Times New Roman" w:eastAsia="Times New Roman" w:hAnsi="Times New Roman" w:cs="Times New Roman"/>
          <w:sz w:val="28"/>
          <w:szCs w:val="28"/>
        </w:rPr>
        <w:t xml:space="preserve"> годаразмещались  материалы о работе на сайте МБДОУ, в социальной сет</w:t>
      </w:r>
      <w:r w:rsidR="00C3256D">
        <w:rPr>
          <w:rFonts w:ascii="Times New Roman" w:eastAsia="Times New Roman" w:hAnsi="Times New Roman" w:cs="Times New Roman"/>
          <w:sz w:val="28"/>
          <w:szCs w:val="28"/>
        </w:rPr>
        <w:t>и «Контакт»</w:t>
      </w:r>
      <w:r w:rsidR="007D2F00" w:rsidRPr="009860F6">
        <w:rPr>
          <w:rFonts w:ascii="Times New Roman" w:eastAsia="Times New Roman" w:hAnsi="Times New Roman" w:cs="Times New Roman"/>
          <w:sz w:val="28"/>
          <w:szCs w:val="28"/>
        </w:rPr>
        <w:t>. Сайт МБДОУ является оперативным источником получения информации о проводимых мероприятиях, праздниках, развлечениях, и является источником информации учебного, методического, воспитательного характера.</w:t>
      </w:r>
    </w:p>
    <w:p w:rsidR="007D2F00" w:rsidRPr="009860F6" w:rsidRDefault="007D2F00" w:rsidP="007D2F00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9860F6">
        <w:rPr>
          <w:rFonts w:ascii="Times New Roman" w:eastAsia="Times New Roman" w:hAnsi="Times New Roman" w:cs="Times New Roman"/>
          <w:sz w:val="28"/>
        </w:rPr>
        <w:t>Педагоги и воспитанники МБДОУ в течении 202</w:t>
      </w:r>
      <w:r w:rsidR="001F481A">
        <w:rPr>
          <w:rFonts w:ascii="Times New Roman" w:eastAsia="Times New Roman" w:hAnsi="Times New Roman" w:cs="Times New Roman"/>
          <w:sz w:val="28"/>
        </w:rPr>
        <w:t xml:space="preserve">3 </w:t>
      </w:r>
      <w:r w:rsidRPr="009860F6">
        <w:rPr>
          <w:rFonts w:ascii="Times New Roman" w:eastAsia="Times New Roman" w:hAnsi="Times New Roman" w:cs="Times New Roman"/>
          <w:sz w:val="28"/>
        </w:rPr>
        <w:t xml:space="preserve">года принимали участие в конкурсах: </w:t>
      </w:r>
    </w:p>
    <w:p w:rsidR="007D2F00" w:rsidRPr="009860F6" w:rsidRDefault="007D2F00" w:rsidP="007D2F00">
      <w:pPr>
        <w:spacing w:after="0"/>
        <w:ind w:left="764"/>
        <w:rPr>
          <w:rFonts w:ascii="Times New Roman" w:eastAsia="Times New Roman" w:hAnsi="Times New Roman" w:cs="Times New Roman"/>
          <w:sz w:val="28"/>
        </w:rPr>
      </w:pPr>
      <w:r w:rsidRPr="009860F6">
        <w:rPr>
          <w:rFonts w:ascii="Times New Roman" w:eastAsia="Times New Roman" w:hAnsi="Times New Roman" w:cs="Times New Roman"/>
          <w:b/>
          <w:sz w:val="26"/>
        </w:rPr>
        <w:t xml:space="preserve">Количество призовых мест педагогов МБДОУ в конкурсах </w:t>
      </w:r>
    </w:p>
    <w:tbl>
      <w:tblPr>
        <w:tblStyle w:val="TableGrid2"/>
        <w:tblW w:w="9090" w:type="dxa"/>
        <w:tblInd w:w="403" w:type="dxa"/>
        <w:tblCellMar>
          <w:left w:w="115" w:type="dxa"/>
          <w:right w:w="115" w:type="dxa"/>
        </w:tblCellMar>
        <w:tblLook w:val="04A0"/>
      </w:tblPr>
      <w:tblGrid>
        <w:gridCol w:w="1844"/>
        <w:gridCol w:w="3844"/>
        <w:gridCol w:w="3402"/>
      </w:tblGrid>
      <w:tr w:rsidR="007D2F00" w:rsidRPr="009860F6" w:rsidTr="003E031E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0" w:rsidRPr="009860F6" w:rsidRDefault="007D2F00" w:rsidP="002D14F0">
            <w:pPr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860F6">
              <w:rPr>
                <w:rFonts w:ascii="Times New Roman" w:eastAsia="Times New Roman" w:hAnsi="Times New Roman" w:cs="Times New Roman"/>
                <w:sz w:val="24"/>
              </w:rPr>
              <w:t xml:space="preserve">место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0" w:rsidRPr="009860F6" w:rsidRDefault="007D2F00" w:rsidP="002D14F0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860F6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уровень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0" w:rsidRPr="009860F6" w:rsidRDefault="007D2F00" w:rsidP="002D14F0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860F6"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</w:t>
            </w:r>
          </w:p>
        </w:tc>
      </w:tr>
      <w:tr w:rsidR="007D2F00" w:rsidRPr="00FC41EF" w:rsidTr="003E031E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0" w:rsidRPr="00FC41EF" w:rsidRDefault="007D2F00" w:rsidP="002D14F0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C41E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0" w:rsidRPr="00FC41EF" w:rsidRDefault="00FC41EF" w:rsidP="007D2F00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C41EF">
              <w:rPr>
                <w:rFonts w:ascii="Times New Roman" w:eastAsia="Times New Roman" w:hAnsi="Times New Roman" w:cs="Times New Roman"/>
                <w:color w:val="auto"/>
                <w:sz w:val="24"/>
              </w:rPr>
              <w:t>120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0" w:rsidRPr="00FC41EF" w:rsidRDefault="000D1323" w:rsidP="002D14F0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C41EF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</w:p>
        </w:tc>
      </w:tr>
      <w:tr w:rsidR="007D2F00" w:rsidRPr="00FC41EF" w:rsidTr="003E031E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0" w:rsidRPr="00FC41EF" w:rsidRDefault="007D2F00" w:rsidP="002D14F0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C41E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0" w:rsidRPr="00FC41EF" w:rsidRDefault="00FC41EF" w:rsidP="002D14F0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C41EF">
              <w:rPr>
                <w:rFonts w:ascii="Times New Roman" w:eastAsia="Times New Roman" w:hAnsi="Times New Roman" w:cs="Times New Roman"/>
                <w:color w:val="auto"/>
                <w:sz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0" w:rsidRPr="00FC41EF" w:rsidRDefault="007D2F00" w:rsidP="002D14F0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C41EF"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</w:p>
        </w:tc>
      </w:tr>
      <w:tr w:rsidR="007D2F00" w:rsidRPr="00FC41EF" w:rsidTr="003E031E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0" w:rsidRPr="00FC41EF" w:rsidRDefault="007D2F00" w:rsidP="002D14F0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C41E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3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0" w:rsidRPr="00FC41EF" w:rsidRDefault="00FC41EF" w:rsidP="002D14F0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C41EF">
              <w:rPr>
                <w:rFonts w:ascii="Times New Roman" w:eastAsia="Times New Roman" w:hAnsi="Times New Roman" w:cs="Times New Roman"/>
                <w:color w:val="auto"/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0" w:rsidRPr="00FC41EF" w:rsidRDefault="00092ED2" w:rsidP="002D14F0">
            <w:pPr>
              <w:ind w:left="6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C41EF"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</w:p>
        </w:tc>
      </w:tr>
    </w:tbl>
    <w:p w:rsidR="007D2F00" w:rsidRPr="00FC41EF" w:rsidRDefault="007D2F00" w:rsidP="007D2F00">
      <w:pPr>
        <w:widowControl w:val="0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512D3" w:rsidRPr="00622678" w:rsidRDefault="007D2F00" w:rsidP="00622678">
      <w:pPr>
        <w:widowControl w:val="0"/>
        <w:spacing w:after="0"/>
        <w:ind w:left="142" w:hanging="142"/>
        <w:rPr>
          <w:sz w:val="28"/>
          <w:szCs w:val="28"/>
        </w:rPr>
      </w:pPr>
      <w:r w:rsidRPr="00FC41EF">
        <w:rPr>
          <w:rFonts w:ascii="Times New Roman" w:hAnsi="Times New Roman" w:cs="Times New Roman"/>
          <w:color w:val="auto"/>
          <w:sz w:val="28"/>
          <w:szCs w:val="28"/>
        </w:rPr>
        <w:t xml:space="preserve">          Все это в комплексе дает хороший результат в организации </w:t>
      </w:r>
      <w:r w:rsidRPr="007D2F00">
        <w:rPr>
          <w:rFonts w:ascii="Times New Roman" w:hAnsi="Times New Roman" w:cs="Times New Roman"/>
          <w:sz w:val="28"/>
          <w:szCs w:val="28"/>
        </w:rPr>
        <w:t>педагогической деятельности и улучшении качества образования и воспитания дошкольников.</w:t>
      </w:r>
    </w:p>
    <w:p w:rsidR="00F739AB" w:rsidRPr="003E031E" w:rsidRDefault="003E031E" w:rsidP="00CC055A">
      <w:pPr>
        <w:spacing w:after="273" w:line="340" w:lineRule="atLeast"/>
        <w:ind w:left="142" w:right="113" w:hanging="142"/>
        <w:rPr>
          <w:rFonts w:ascii="Times New Roman" w:hAnsi="Times New Roman" w:cs="Times New Roman"/>
          <w:sz w:val="28"/>
          <w:szCs w:val="28"/>
        </w:rPr>
      </w:pPr>
      <w:r w:rsidRPr="003E6AC5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F739AB" w:rsidRPr="003E031E">
        <w:rPr>
          <w:rFonts w:ascii="Times New Roman" w:hAnsi="Times New Roman" w:cs="Times New Roman"/>
          <w:sz w:val="28"/>
          <w:szCs w:val="28"/>
        </w:rPr>
        <w:t>Педагогический процесс в МБДОУ осуществляет стабильный и работоспособный коллектив. В ДОУ создан благоприятный, доверительный климат, способствующий проявлению и реализации индивидуальных способностей педагогов, творческому поиску, повышению качества воспитательной и образовательной работы.</w:t>
      </w:r>
    </w:p>
    <w:p w:rsidR="0091134F" w:rsidRPr="003E031E" w:rsidRDefault="0091134F" w:rsidP="0065079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60F6" w:rsidRPr="009860F6" w:rsidRDefault="009860F6" w:rsidP="00D04DDC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9AB" w:rsidRPr="00D04DDC" w:rsidRDefault="00F739AB" w:rsidP="00CC055A">
      <w:pPr>
        <w:widowControl w:val="0"/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DD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04DDC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обеспечения.</w:t>
      </w:r>
    </w:p>
    <w:p w:rsidR="00F739AB" w:rsidRPr="00D04DDC" w:rsidRDefault="00F739AB" w:rsidP="00CC055A">
      <w:pPr>
        <w:widowControl w:val="0"/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AB" w:rsidRPr="00D04DDC" w:rsidRDefault="00F739AB" w:rsidP="001F481A">
      <w:pPr>
        <w:widowControl w:val="0"/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D04DDC">
        <w:rPr>
          <w:rFonts w:ascii="Times New Roman" w:hAnsi="Times New Roman" w:cs="Times New Roman"/>
          <w:sz w:val="28"/>
          <w:szCs w:val="28"/>
          <w:u w:val="single"/>
        </w:rPr>
        <w:t>Библиотечный фонд</w:t>
      </w:r>
      <w:r w:rsidRPr="00D04DDC">
        <w:rPr>
          <w:rFonts w:ascii="Times New Roman" w:hAnsi="Times New Roman" w:cs="Times New Roman"/>
          <w:sz w:val="28"/>
          <w:szCs w:val="28"/>
        </w:rPr>
        <w:t xml:space="preserve"> учреждения располагается в методическом кабинете. Он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воспитательной и образовательной работы в соответствии с обязательной частью ООП.В 2018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F739AB" w:rsidRPr="00D04DDC" w:rsidRDefault="00F739AB" w:rsidP="001F481A">
      <w:pPr>
        <w:widowControl w:val="0"/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D04DDC">
        <w:rPr>
          <w:rFonts w:ascii="Times New Roman" w:hAnsi="Times New Roman" w:cs="Times New Roman"/>
          <w:sz w:val="28"/>
          <w:szCs w:val="28"/>
        </w:rPr>
        <w:t>− картины для рассматривания, плакаты;</w:t>
      </w:r>
    </w:p>
    <w:p w:rsidR="00F739AB" w:rsidRPr="00D04DDC" w:rsidRDefault="00F739AB" w:rsidP="001F481A">
      <w:pPr>
        <w:widowControl w:val="0"/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D04DDC">
        <w:rPr>
          <w:rFonts w:ascii="Times New Roman" w:hAnsi="Times New Roman" w:cs="Times New Roman"/>
          <w:sz w:val="28"/>
          <w:szCs w:val="28"/>
        </w:rPr>
        <w:t>− дидактические материалы по ПДД;</w:t>
      </w:r>
    </w:p>
    <w:p w:rsidR="00F739AB" w:rsidRPr="00D04DDC" w:rsidRDefault="00F739AB" w:rsidP="001F481A">
      <w:pPr>
        <w:widowControl w:val="0"/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D04DDC">
        <w:rPr>
          <w:rFonts w:ascii="Times New Roman" w:hAnsi="Times New Roman" w:cs="Times New Roman"/>
          <w:sz w:val="28"/>
          <w:szCs w:val="28"/>
        </w:rPr>
        <w:t>− рабочие тетради для обучающихся.</w:t>
      </w:r>
    </w:p>
    <w:p w:rsidR="00F739AB" w:rsidRPr="00D04DDC" w:rsidRDefault="00F739AB" w:rsidP="001F481A">
      <w:pPr>
        <w:widowControl w:val="0"/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D04DDC">
        <w:rPr>
          <w:rFonts w:ascii="Times New Roman" w:hAnsi="Times New Roman" w:cs="Times New Roman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F739AB" w:rsidRPr="00D04DDC" w:rsidRDefault="00F739AB" w:rsidP="001F481A">
      <w:pPr>
        <w:widowControl w:val="0"/>
        <w:spacing w:after="0"/>
        <w:ind w:left="142" w:hanging="142"/>
        <w:rPr>
          <w:rFonts w:ascii="Times New Roman" w:hAnsi="Times New Roman" w:cs="Times New Roman"/>
          <w:sz w:val="28"/>
          <w:szCs w:val="28"/>
          <w:u w:val="single"/>
        </w:rPr>
      </w:pPr>
      <w:r w:rsidRPr="00D04DDC">
        <w:rPr>
          <w:rFonts w:ascii="Times New Roman" w:hAnsi="Times New Roman" w:cs="Times New Roman"/>
          <w:sz w:val="28"/>
          <w:szCs w:val="28"/>
          <w:u w:val="single"/>
        </w:rPr>
        <w:t>Информационное обеспечение образовательного пространства ДОУ:</w:t>
      </w:r>
    </w:p>
    <w:p w:rsidR="00F739AB" w:rsidRPr="00D04DDC" w:rsidRDefault="00F739AB" w:rsidP="001F481A">
      <w:pPr>
        <w:widowControl w:val="0"/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D04DDC">
        <w:rPr>
          <w:rFonts w:ascii="Times New Roman" w:hAnsi="Times New Roman" w:cs="Times New Roman"/>
          <w:sz w:val="28"/>
          <w:szCs w:val="28"/>
        </w:rPr>
        <w:lastRenderedPageBreak/>
        <w:t>-из  педагогических  и руководящих работники ДОУ информационно-коммуникативными технологиями овладели 11 человек (100%);</w:t>
      </w:r>
    </w:p>
    <w:p w:rsidR="00F739AB" w:rsidRPr="00D04DDC" w:rsidRDefault="00F739AB" w:rsidP="001F481A">
      <w:pPr>
        <w:widowControl w:val="0"/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D04DDC">
        <w:rPr>
          <w:rFonts w:ascii="Times New Roman" w:hAnsi="Times New Roman" w:cs="Times New Roman"/>
          <w:sz w:val="28"/>
          <w:szCs w:val="28"/>
        </w:rPr>
        <w:t>-все педагоги имеют персональные компьютеры, что позволяет им формировать и отрабатывать навыки клавиатурного письма, создавать в электронном виде таблицы, презентации, оформлять методические  материалы и стендовый материал для родителей.</w:t>
      </w:r>
    </w:p>
    <w:p w:rsidR="00F739AB" w:rsidRPr="00D04DDC" w:rsidRDefault="00F739AB" w:rsidP="001F481A">
      <w:pPr>
        <w:widowControl w:val="0"/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D04DDC">
        <w:rPr>
          <w:rFonts w:ascii="Times New Roman" w:hAnsi="Times New Roman" w:cs="Times New Roman"/>
          <w:sz w:val="28"/>
          <w:szCs w:val="28"/>
          <w:u w:val="single"/>
        </w:rPr>
        <w:t>Функционирование информационной образовательной среды</w:t>
      </w:r>
      <w:r w:rsidRPr="00D04DDC">
        <w:rPr>
          <w:rFonts w:ascii="Times New Roman" w:hAnsi="Times New Roman" w:cs="Times New Roman"/>
          <w:sz w:val="28"/>
          <w:szCs w:val="28"/>
        </w:rPr>
        <w:t xml:space="preserve"> в ДОУ для организации процесса управления методической и педагогической деятельностью обеспечивается техническими средствами, сетевыми и коммуникационными устройствами:</w:t>
      </w:r>
    </w:p>
    <w:p w:rsidR="00F739AB" w:rsidRPr="00D04DDC" w:rsidRDefault="00F739AB" w:rsidP="001F481A">
      <w:pPr>
        <w:widowControl w:val="0"/>
        <w:numPr>
          <w:ilvl w:val="0"/>
          <w:numId w:val="7"/>
        </w:num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D04DDC">
        <w:rPr>
          <w:rFonts w:ascii="Times New Roman" w:hAnsi="Times New Roman" w:cs="Times New Roman"/>
          <w:sz w:val="28"/>
          <w:szCs w:val="28"/>
        </w:rPr>
        <w:t>имеются технические и аппаратные средства: 4 компьютера+</w:t>
      </w:r>
      <w:r w:rsidR="00401169">
        <w:rPr>
          <w:rFonts w:ascii="Times New Roman" w:hAnsi="Times New Roman" w:cs="Times New Roman"/>
          <w:sz w:val="28"/>
          <w:szCs w:val="28"/>
        </w:rPr>
        <w:t>2</w:t>
      </w:r>
      <w:r w:rsidRPr="00D04DDC">
        <w:rPr>
          <w:rFonts w:ascii="Times New Roman" w:hAnsi="Times New Roman" w:cs="Times New Roman"/>
          <w:sz w:val="28"/>
          <w:szCs w:val="28"/>
        </w:rPr>
        <w:t xml:space="preserve"> ноутбук</w:t>
      </w:r>
      <w:r w:rsidR="00401169">
        <w:rPr>
          <w:rFonts w:ascii="Times New Roman" w:hAnsi="Times New Roman" w:cs="Times New Roman"/>
          <w:sz w:val="28"/>
          <w:szCs w:val="28"/>
        </w:rPr>
        <w:t>а</w:t>
      </w:r>
      <w:r w:rsidRPr="00D04DDC">
        <w:rPr>
          <w:rFonts w:ascii="Times New Roman" w:hAnsi="Times New Roman" w:cs="Times New Roman"/>
          <w:sz w:val="28"/>
          <w:szCs w:val="28"/>
        </w:rPr>
        <w:t>,</w:t>
      </w:r>
      <w:r w:rsidR="000D1323">
        <w:rPr>
          <w:rFonts w:ascii="Times New Roman" w:hAnsi="Times New Roman" w:cs="Times New Roman"/>
          <w:sz w:val="28"/>
          <w:szCs w:val="28"/>
        </w:rPr>
        <w:t>2 МФУ</w:t>
      </w:r>
      <w:r w:rsidRPr="00D04DDC">
        <w:rPr>
          <w:rFonts w:ascii="Times New Roman" w:hAnsi="Times New Roman" w:cs="Times New Roman"/>
          <w:sz w:val="28"/>
          <w:szCs w:val="28"/>
        </w:rPr>
        <w:t>(</w:t>
      </w:r>
      <w:r w:rsidR="000D1323">
        <w:rPr>
          <w:rFonts w:ascii="Times New Roman" w:hAnsi="Times New Roman" w:cs="Times New Roman"/>
          <w:sz w:val="28"/>
          <w:szCs w:val="28"/>
        </w:rPr>
        <w:t>1</w:t>
      </w:r>
      <w:r w:rsidRPr="00D04DDC">
        <w:rPr>
          <w:rFonts w:ascii="Times New Roman" w:hAnsi="Times New Roman" w:cs="Times New Roman"/>
          <w:sz w:val="28"/>
          <w:szCs w:val="28"/>
        </w:rPr>
        <w:t>черно-белы</w:t>
      </w:r>
      <w:r w:rsidR="00055BB5">
        <w:rPr>
          <w:rFonts w:ascii="Times New Roman" w:hAnsi="Times New Roman" w:cs="Times New Roman"/>
          <w:sz w:val="28"/>
          <w:szCs w:val="28"/>
        </w:rPr>
        <w:t>й</w:t>
      </w:r>
      <w:r w:rsidRPr="00D04DDC">
        <w:rPr>
          <w:rFonts w:ascii="Times New Roman" w:hAnsi="Times New Roman" w:cs="Times New Roman"/>
          <w:sz w:val="28"/>
          <w:szCs w:val="28"/>
        </w:rPr>
        <w:t xml:space="preserve">,1 цветной), </w:t>
      </w:r>
      <w:r w:rsidR="00055BB5">
        <w:rPr>
          <w:rFonts w:ascii="Times New Roman" w:hAnsi="Times New Roman" w:cs="Times New Roman"/>
          <w:sz w:val="28"/>
          <w:szCs w:val="28"/>
        </w:rPr>
        <w:t>2</w:t>
      </w:r>
      <w:r w:rsidRPr="00D04DDC">
        <w:rPr>
          <w:rFonts w:ascii="Times New Roman" w:hAnsi="Times New Roman" w:cs="Times New Roman"/>
          <w:sz w:val="28"/>
          <w:szCs w:val="28"/>
        </w:rPr>
        <w:t xml:space="preserve"> сканера и </w:t>
      </w:r>
      <w:r w:rsidR="00055BB5">
        <w:rPr>
          <w:rFonts w:ascii="Times New Roman" w:hAnsi="Times New Roman" w:cs="Times New Roman"/>
          <w:sz w:val="28"/>
          <w:szCs w:val="28"/>
        </w:rPr>
        <w:t>2</w:t>
      </w:r>
      <w:r w:rsidRPr="00D04DDC">
        <w:rPr>
          <w:rFonts w:ascii="Times New Roman" w:hAnsi="Times New Roman" w:cs="Times New Roman"/>
          <w:sz w:val="28"/>
          <w:szCs w:val="28"/>
        </w:rPr>
        <w:t xml:space="preserve"> ксерокса;</w:t>
      </w:r>
    </w:p>
    <w:p w:rsidR="00F739AB" w:rsidRPr="00D04DDC" w:rsidRDefault="00F739AB" w:rsidP="001F481A">
      <w:pPr>
        <w:widowControl w:val="0"/>
        <w:numPr>
          <w:ilvl w:val="0"/>
          <w:numId w:val="7"/>
        </w:num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D04DDC">
        <w:rPr>
          <w:rFonts w:ascii="Times New Roman" w:hAnsi="Times New Roman" w:cs="Times New Roman"/>
          <w:sz w:val="28"/>
          <w:szCs w:val="28"/>
        </w:rPr>
        <w:t xml:space="preserve">в ДОУ имеется выход в Интернет, электронная почта, сайт. </w:t>
      </w:r>
    </w:p>
    <w:p w:rsidR="00F739AB" w:rsidRPr="00D04DDC" w:rsidRDefault="00F739AB" w:rsidP="001F481A">
      <w:pPr>
        <w:widowControl w:val="0"/>
        <w:numPr>
          <w:ilvl w:val="0"/>
          <w:numId w:val="7"/>
        </w:num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D04DDC">
        <w:rPr>
          <w:rFonts w:ascii="Times New Roman" w:hAnsi="Times New Roman" w:cs="Times New Roman"/>
          <w:sz w:val="28"/>
          <w:szCs w:val="28"/>
        </w:rPr>
        <w:t>доступ к информационно-коммуникационной сети Интернет осуществляется через интернет- провайдер ООО «Югтелеком»;</w:t>
      </w:r>
    </w:p>
    <w:p w:rsidR="00090C43" w:rsidRPr="00D04DDC" w:rsidRDefault="00F739AB" w:rsidP="001F481A">
      <w:pPr>
        <w:widowControl w:val="0"/>
        <w:numPr>
          <w:ilvl w:val="0"/>
          <w:numId w:val="7"/>
        </w:num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D04DDC">
        <w:rPr>
          <w:rFonts w:ascii="Times New Roman" w:hAnsi="Times New Roman" w:cs="Times New Roman"/>
          <w:sz w:val="28"/>
          <w:szCs w:val="28"/>
        </w:rPr>
        <w:t>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:rsidR="00D04DDC" w:rsidRPr="00D04DDC" w:rsidRDefault="00D04DDC" w:rsidP="001F481A">
      <w:pPr>
        <w:spacing w:after="14" w:line="270" w:lineRule="auto"/>
        <w:ind w:left="139" w:right="568" w:hanging="10"/>
        <w:rPr>
          <w:rFonts w:ascii="Times New Roman" w:eastAsia="Times New Roman" w:hAnsi="Times New Roman" w:cs="Times New Roman"/>
          <w:sz w:val="28"/>
        </w:rPr>
      </w:pPr>
      <w:r w:rsidRPr="00D04DDC">
        <w:rPr>
          <w:rFonts w:ascii="Times New Roman" w:eastAsia="Times New Roman" w:hAnsi="Times New Roman" w:cs="Times New Roman"/>
          <w:sz w:val="28"/>
        </w:rPr>
        <w:t xml:space="preserve">В группах подобран необходимый демонстрационный и раздаточный материал для развития детей. </w:t>
      </w:r>
      <w:r w:rsidR="00B5242E">
        <w:rPr>
          <w:rFonts w:ascii="Times New Roman" w:eastAsia="Times New Roman" w:hAnsi="Times New Roman" w:cs="Times New Roman"/>
          <w:sz w:val="28"/>
        </w:rPr>
        <w:t xml:space="preserve">В </w:t>
      </w:r>
      <w:r w:rsidRPr="00D04DDC">
        <w:rPr>
          <w:rFonts w:ascii="Times New Roman" w:eastAsia="Times New Roman" w:hAnsi="Times New Roman" w:cs="Times New Roman"/>
          <w:sz w:val="28"/>
        </w:rPr>
        <w:t xml:space="preserve">МБДОУ предметно-пространственная среда максимально способствует всестороннему развитию дошкольников. </w:t>
      </w:r>
    </w:p>
    <w:p w:rsidR="00D04DDC" w:rsidRPr="00D04DDC" w:rsidRDefault="00D04DDC" w:rsidP="001F481A">
      <w:pPr>
        <w:spacing w:after="14" w:line="270" w:lineRule="auto"/>
        <w:ind w:left="139" w:right="568" w:hanging="10"/>
        <w:rPr>
          <w:rFonts w:ascii="Times New Roman" w:eastAsia="Times New Roman" w:hAnsi="Times New Roman" w:cs="Times New Roman"/>
          <w:sz w:val="28"/>
        </w:rPr>
      </w:pPr>
      <w:r w:rsidRPr="00D04DDC">
        <w:rPr>
          <w:rFonts w:ascii="Times New Roman" w:eastAsia="Times New Roman" w:hAnsi="Times New Roman" w:cs="Times New Roman"/>
          <w:b/>
          <w:sz w:val="28"/>
        </w:rPr>
        <w:t>Вывод:</w:t>
      </w:r>
      <w:r w:rsidRPr="00D04DDC">
        <w:rPr>
          <w:rFonts w:ascii="Times New Roman" w:eastAsia="Times New Roman" w:hAnsi="Times New Roman" w:cs="Times New Roman"/>
          <w:sz w:val="28"/>
        </w:rPr>
        <w:t xml:space="preserve"> Учебно- методическое и информационное обеспечение удовлетворительное для организации образовательной деятельности и реализации образовательных программ. </w:t>
      </w:r>
    </w:p>
    <w:p w:rsidR="00255182" w:rsidRPr="00D04DDC" w:rsidRDefault="00255182" w:rsidP="00D04DDC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:rsidR="00D04DDC" w:rsidRPr="00132AC0" w:rsidRDefault="00D04DDC" w:rsidP="00132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AB" w:rsidRDefault="00F739AB" w:rsidP="00CC055A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AC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32AC0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132AC0" w:rsidRPr="00132AC0" w:rsidRDefault="00132AC0" w:rsidP="00CC055A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AB" w:rsidRPr="00132AC0" w:rsidRDefault="00F739AB" w:rsidP="00CC055A">
      <w:pPr>
        <w:widowControl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32AC0">
        <w:rPr>
          <w:rFonts w:ascii="Times New Roman" w:hAnsi="Times New Roman" w:cs="Times New Roman"/>
          <w:sz w:val="28"/>
          <w:szCs w:val="28"/>
        </w:rPr>
        <w:t xml:space="preserve">          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132AC0" w:rsidRPr="00132AC0" w:rsidRDefault="00F739AB" w:rsidP="00132AC0">
      <w:pPr>
        <w:spacing w:after="0"/>
        <w:ind w:left="142" w:right="113" w:hanging="142"/>
        <w:rPr>
          <w:rFonts w:ascii="Times New Roman" w:hAnsi="Times New Roman" w:cs="Times New Roman"/>
          <w:sz w:val="28"/>
          <w:szCs w:val="28"/>
        </w:rPr>
      </w:pPr>
      <w:r w:rsidRPr="00132AC0">
        <w:rPr>
          <w:rFonts w:ascii="Times New Roman" w:hAnsi="Times New Roman" w:cs="Times New Roman"/>
          <w:sz w:val="28"/>
          <w:szCs w:val="28"/>
        </w:rPr>
        <w:t>− кабинет заведующего - 1</w:t>
      </w:r>
      <w:r w:rsidRPr="00132AC0">
        <w:rPr>
          <w:rFonts w:ascii="Times New Roman" w:hAnsi="Times New Roman" w:cs="Times New Roman"/>
          <w:sz w:val="28"/>
          <w:szCs w:val="28"/>
        </w:rPr>
        <w:br/>
        <w:t>- методический кабинет - 1</w:t>
      </w:r>
      <w:r w:rsidRPr="00132AC0">
        <w:rPr>
          <w:rFonts w:ascii="Times New Roman" w:hAnsi="Times New Roman" w:cs="Times New Roman"/>
          <w:sz w:val="28"/>
          <w:szCs w:val="28"/>
        </w:rPr>
        <w:br/>
        <w:t>- медицинский блок - 1</w:t>
      </w:r>
      <w:r w:rsidRPr="00132AC0">
        <w:rPr>
          <w:rFonts w:ascii="Times New Roman" w:hAnsi="Times New Roman" w:cs="Times New Roman"/>
          <w:sz w:val="28"/>
          <w:szCs w:val="28"/>
        </w:rPr>
        <w:br/>
        <w:t>- ИЗ</w:t>
      </w:r>
      <w:proofErr w:type="gramStart"/>
      <w:r w:rsidRPr="00132A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32AC0">
        <w:rPr>
          <w:rFonts w:ascii="Times New Roman" w:hAnsi="Times New Roman" w:cs="Times New Roman"/>
          <w:sz w:val="28"/>
          <w:szCs w:val="28"/>
        </w:rPr>
        <w:t xml:space="preserve"> студия - 1</w:t>
      </w:r>
      <w:r w:rsidRPr="00132AC0">
        <w:rPr>
          <w:rFonts w:ascii="Times New Roman" w:hAnsi="Times New Roman" w:cs="Times New Roman"/>
          <w:sz w:val="28"/>
          <w:szCs w:val="28"/>
        </w:rPr>
        <w:br/>
        <w:t>- групповые комнаты - 5</w:t>
      </w:r>
      <w:r w:rsidRPr="00132AC0">
        <w:rPr>
          <w:rFonts w:ascii="Times New Roman" w:hAnsi="Times New Roman" w:cs="Times New Roman"/>
          <w:sz w:val="28"/>
          <w:szCs w:val="28"/>
        </w:rPr>
        <w:br/>
        <w:t>- спальная комната - 1</w:t>
      </w:r>
      <w:r w:rsidRPr="00132AC0">
        <w:rPr>
          <w:rFonts w:ascii="Times New Roman" w:hAnsi="Times New Roman" w:cs="Times New Roman"/>
          <w:sz w:val="28"/>
          <w:szCs w:val="28"/>
        </w:rPr>
        <w:br/>
        <w:t>- спортивно-музыкальный зал, оснащенный спортивным оборудованием, музыкальным инструментом.</w:t>
      </w:r>
    </w:p>
    <w:p w:rsidR="00F739AB" w:rsidRPr="00132AC0" w:rsidRDefault="00132AC0" w:rsidP="00132AC0">
      <w:pPr>
        <w:spacing w:after="0"/>
        <w:ind w:left="142" w:right="113" w:hanging="142"/>
        <w:rPr>
          <w:rFonts w:ascii="Times New Roman" w:hAnsi="Times New Roman" w:cs="Times New Roman"/>
          <w:sz w:val="28"/>
          <w:szCs w:val="28"/>
        </w:rPr>
      </w:pPr>
      <w:r w:rsidRPr="00132AC0">
        <w:rPr>
          <w:rFonts w:ascii="Times New Roman" w:hAnsi="Times New Roman" w:cs="Times New Roman"/>
          <w:sz w:val="28"/>
          <w:szCs w:val="28"/>
        </w:rPr>
        <w:t xml:space="preserve">  -</w:t>
      </w:r>
      <w:r w:rsidR="00F739AB" w:rsidRPr="00132AC0">
        <w:rPr>
          <w:rFonts w:ascii="Times New Roman" w:hAnsi="Times New Roman" w:cs="Times New Roman"/>
          <w:sz w:val="28"/>
          <w:szCs w:val="28"/>
        </w:rPr>
        <w:t>пищеблок, прачечная, котельная, склад с подвалом.</w:t>
      </w:r>
    </w:p>
    <w:p w:rsidR="00132AC0" w:rsidRPr="00594500" w:rsidRDefault="00132AC0" w:rsidP="00132AC0">
      <w:pPr>
        <w:widowControl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94500">
        <w:rPr>
          <w:rFonts w:ascii="Times New Roman" w:eastAsia="Times New Roman" w:hAnsi="Times New Roman" w:cs="Times New Roman"/>
          <w:sz w:val="28"/>
          <w:szCs w:val="28"/>
        </w:rPr>
        <w:t>При создании предметно-пространственной развивающей среды для развития, обучения и воспитания детей раннего и</w:t>
      </w:r>
      <w:r w:rsidRPr="00594500">
        <w:rPr>
          <w:rFonts w:ascii="Times New Roman" w:eastAsia="Times New Roman" w:hAnsi="Times New Roman" w:cs="Times New Roman"/>
          <w:sz w:val="28"/>
        </w:rPr>
        <w:t xml:space="preserve"> дошкольного возраста воспитатели учитывают возрастные, индивидуальные особенности воспитанников своей группы</w:t>
      </w:r>
      <w:r w:rsidRPr="005945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32AC0">
        <w:rPr>
          <w:rFonts w:ascii="Times New Roman" w:hAnsi="Times New Roman" w:cs="Times New Roman"/>
          <w:sz w:val="28"/>
          <w:szCs w:val="28"/>
        </w:rPr>
        <w:t>Оборудованы групповые комнаты, включающие игровую, познавательную, обеденную зоны.</w:t>
      </w:r>
      <w:r w:rsidRPr="00594500">
        <w:rPr>
          <w:rFonts w:ascii="Times New Roman" w:eastAsia="Times New Roman" w:hAnsi="Times New Roman" w:cs="Times New Roman"/>
          <w:sz w:val="28"/>
          <w:szCs w:val="28"/>
        </w:rPr>
        <w:t>Оформление прос</w:t>
      </w:r>
      <w:r w:rsidRPr="00594500">
        <w:rPr>
          <w:rFonts w:ascii="Times New Roman" w:eastAsia="Times New Roman" w:hAnsi="Times New Roman" w:cs="Times New Roman"/>
          <w:sz w:val="28"/>
        </w:rPr>
        <w:t>троено в соответствии с образовательными областями по ФГОС ДО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32AC0" w:rsidRPr="00594500" w:rsidRDefault="00132AC0" w:rsidP="00132AC0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lastRenderedPageBreak/>
        <w:t xml:space="preserve">Наполнение предметно-пространственной развивающей среды в МБДОУ активизирует познавательную и творческую активность воспитанников, предоставляет им свободу выбора форм детской активности, обеспечивает разнообразную деятельность и досуг. Расположение игр и игрушек доступны для воспитанников. </w:t>
      </w:r>
    </w:p>
    <w:p w:rsidR="00132AC0" w:rsidRPr="00594500" w:rsidRDefault="00132AC0" w:rsidP="00132AC0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t xml:space="preserve">Принципы построения среды соответствуют личностно ориентированной модели взаимодействия взрослого с ребенком. </w:t>
      </w:r>
    </w:p>
    <w:p w:rsidR="00132AC0" w:rsidRPr="00594500" w:rsidRDefault="00132AC0" w:rsidP="00132AC0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t xml:space="preserve">Материально-технические и социальные условия в МБДОУ  способствуют эмоционально-личностному и интеллектуальному развитию детей. В соответствии с требованиями СанПиН педагоги в течение основной образовательной деятельности и досуга применяют ИКТ. Используя компьютерную технику совместно с воспитанниками, педагоги создают презентации по ПДД, математике, разрабатывают развивающие игры, изучают иллюстрации произведений. </w:t>
      </w:r>
    </w:p>
    <w:p w:rsidR="00132AC0" w:rsidRPr="00594500" w:rsidRDefault="00132AC0" w:rsidP="00132AC0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t xml:space="preserve">В МБДОУ созданы условия для проведения интеллектуально-развивающих занятий: дидактические пособия, детская энциклопедическая литература, карты, макеты, схемы. В каждой возрастной группе созданы центры по ознакомлению дошкольников с историей и культурой, природой родного края, государственной символикой. </w:t>
      </w:r>
    </w:p>
    <w:p w:rsidR="00132AC0" w:rsidRPr="00594500" w:rsidRDefault="00132AC0" w:rsidP="00132AC0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t xml:space="preserve">Условия в помещениях МБДОУ безопасны и комфортны, соответствуют интересам, потребностям и возможностям каждого воспитанника, обеспечивают их гармоничное отношение со сверстниками и окружающим миром. </w:t>
      </w:r>
    </w:p>
    <w:p w:rsidR="00132AC0" w:rsidRPr="007A3530" w:rsidRDefault="00132AC0" w:rsidP="00132AC0">
      <w:pPr>
        <w:widowControl w:val="0"/>
        <w:spacing w:after="0" w:line="240" w:lineRule="auto"/>
        <w:ind w:left="142" w:hanging="142"/>
        <w:rPr>
          <w:rFonts w:ascii="Times New Roman" w:hAnsi="Times New Roman" w:cs="Times New Roman"/>
          <w:color w:val="FF0000"/>
          <w:sz w:val="28"/>
          <w:szCs w:val="28"/>
        </w:rPr>
      </w:pPr>
      <w:r w:rsidRPr="00681614">
        <w:rPr>
          <w:rFonts w:ascii="Times New Roman" w:eastAsia="Times New Roman" w:hAnsi="Times New Roman" w:cs="Times New Roman"/>
          <w:color w:val="auto"/>
          <w:sz w:val="28"/>
          <w:szCs w:val="28"/>
        </w:rPr>
        <w:t>В 202</w:t>
      </w:r>
      <w:r w:rsidR="00622678" w:rsidRPr="00681614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816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</w:t>
      </w:r>
      <w:r w:rsidR="00980190" w:rsidRPr="00681614">
        <w:rPr>
          <w:rFonts w:ascii="Times New Roman" w:eastAsia="Times New Roman" w:hAnsi="Times New Roman" w:cs="Times New Roman"/>
          <w:color w:val="auto"/>
          <w:sz w:val="28"/>
          <w:szCs w:val="28"/>
        </w:rPr>
        <w:t>произвелиокраску</w:t>
      </w:r>
      <w:r w:rsidRPr="006816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веранд и игрово</w:t>
      </w:r>
      <w:r w:rsidR="00980190" w:rsidRPr="006816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 </w:t>
      </w:r>
      <w:r w:rsidRPr="00681614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оборудовани</w:t>
      </w:r>
      <w:r w:rsidR="00980190" w:rsidRPr="00681614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6816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участке</w:t>
      </w:r>
      <w:r w:rsidR="00980190" w:rsidRPr="006816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ДОУ</w:t>
      </w:r>
      <w:r w:rsidRPr="006816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681614">
        <w:rPr>
          <w:rFonts w:ascii="Times New Roman" w:hAnsi="Times New Roman" w:cs="Times New Roman"/>
          <w:color w:val="auto"/>
          <w:sz w:val="28"/>
          <w:szCs w:val="28"/>
        </w:rPr>
        <w:t xml:space="preserve">В детский сад приобрели </w:t>
      </w:r>
      <w:r w:rsidR="009A4A9B" w:rsidRPr="00681614">
        <w:rPr>
          <w:rFonts w:ascii="Times New Roman" w:hAnsi="Times New Roman" w:cs="Times New Roman"/>
          <w:color w:val="auto"/>
          <w:sz w:val="28"/>
          <w:szCs w:val="28"/>
        </w:rPr>
        <w:t>детские трехъярусовые кроватки</w:t>
      </w:r>
      <w:r w:rsidR="00681614" w:rsidRPr="00681614">
        <w:rPr>
          <w:rFonts w:ascii="Times New Roman" w:hAnsi="Times New Roman" w:cs="Times New Roman"/>
          <w:color w:val="auto"/>
          <w:sz w:val="28"/>
          <w:szCs w:val="28"/>
        </w:rPr>
        <w:t xml:space="preserve">, столы и стулья </w:t>
      </w:r>
      <w:r w:rsidR="001556DB" w:rsidRPr="00681614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9A4A9B" w:rsidRPr="00681614">
        <w:rPr>
          <w:rFonts w:ascii="Times New Roman" w:hAnsi="Times New Roman" w:cs="Times New Roman"/>
          <w:color w:val="auto"/>
          <w:sz w:val="28"/>
          <w:szCs w:val="28"/>
        </w:rPr>
        <w:t>старш</w:t>
      </w:r>
      <w:r w:rsidR="001556DB" w:rsidRPr="00681614">
        <w:rPr>
          <w:rFonts w:ascii="Times New Roman" w:hAnsi="Times New Roman" w:cs="Times New Roman"/>
          <w:color w:val="auto"/>
          <w:sz w:val="28"/>
          <w:szCs w:val="28"/>
        </w:rPr>
        <w:t xml:space="preserve">ую </w:t>
      </w:r>
      <w:r w:rsidR="00980190" w:rsidRPr="00681614">
        <w:rPr>
          <w:rFonts w:ascii="Times New Roman" w:hAnsi="Times New Roman" w:cs="Times New Roman"/>
          <w:color w:val="auto"/>
          <w:sz w:val="28"/>
          <w:szCs w:val="28"/>
        </w:rPr>
        <w:t xml:space="preserve">группу, </w:t>
      </w:r>
      <w:r w:rsidR="00681614" w:rsidRPr="00681614">
        <w:rPr>
          <w:rFonts w:ascii="Times New Roman" w:hAnsi="Times New Roman" w:cs="Times New Roman"/>
          <w:color w:val="auto"/>
          <w:sz w:val="28"/>
          <w:szCs w:val="28"/>
        </w:rPr>
        <w:t>установили оконные и дверные блоки во всем детском саду, приобретали канцелярские товары.</w:t>
      </w:r>
    </w:p>
    <w:p w:rsidR="00132AC0" w:rsidRPr="00594500" w:rsidRDefault="00132AC0" w:rsidP="00132AC0">
      <w:pPr>
        <w:spacing w:after="14" w:line="270" w:lineRule="auto"/>
        <w:ind w:left="129" w:right="568"/>
        <w:rPr>
          <w:rFonts w:ascii="Times New Roman" w:eastAsia="Times New Roman" w:hAnsi="Times New Roman" w:cs="Times New Roman"/>
          <w:sz w:val="28"/>
        </w:rPr>
      </w:pPr>
      <w:r w:rsidRPr="00132AC0">
        <w:rPr>
          <w:rFonts w:ascii="Times New Roman" w:eastAsia="Times New Roman" w:hAnsi="Times New Roman" w:cs="Times New Roman"/>
          <w:b/>
          <w:sz w:val="28"/>
        </w:rPr>
        <w:t>В</w:t>
      </w:r>
      <w:r w:rsidR="00DB4F32">
        <w:rPr>
          <w:rFonts w:ascii="Times New Roman" w:eastAsia="Times New Roman" w:hAnsi="Times New Roman" w:cs="Times New Roman"/>
          <w:b/>
          <w:sz w:val="28"/>
        </w:rPr>
        <w:t>ывод</w:t>
      </w:r>
      <w:r>
        <w:rPr>
          <w:rFonts w:ascii="Times New Roman" w:eastAsia="Times New Roman" w:hAnsi="Times New Roman" w:cs="Times New Roman"/>
          <w:sz w:val="28"/>
        </w:rPr>
        <w:t>: м</w:t>
      </w:r>
      <w:r w:rsidRPr="00594500">
        <w:rPr>
          <w:rFonts w:ascii="Times New Roman" w:eastAsia="Times New Roman" w:hAnsi="Times New Roman" w:cs="Times New Roman"/>
          <w:sz w:val="28"/>
        </w:rPr>
        <w:t xml:space="preserve">атериально-техническое состояние МБДОУ и его территории соответствуют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594500" w:rsidRPr="00594500" w:rsidRDefault="00594500" w:rsidP="009236B4">
      <w:pPr>
        <w:spacing w:after="56"/>
        <w:ind w:left="427"/>
        <w:rPr>
          <w:rFonts w:ascii="Times New Roman" w:eastAsia="Times New Roman" w:hAnsi="Times New Roman" w:cs="Times New Roman"/>
          <w:sz w:val="28"/>
        </w:rPr>
      </w:pPr>
    </w:p>
    <w:p w:rsidR="00594500" w:rsidRPr="00594500" w:rsidRDefault="00594500" w:rsidP="009236B4">
      <w:pPr>
        <w:keepNext/>
        <w:keepLines/>
        <w:spacing w:after="0" w:line="270" w:lineRule="auto"/>
        <w:ind w:left="690" w:right="828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 w:rsidRPr="00594500">
        <w:rPr>
          <w:rFonts w:ascii="Times New Roman" w:eastAsia="Times New Roman" w:hAnsi="Times New Roman" w:cs="Times New Roman"/>
          <w:b/>
          <w:sz w:val="28"/>
        </w:rPr>
        <w:t xml:space="preserve">Условия питания воспитанников  </w:t>
      </w:r>
    </w:p>
    <w:p w:rsidR="00594500" w:rsidRPr="00594500" w:rsidRDefault="00594500" w:rsidP="009236B4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t xml:space="preserve">Питание в МБДОУ организовано в групповых комнатах. Весь цикл приготовления блюд осуществляется на пищеблоке, состоящем из цехов и кладовых для хранения продуктов. Помещение пищеблока размещаются на первом этаже в двух зданиях и отдельно стоящие два здания, имеют отдельные выходы и полностью оснащены технологическим оборудованием, посудой и инвентарем в соответствии с нормативными требованиями.  </w:t>
      </w:r>
    </w:p>
    <w:p w:rsidR="00594500" w:rsidRPr="00594500" w:rsidRDefault="00594500" w:rsidP="009236B4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lastRenderedPageBreak/>
        <w:t xml:space="preserve">В МБДОУ большое внимание уделяется качественному питанию воспитанников. Правильная организация питания является важной составляющей формирования здорового образа жизни ребенка. В  МБДОУ организовано 4-разовое питание сбалансированное, соответствует санитарным требованиям, с постоянным анализом качества питания и норм продуктов. </w:t>
      </w:r>
    </w:p>
    <w:p w:rsidR="00594500" w:rsidRPr="00594500" w:rsidRDefault="00594500" w:rsidP="009236B4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t xml:space="preserve">В МБДОУ разработано и утверждено 10 дневным меню. В ежедневный рацион питания включены фрукты и овощи. </w:t>
      </w:r>
    </w:p>
    <w:p w:rsidR="00594500" w:rsidRPr="00594500" w:rsidRDefault="00594500" w:rsidP="009236B4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t xml:space="preserve">Ведется бракераж сырой и готовой продукции. Суточные пробы хранятся не менее 48 часов, в отдельном холодильнике.  </w:t>
      </w:r>
    </w:p>
    <w:p w:rsidR="009236B4" w:rsidRPr="002153A5" w:rsidRDefault="00594500" w:rsidP="002153A5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b/>
          <w:sz w:val="28"/>
        </w:rPr>
        <w:t>Вывод:</w:t>
      </w:r>
      <w:r w:rsidR="009236B4">
        <w:rPr>
          <w:rFonts w:ascii="Times New Roman" w:eastAsia="Times New Roman" w:hAnsi="Times New Roman" w:cs="Times New Roman"/>
          <w:sz w:val="28"/>
        </w:rPr>
        <w:t>д</w:t>
      </w:r>
      <w:r w:rsidRPr="00594500">
        <w:rPr>
          <w:rFonts w:ascii="Times New Roman" w:eastAsia="Times New Roman" w:hAnsi="Times New Roman" w:cs="Times New Roman"/>
          <w:sz w:val="28"/>
        </w:rPr>
        <w:t xml:space="preserve">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9111A9" w:rsidRDefault="009111A9" w:rsidP="009236B4">
      <w:pPr>
        <w:spacing w:after="3" w:line="264" w:lineRule="auto"/>
        <w:ind w:left="129" w:right="571" w:firstLine="2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4500" w:rsidRPr="00594500" w:rsidRDefault="00594500" w:rsidP="009236B4">
      <w:pPr>
        <w:spacing w:after="3" w:line="264" w:lineRule="auto"/>
        <w:ind w:left="129" w:right="571" w:firstLine="283"/>
        <w:jc w:val="center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b/>
          <w:sz w:val="28"/>
        </w:rPr>
        <w:t>Медицинское обслуживание</w:t>
      </w:r>
      <w:r w:rsidR="002153A5">
        <w:rPr>
          <w:rFonts w:ascii="Times New Roman" w:eastAsia="Times New Roman" w:hAnsi="Times New Roman" w:cs="Times New Roman"/>
          <w:b/>
          <w:sz w:val="28"/>
        </w:rPr>
        <w:t>.</w:t>
      </w:r>
    </w:p>
    <w:p w:rsidR="00594500" w:rsidRPr="00594500" w:rsidRDefault="00594500" w:rsidP="009236B4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t xml:space="preserve">В соответствии со ст. 41 Федерального закона от 29.12.2012 № 273-ФЗ "Об образовании в Российской Федерации" в МБДОУ созданы условия для охраны здоровья обучающихся. В МБДОУ оборудован медицинский блок, включающий в себя медицинский кабинет, 4 изолятора. Медблок оснащен медицинским оборудованием и инвентарем в необходимом объеме. Медицинские сестра осуществляют ежедневный контроль за состоянием здоровья детей и организацией питания. МБДОУ сотрудничает с СБУЗ ЦРБ Егорлыкского района (детское отделение).  </w:t>
      </w:r>
    </w:p>
    <w:p w:rsidR="00594500" w:rsidRPr="00594500" w:rsidRDefault="00594500" w:rsidP="009236B4">
      <w:pPr>
        <w:spacing w:after="37" w:line="27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t>Созданы медико-гигиенические условия: оказание первичной медико</w:t>
      </w:r>
      <w:r w:rsidR="009236B4">
        <w:rPr>
          <w:rFonts w:ascii="Times New Roman" w:eastAsia="Times New Roman" w:hAnsi="Times New Roman" w:cs="Times New Roman"/>
          <w:sz w:val="28"/>
        </w:rPr>
        <w:t>-</w:t>
      </w:r>
      <w:r w:rsidRPr="00594500">
        <w:rPr>
          <w:rFonts w:ascii="Times New Roman" w:eastAsia="Times New Roman" w:hAnsi="Times New Roman" w:cs="Times New Roman"/>
          <w:sz w:val="28"/>
        </w:rPr>
        <w:t xml:space="preserve">санитарной помощи в порядке, установленном законодательством в сфере охраны здоровья; прохождение воспитанниками медицинских осмотров, в том числе профилактических медицинских осмотров в связи с занятиями физической культурой и спортом, и диспансеризации. Педагогические работники обучены навыкам оказания первой помощи. В каждой группе имеется аптечка первой неотложной помощи. </w:t>
      </w:r>
    </w:p>
    <w:p w:rsidR="00594500" w:rsidRPr="00594500" w:rsidRDefault="00594500" w:rsidP="009236B4">
      <w:pPr>
        <w:spacing w:after="14" w:line="270" w:lineRule="auto"/>
        <w:ind w:left="437" w:right="568" w:hanging="10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t xml:space="preserve">Ежегодно сотрудники МБДОУ проходят профилактический осмотр. </w:t>
      </w:r>
    </w:p>
    <w:p w:rsidR="00594500" w:rsidRPr="00594500" w:rsidRDefault="00594500" w:rsidP="009236B4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t>В течение 202</w:t>
      </w:r>
      <w:r w:rsidR="00622678">
        <w:rPr>
          <w:rFonts w:ascii="Times New Roman" w:eastAsia="Times New Roman" w:hAnsi="Times New Roman" w:cs="Times New Roman"/>
          <w:sz w:val="28"/>
        </w:rPr>
        <w:t>4</w:t>
      </w:r>
      <w:r w:rsidRPr="00594500">
        <w:rPr>
          <w:rFonts w:ascii="Times New Roman" w:eastAsia="Times New Roman" w:hAnsi="Times New Roman" w:cs="Times New Roman"/>
          <w:sz w:val="28"/>
        </w:rPr>
        <w:t xml:space="preserve"> года согласно плану и в полном объеме была организована физкультурно</w:t>
      </w:r>
      <w:r w:rsidR="009236B4">
        <w:rPr>
          <w:rFonts w:ascii="Times New Roman" w:eastAsia="Times New Roman" w:hAnsi="Times New Roman" w:cs="Times New Roman"/>
          <w:sz w:val="28"/>
        </w:rPr>
        <w:t>-</w:t>
      </w:r>
      <w:r w:rsidRPr="00594500">
        <w:rPr>
          <w:rFonts w:ascii="Times New Roman" w:eastAsia="Times New Roman" w:hAnsi="Times New Roman" w:cs="Times New Roman"/>
          <w:sz w:val="28"/>
        </w:rPr>
        <w:t xml:space="preserve"> оздоровительная, санитарно-просветительская работа.  </w:t>
      </w:r>
    </w:p>
    <w:p w:rsidR="00594500" w:rsidRPr="00594500" w:rsidRDefault="00594500" w:rsidP="009236B4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t xml:space="preserve">В МБДОУ созданы медико-гигиенические условия: оказание первичной медико-санитарной помощи в порядке, установленном законодательством в сфере охраны здоровья; прохождение  воспитанниками медицинских осмотров, в том числе профилактических медицинских осмотров в связи с занятиями физической культурой и спортом, и диспансеризации. Педагогические работники обучены </w:t>
      </w:r>
      <w:r w:rsidRPr="00594500">
        <w:rPr>
          <w:rFonts w:ascii="Times New Roman" w:eastAsia="Times New Roman" w:hAnsi="Times New Roman" w:cs="Times New Roman"/>
          <w:sz w:val="28"/>
        </w:rPr>
        <w:lastRenderedPageBreak/>
        <w:t xml:space="preserve">навыкам оказания первой помощи. В каждой группе имеется аптечка первой неотложной помощи.  </w:t>
      </w:r>
    </w:p>
    <w:p w:rsidR="00ED743B" w:rsidRPr="00ED743B" w:rsidRDefault="009236B4" w:rsidP="00681614">
      <w:pPr>
        <w:spacing w:after="14" w:line="270" w:lineRule="auto"/>
        <w:ind w:left="129" w:right="568"/>
        <w:rPr>
          <w:rFonts w:ascii="Times New Roman" w:eastAsia="Times New Roman" w:hAnsi="Times New Roman" w:cs="Times New Roman"/>
          <w:sz w:val="28"/>
        </w:rPr>
      </w:pPr>
      <w:r w:rsidRPr="009236B4">
        <w:rPr>
          <w:rFonts w:ascii="Times New Roman" w:eastAsia="Times New Roman" w:hAnsi="Times New Roman" w:cs="Times New Roman"/>
          <w:b/>
          <w:sz w:val="28"/>
        </w:rPr>
        <w:t>Вывод:</w:t>
      </w:r>
      <w:r w:rsidR="00594500" w:rsidRPr="00594500">
        <w:rPr>
          <w:rFonts w:ascii="Times New Roman" w:eastAsia="Times New Roman" w:hAnsi="Times New Roman" w:cs="Times New Roman"/>
          <w:sz w:val="28"/>
        </w:rPr>
        <w:t xml:space="preserve"> укрепление здоровья детей является ценностным приоритетом всей образовательной работы МБДОУ не только в плане физического воспитания, но и обучения в целом. </w:t>
      </w:r>
    </w:p>
    <w:p w:rsidR="00594500" w:rsidRPr="00594500" w:rsidRDefault="00594500" w:rsidP="009236B4">
      <w:pPr>
        <w:spacing w:after="14" w:line="270" w:lineRule="auto"/>
        <w:ind w:left="129" w:right="568" w:firstLine="283"/>
        <w:jc w:val="center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b/>
          <w:sz w:val="28"/>
        </w:rPr>
        <w:t>Обеспечение безопасности МБДОУ</w:t>
      </w:r>
      <w:r w:rsidR="002153A5">
        <w:rPr>
          <w:rFonts w:ascii="Times New Roman" w:eastAsia="Times New Roman" w:hAnsi="Times New Roman" w:cs="Times New Roman"/>
          <w:b/>
          <w:sz w:val="28"/>
        </w:rPr>
        <w:t>.</w:t>
      </w:r>
    </w:p>
    <w:p w:rsidR="00594500" w:rsidRPr="00594500" w:rsidRDefault="00594500" w:rsidP="009236B4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t xml:space="preserve">Здание МБДОУ оборудовано тревожной кнопкой, что позволяет оперативно вызвать наряд вневедомственной охраны в случае чрезвычайной ситуации, а также установлено </w:t>
      </w:r>
      <w:r w:rsidR="009A3248" w:rsidRPr="009A3248">
        <w:rPr>
          <w:rFonts w:ascii="Times New Roman" w:eastAsia="Times New Roman" w:hAnsi="Times New Roman" w:cs="Times New Roman"/>
          <w:color w:val="auto"/>
          <w:sz w:val="28"/>
        </w:rPr>
        <w:t>5</w:t>
      </w:r>
      <w:r w:rsidRPr="009A3248">
        <w:rPr>
          <w:rFonts w:ascii="Times New Roman" w:eastAsia="Times New Roman" w:hAnsi="Times New Roman" w:cs="Times New Roman"/>
          <w:color w:val="auto"/>
          <w:sz w:val="28"/>
        </w:rPr>
        <w:t xml:space="preserve"> видеокамер</w:t>
      </w:r>
      <w:r w:rsidRPr="00594500">
        <w:rPr>
          <w:rFonts w:ascii="Times New Roman" w:eastAsia="Times New Roman" w:hAnsi="Times New Roman" w:cs="Times New Roman"/>
          <w:sz w:val="28"/>
        </w:rPr>
        <w:t xml:space="preserve">. Имеются планы эвакуации. Серьезное внимание уделено созданию системы противопожарной безопасности. МБДОУ укомплектован огнетушителями, установлена система пожарной сигнализации, имеются информационные знаки. Пути эвакуации соответствуют нормативам. </w:t>
      </w:r>
    </w:p>
    <w:p w:rsidR="00594500" w:rsidRPr="00594500" w:rsidRDefault="00594500" w:rsidP="009236B4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t xml:space="preserve">Обеспечение условий безопасности в МБДОУ выполняется согласно локально нормативно-правовым документам. </w:t>
      </w:r>
    </w:p>
    <w:p w:rsidR="00594500" w:rsidRPr="00594500" w:rsidRDefault="00594500" w:rsidP="009236B4">
      <w:pPr>
        <w:spacing w:after="3" w:line="264" w:lineRule="auto"/>
        <w:ind w:left="129" w:right="571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t xml:space="preserve">Регулярно в соответствии с графиком проводятся инструктажи с сотрудниками по повышению антитеррористической, пожарной безопасности и ЧС.      </w:t>
      </w:r>
    </w:p>
    <w:p w:rsidR="00594500" w:rsidRPr="00594500" w:rsidRDefault="00594500" w:rsidP="009236B4">
      <w:pPr>
        <w:spacing w:after="3" w:line="264" w:lineRule="auto"/>
        <w:ind w:left="129" w:right="571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t xml:space="preserve"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С детьми проводятся беседы, игровые занятия, развлечения в рамках реализации программы ОБЖ. </w:t>
      </w:r>
    </w:p>
    <w:p w:rsidR="00594500" w:rsidRPr="00594500" w:rsidRDefault="00594500" w:rsidP="009236B4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sz w:val="28"/>
        </w:rPr>
      </w:pPr>
      <w:r w:rsidRPr="00594500">
        <w:rPr>
          <w:rFonts w:ascii="Times New Roman" w:eastAsia="Times New Roman" w:hAnsi="Times New Roman" w:cs="Times New Roman"/>
          <w:sz w:val="28"/>
        </w:rPr>
        <w:t xml:space="preserve">Необходимым условием успешности работы педагогов МБДОУ по формированию навыков безопасного поведения на дороге является сотрудничество с ОГИБДД. Сотрудники ОГИБДД по возможности участвуют в просмотрах открытых мероприятий по обучению дошкольников ПДД, в организации декадников, акций и т.п.  </w:t>
      </w:r>
    </w:p>
    <w:p w:rsidR="009236B4" w:rsidRDefault="009236B4" w:rsidP="008461D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36B4" w:rsidRDefault="009236B4" w:rsidP="008461D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7073" w:rsidRDefault="00594500" w:rsidP="00E179B6">
      <w:pPr>
        <w:keepNext/>
        <w:keepLines/>
        <w:spacing w:after="0" w:line="270" w:lineRule="auto"/>
        <w:ind w:left="690" w:right="753" w:hanging="10"/>
        <w:outlineLvl w:val="1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94500">
        <w:rPr>
          <w:rFonts w:ascii="Times New Roman" w:eastAsia="Times New Roman" w:hAnsi="Times New Roman" w:cs="Times New Roman"/>
          <w:b/>
          <w:color w:val="auto"/>
          <w:sz w:val="28"/>
        </w:rPr>
        <w:t>VIII.Оценка функционирования внутренней системы</w:t>
      </w:r>
    </w:p>
    <w:p w:rsidR="00E179B6" w:rsidRDefault="00594500" w:rsidP="00E179B6">
      <w:pPr>
        <w:keepNext/>
        <w:keepLines/>
        <w:spacing w:after="0" w:line="270" w:lineRule="auto"/>
        <w:ind w:left="690" w:right="753" w:hanging="10"/>
        <w:outlineLvl w:val="1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94500">
        <w:rPr>
          <w:rFonts w:ascii="Times New Roman" w:eastAsia="Times New Roman" w:hAnsi="Times New Roman" w:cs="Times New Roman"/>
          <w:b/>
          <w:color w:val="auto"/>
          <w:sz w:val="28"/>
        </w:rPr>
        <w:t xml:space="preserve"> оценки качества образования</w:t>
      </w:r>
      <w:r w:rsidR="00E179B6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</w:p>
    <w:p w:rsidR="00594500" w:rsidRPr="00594500" w:rsidRDefault="00594500" w:rsidP="00E179B6">
      <w:pPr>
        <w:keepNext/>
        <w:keepLines/>
        <w:spacing w:after="0" w:line="270" w:lineRule="auto"/>
        <w:ind w:left="690" w:right="753" w:hanging="10"/>
        <w:outlineLvl w:val="1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94500" w:rsidRPr="00594500" w:rsidRDefault="00594500" w:rsidP="00E179B6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color w:val="auto"/>
          <w:sz w:val="28"/>
        </w:rPr>
      </w:pPr>
      <w:r w:rsidRPr="00594500">
        <w:rPr>
          <w:rFonts w:ascii="Times New Roman" w:eastAsia="Times New Roman" w:hAnsi="Times New Roman" w:cs="Times New Roman"/>
          <w:color w:val="auto"/>
          <w:sz w:val="28"/>
        </w:rPr>
        <w:t xml:space="preserve">Внутренний мониторинг качества образования МБДОУ разработан в соответствии с образовательной программой, годовым планом, графиком контроля на месяц, который доводится до членов педагогического коллектива.  </w:t>
      </w:r>
    </w:p>
    <w:p w:rsidR="00594500" w:rsidRPr="00594500" w:rsidRDefault="00594500" w:rsidP="00E179B6">
      <w:pPr>
        <w:spacing w:after="14" w:line="270" w:lineRule="auto"/>
        <w:ind w:left="129" w:right="568" w:firstLine="283"/>
        <w:rPr>
          <w:rFonts w:ascii="Times New Roman" w:eastAsia="Times New Roman" w:hAnsi="Times New Roman" w:cs="Times New Roman"/>
          <w:color w:val="auto"/>
          <w:sz w:val="28"/>
        </w:rPr>
      </w:pPr>
      <w:r w:rsidRPr="00594500">
        <w:rPr>
          <w:rFonts w:ascii="Times New Roman" w:eastAsia="Times New Roman" w:hAnsi="Times New Roman" w:cs="Times New Roman"/>
          <w:color w:val="auto"/>
          <w:sz w:val="28"/>
        </w:rPr>
        <w:t xml:space="preserve">Реализация внутренней системы оценки качества образования осуществляется в МБДОУ на основе внутреннего контроля и мониторинга. Внутренний контроль осуществляется в виде плановых и оперативных проверок и мониторинга.  </w:t>
      </w:r>
    </w:p>
    <w:p w:rsidR="00594500" w:rsidRPr="00594500" w:rsidRDefault="00594500" w:rsidP="00AF7073">
      <w:pPr>
        <w:spacing w:after="0" w:line="240" w:lineRule="auto"/>
        <w:ind w:left="437" w:right="568" w:hanging="10"/>
        <w:rPr>
          <w:rFonts w:ascii="Times New Roman" w:eastAsia="Times New Roman" w:hAnsi="Times New Roman" w:cs="Times New Roman"/>
          <w:color w:val="auto"/>
          <w:sz w:val="28"/>
        </w:rPr>
      </w:pPr>
      <w:r w:rsidRPr="00594500">
        <w:rPr>
          <w:rFonts w:ascii="Times New Roman" w:eastAsia="Times New Roman" w:hAnsi="Times New Roman" w:cs="Times New Roman"/>
          <w:color w:val="auto"/>
          <w:sz w:val="28"/>
        </w:rPr>
        <w:t xml:space="preserve">Основные направления внутреннего мониторинга качества образования: </w:t>
      </w:r>
    </w:p>
    <w:p w:rsidR="00594500" w:rsidRPr="00594500" w:rsidRDefault="00594500" w:rsidP="00AF7073">
      <w:pPr>
        <w:numPr>
          <w:ilvl w:val="0"/>
          <w:numId w:val="17"/>
        </w:numPr>
        <w:spacing w:after="0" w:line="240" w:lineRule="auto"/>
        <w:ind w:right="568" w:firstLine="283"/>
        <w:rPr>
          <w:rFonts w:ascii="Times New Roman" w:eastAsia="Times New Roman" w:hAnsi="Times New Roman" w:cs="Times New Roman"/>
          <w:color w:val="auto"/>
          <w:sz w:val="28"/>
        </w:rPr>
      </w:pPr>
      <w:r w:rsidRPr="00594500">
        <w:rPr>
          <w:rFonts w:ascii="Times New Roman" w:eastAsia="Times New Roman" w:hAnsi="Times New Roman" w:cs="Times New Roman"/>
          <w:color w:val="auto"/>
          <w:sz w:val="28"/>
        </w:rPr>
        <w:t xml:space="preserve">выполнение основной общеобразовательной программы (итоговые результаты);  </w:t>
      </w:r>
    </w:p>
    <w:p w:rsidR="00594500" w:rsidRPr="00594500" w:rsidRDefault="00594500" w:rsidP="00AF7073">
      <w:pPr>
        <w:numPr>
          <w:ilvl w:val="0"/>
          <w:numId w:val="17"/>
        </w:numPr>
        <w:spacing w:after="0" w:line="240" w:lineRule="auto"/>
        <w:ind w:right="568" w:firstLine="283"/>
        <w:rPr>
          <w:rFonts w:ascii="Times New Roman" w:eastAsia="Times New Roman" w:hAnsi="Times New Roman" w:cs="Times New Roman"/>
          <w:color w:val="auto"/>
          <w:sz w:val="28"/>
        </w:rPr>
      </w:pPr>
      <w:r w:rsidRPr="00594500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эмоционально-психологический климат во всех возрастных группах;  </w:t>
      </w:r>
    </w:p>
    <w:p w:rsidR="00594500" w:rsidRPr="00594500" w:rsidRDefault="00594500" w:rsidP="00AF7073">
      <w:pPr>
        <w:numPr>
          <w:ilvl w:val="0"/>
          <w:numId w:val="17"/>
        </w:numPr>
        <w:spacing w:after="0" w:line="240" w:lineRule="auto"/>
        <w:ind w:right="568" w:firstLine="283"/>
        <w:rPr>
          <w:rFonts w:ascii="Times New Roman" w:eastAsia="Times New Roman" w:hAnsi="Times New Roman" w:cs="Times New Roman"/>
          <w:color w:val="auto"/>
          <w:sz w:val="28"/>
        </w:rPr>
      </w:pPr>
      <w:r w:rsidRPr="00594500">
        <w:rPr>
          <w:rFonts w:ascii="Times New Roman" w:eastAsia="Times New Roman" w:hAnsi="Times New Roman" w:cs="Times New Roman"/>
          <w:color w:val="auto"/>
          <w:sz w:val="28"/>
        </w:rPr>
        <w:t xml:space="preserve">уровень сформированности школьно-значимых функций у старших дошкольников; </w:t>
      </w:r>
    </w:p>
    <w:p w:rsidR="00594500" w:rsidRPr="00594500" w:rsidRDefault="00594500" w:rsidP="00AF7073">
      <w:pPr>
        <w:numPr>
          <w:ilvl w:val="0"/>
          <w:numId w:val="17"/>
        </w:numPr>
        <w:spacing w:after="0" w:line="240" w:lineRule="auto"/>
        <w:ind w:right="568" w:firstLine="283"/>
        <w:rPr>
          <w:rFonts w:ascii="Times New Roman" w:eastAsia="Times New Roman" w:hAnsi="Times New Roman" w:cs="Times New Roman"/>
          <w:color w:val="auto"/>
          <w:sz w:val="28"/>
        </w:rPr>
      </w:pPr>
      <w:r w:rsidRPr="00594500">
        <w:rPr>
          <w:rFonts w:ascii="Times New Roman" w:eastAsia="Times New Roman" w:hAnsi="Times New Roman" w:cs="Times New Roman"/>
          <w:color w:val="auto"/>
          <w:sz w:val="28"/>
        </w:rPr>
        <w:t xml:space="preserve">состояние здоровья воспитанников;  </w:t>
      </w:r>
    </w:p>
    <w:p w:rsidR="00594500" w:rsidRPr="00594500" w:rsidRDefault="00594500" w:rsidP="00AF7073">
      <w:pPr>
        <w:numPr>
          <w:ilvl w:val="0"/>
          <w:numId w:val="17"/>
        </w:numPr>
        <w:spacing w:after="0" w:line="240" w:lineRule="auto"/>
        <w:ind w:right="568" w:firstLine="283"/>
        <w:rPr>
          <w:rFonts w:ascii="Times New Roman" w:eastAsia="Times New Roman" w:hAnsi="Times New Roman" w:cs="Times New Roman"/>
          <w:color w:val="auto"/>
          <w:sz w:val="28"/>
        </w:rPr>
      </w:pPr>
      <w:r w:rsidRPr="00594500">
        <w:rPr>
          <w:rFonts w:ascii="Times New Roman" w:eastAsia="Times New Roman" w:hAnsi="Times New Roman" w:cs="Times New Roman"/>
          <w:color w:val="auto"/>
          <w:sz w:val="28"/>
        </w:rPr>
        <w:t xml:space="preserve">уровень физического развития воспитанников;  </w:t>
      </w:r>
    </w:p>
    <w:p w:rsidR="00594500" w:rsidRPr="00594500" w:rsidRDefault="00594500" w:rsidP="00AF7073">
      <w:pPr>
        <w:numPr>
          <w:ilvl w:val="0"/>
          <w:numId w:val="17"/>
        </w:numPr>
        <w:spacing w:after="0" w:line="240" w:lineRule="auto"/>
        <w:ind w:right="568" w:firstLine="283"/>
        <w:rPr>
          <w:rFonts w:ascii="Times New Roman" w:eastAsia="Times New Roman" w:hAnsi="Times New Roman" w:cs="Times New Roman"/>
          <w:color w:val="auto"/>
          <w:sz w:val="28"/>
        </w:rPr>
      </w:pPr>
      <w:r w:rsidRPr="00594500">
        <w:rPr>
          <w:rFonts w:ascii="Times New Roman" w:eastAsia="Times New Roman" w:hAnsi="Times New Roman" w:cs="Times New Roman"/>
          <w:color w:val="auto"/>
          <w:sz w:val="28"/>
        </w:rPr>
        <w:t xml:space="preserve">процедура и результат адаптации вновь прибывших детей к условиям МБДОУ; </w:t>
      </w:r>
    </w:p>
    <w:p w:rsidR="00594500" w:rsidRPr="00594500" w:rsidRDefault="00594500" w:rsidP="00AF7073">
      <w:pPr>
        <w:spacing w:after="0" w:line="240" w:lineRule="auto"/>
        <w:ind w:left="129" w:right="568" w:firstLine="283"/>
        <w:rPr>
          <w:rFonts w:ascii="Times New Roman" w:eastAsia="Times New Roman" w:hAnsi="Times New Roman" w:cs="Times New Roman"/>
          <w:color w:val="auto"/>
          <w:sz w:val="28"/>
        </w:rPr>
      </w:pPr>
      <w:r w:rsidRPr="00594500">
        <w:rPr>
          <w:rFonts w:ascii="Times New Roman" w:eastAsia="Times New Roman" w:hAnsi="Times New Roman" w:cs="Times New Roman"/>
          <w:color w:val="auto"/>
          <w:sz w:val="28"/>
        </w:rPr>
        <w:t xml:space="preserve"> -удовлетворенность родителей (законных представителей) качеством образования в МБДОУ;  </w:t>
      </w:r>
    </w:p>
    <w:p w:rsidR="00594500" w:rsidRPr="00594500" w:rsidRDefault="00594500" w:rsidP="00AF7073">
      <w:pPr>
        <w:numPr>
          <w:ilvl w:val="0"/>
          <w:numId w:val="17"/>
        </w:numPr>
        <w:spacing w:after="0" w:line="240" w:lineRule="auto"/>
        <w:ind w:right="568" w:firstLine="283"/>
        <w:rPr>
          <w:rFonts w:ascii="Times New Roman" w:eastAsia="Times New Roman" w:hAnsi="Times New Roman" w:cs="Times New Roman"/>
          <w:color w:val="auto"/>
          <w:sz w:val="28"/>
        </w:rPr>
      </w:pPr>
      <w:r w:rsidRPr="00594500">
        <w:rPr>
          <w:rFonts w:ascii="Times New Roman" w:eastAsia="Times New Roman" w:hAnsi="Times New Roman" w:cs="Times New Roman"/>
          <w:color w:val="auto"/>
          <w:sz w:val="28"/>
        </w:rPr>
        <w:t xml:space="preserve">ресурсное обеспечение основных направлений деятельности МБДОУ; </w:t>
      </w:r>
    </w:p>
    <w:p w:rsidR="00594500" w:rsidRPr="00594500" w:rsidRDefault="00594500" w:rsidP="00AF7073">
      <w:pPr>
        <w:numPr>
          <w:ilvl w:val="0"/>
          <w:numId w:val="17"/>
        </w:numPr>
        <w:spacing w:after="0" w:line="240" w:lineRule="auto"/>
        <w:ind w:right="568" w:firstLine="283"/>
        <w:rPr>
          <w:rFonts w:ascii="Times New Roman" w:eastAsia="Times New Roman" w:hAnsi="Times New Roman" w:cs="Times New Roman"/>
          <w:color w:val="auto"/>
          <w:sz w:val="28"/>
        </w:rPr>
      </w:pPr>
      <w:r w:rsidRPr="00594500">
        <w:rPr>
          <w:rFonts w:ascii="Times New Roman" w:eastAsia="Times New Roman" w:hAnsi="Times New Roman" w:cs="Times New Roman"/>
          <w:color w:val="auto"/>
          <w:sz w:val="28"/>
        </w:rPr>
        <w:t xml:space="preserve">кадровое обеспечение образовательного процесса;  </w:t>
      </w:r>
    </w:p>
    <w:p w:rsidR="00E179B6" w:rsidRDefault="00594500" w:rsidP="00AF7073">
      <w:pPr>
        <w:numPr>
          <w:ilvl w:val="0"/>
          <w:numId w:val="17"/>
        </w:numPr>
        <w:spacing w:after="0" w:line="240" w:lineRule="auto"/>
        <w:ind w:right="568" w:firstLine="283"/>
        <w:rPr>
          <w:rFonts w:ascii="Times New Roman" w:eastAsia="Times New Roman" w:hAnsi="Times New Roman" w:cs="Times New Roman"/>
          <w:color w:val="auto"/>
          <w:sz w:val="28"/>
        </w:rPr>
      </w:pPr>
      <w:r w:rsidRPr="00594500">
        <w:rPr>
          <w:rFonts w:ascii="Times New Roman" w:eastAsia="Times New Roman" w:hAnsi="Times New Roman" w:cs="Times New Roman"/>
          <w:color w:val="auto"/>
          <w:sz w:val="28"/>
        </w:rPr>
        <w:t xml:space="preserve">материально-технические условия пребывания воспитанников в МБДОУ; </w:t>
      </w:r>
    </w:p>
    <w:p w:rsidR="00594500" w:rsidRPr="00594500" w:rsidRDefault="00594500" w:rsidP="00AF7073">
      <w:pPr>
        <w:numPr>
          <w:ilvl w:val="0"/>
          <w:numId w:val="17"/>
        </w:numPr>
        <w:spacing w:after="0" w:line="240" w:lineRule="auto"/>
        <w:ind w:right="568" w:firstLine="283"/>
        <w:rPr>
          <w:rFonts w:ascii="Times New Roman" w:eastAsia="Times New Roman" w:hAnsi="Times New Roman" w:cs="Times New Roman"/>
          <w:color w:val="auto"/>
          <w:sz w:val="28"/>
        </w:rPr>
      </w:pPr>
      <w:r w:rsidRPr="00594500">
        <w:rPr>
          <w:rFonts w:ascii="Times New Roman" w:eastAsia="Times New Roman" w:hAnsi="Times New Roman" w:cs="Times New Roman"/>
          <w:color w:val="auto"/>
          <w:sz w:val="28"/>
        </w:rPr>
        <w:t xml:space="preserve">  программно-методические условия. </w:t>
      </w:r>
    </w:p>
    <w:p w:rsidR="00594500" w:rsidRPr="00594500" w:rsidRDefault="00594500" w:rsidP="00AF7073">
      <w:pPr>
        <w:spacing w:after="14" w:line="240" w:lineRule="auto"/>
        <w:ind w:left="129" w:right="568" w:firstLine="283"/>
        <w:rPr>
          <w:rFonts w:ascii="Times New Roman" w:eastAsia="Times New Roman" w:hAnsi="Times New Roman" w:cs="Times New Roman"/>
          <w:color w:val="auto"/>
          <w:sz w:val="28"/>
        </w:rPr>
      </w:pPr>
      <w:r w:rsidRPr="00594500">
        <w:rPr>
          <w:rFonts w:ascii="Times New Roman" w:eastAsia="Times New Roman" w:hAnsi="Times New Roman" w:cs="Times New Roman"/>
          <w:color w:val="auto"/>
          <w:sz w:val="28"/>
        </w:rPr>
        <w:t xml:space="preserve">  Результаты внутреннего контроля оформляются в виде справок, доводятся до сведения педагогов. Администрация МБДОУ отслеживает выполнение педагогами рекомендаций, полученных по итогам контроля. </w:t>
      </w:r>
    </w:p>
    <w:p w:rsidR="009236B4" w:rsidRPr="00E179B6" w:rsidRDefault="009236B4" w:rsidP="00AF7073">
      <w:pPr>
        <w:spacing w:after="14" w:line="240" w:lineRule="auto"/>
        <w:ind w:left="139" w:right="568" w:hanging="1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79B6">
        <w:rPr>
          <w:rFonts w:ascii="Times New Roman" w:hAnsi="Times New Roman" w:cs="Times New Roman"/>
          <w:color w:val="auto"/>
          <w:sz w:val="28"/>
          <w:szCs w:val="28"/>
        </w:rPr>
        <w:t>В детском саду проводится внутренняя система оценки качества образования. Мониторинг качества образовательной деятельности в 202</w:t>
      </w:r>
      <w:r w:rsidR="00AF707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179B6">
        <w:rPr>
          <w:rFonts w:ascii="Times New Roman" w:hAnsi="Times New Roman" w:cs="Times New Roman"/>
          <w:color w:val="auto"/>
          <w:sz w:val="28"/>
          <w:szCs w:val="28"/>
        </w:rPr>
        <w:t xml:space="preserve"> году показал хорошую работу педагогического коллектива по всем показателям</w:t>
      </w:r>
    </w:p>
    <w:p w:rsidR="00D448A7" w:rsidRPr="00092ED2" w:rsidRDefault="009236B4" w:rsidP="009236B4">
      <w:pPr>
        <w:widowControl w:val="0"/>
        <w:spacing w:after="0"/>
        <w:ind w:left="-284" w:hanging="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16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конце года проводилось анкетирование </w:t>
      </w:r>
      <w:r w:rsidR="00681614" w:rsidRPr="00681614">
        <w:rPr>
          <w:rFonts w:ascii="Times New Roman" w:hAnsi="Times New Roman" w:cs="Times New Roman"/>
          <w:b/>
          <w:color w:val="auto"/>
          <w:sz w:val="28"/>
          <w:szCs w:val="28"/>
        </w:rPr>
        <w:t>81</w:t>
      </w:r>
      <w:r w:rsidRPr="00681614">
        <w:rPr>
          <w:rFonts w:ascii="Times New Roman" w:hAnsi="Times New Roman" w:cs="Times New Roman"/>
          <w:b/>
          <w:color w:val="auto"/>
          <w:sz w:val="28"/>
          <w:szCs w:val="28"/>
        </w:rPr>
        <w:t>родител</w:t>
      </w:r>
      <w:r w:rsidR="00681614">
        <w:rPr>
          <w:rFonts w:ascii="Times New Roman" w:hAnsi="Times New Roman" w:cs="Times New Roman"/>
          <w:b/>
          <w:color w:val="auto"/>
          <w:sz w:val="28"/>
          <w:szCs w:val="28"/>
        </w:rPr>
        <w:t>я.</w:t>
      </w:r>
    </w:p>
    <w:p w:rsidR="009236B4" w:rsidRPr="00AF7452" w:rsidRDefault="00D448A7" w:rsidP="009236B4">
      <w:pPr>
        <w:widowControl w:val="0"/>
        <w:spacing w:after="0"/>
        <w:ind w:left="-284" w:hanging="14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74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(Посещает ДОУ </w:t>
      </w:r>
      <w:r w:rsidR="00AF7452" w:rsidRPr="00AF7452">
        <w:rPr>
          <w:rFonts w:ascii="Times New Roman" w:hAnsi="Times New Roman" w:cs="Times New Roman"/>
          <w:b/>
          <w:color w:val="auto"/>
          <w:sz w:val="28"/>
          <w:szCs w:val="28"/>
        </w:rPr>
        <w:t>94</w:t>
      </w:r>
      <w:bookmarkStart w:id="0" w:name="_GoBack"/>
      <w:bookmarkEnd w:id="0"/>
      <w:r w:rsidR="00AF7452" w:rsidRPr="00AF7452">
        <w:rPr>
          <w:rFonts w:ascii="Times New Roman" w:hAnsi="Times New Roman" w:cs="Times New Roman"/>
          <w:b/>
          <w:color w:val="auto"/>
          <w:sz w:val="28"/>
          <w:szCs w:val="28"/>
        </w:rPr>
        <w:t>ребенка</w:t>
      </w:r>
      <w:r w:rsidRPr="00AF7452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9236B4" w:rsidRPr="00AF7452" w:rsidRDefault="009236B4" w:rsidP="009236B4">
      <w:pPr>
        <w:widowControl w:val="0"/>
        <w:spacing w:after="0"/>
        <w:ind w:left="-284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AF7452">
        <w:rPr>
          <w:rFonts w:ascii="Times New Roman" w:hAnsi="Times New Roman" w:cs="Times New Roman"/>
          <w:color w:val="auto"/>
          <w:sz w:val="28"/>
          <w:szCs w:val="28"/>
        </w:rPr>
        <w:t>Получены следующие результаты:</w:t>
      </w:r>
    </w:p>
    <w:p w:rsidR="009236B4" w:rsidRPr="00ED743B" w:rsidRDefault="009236B4" w:rsidP="009236B4">
      <w:pPr>
        <w:ind w:left="142" w:hanging="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4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Средний балл уровня удовлетворенности родителей:</w:t>
      </w:r>
    </w:p>
    <w:tbl>
      <w:tblPr>
        <w:tblStyle w:val="a4"/>
        <w:tblW w:w="0" w:type="auto"/>
        <w:tblInd w:w="-5" w:type="dxa"/>
        <w:tblLook w:val="04A0"/>
      </w:tblPr>
      <w:tblGrid>
        <w:gridCol w:w="8324"/>
        <w:gridCol w:w="1536"/>
      </w:tblGrid>
      <w:tr w:rsidR="00ED743B" w:rsidRPr="00AF7452" w:rsidTr="002D14F0">
        <w:tc>
          <w:tcPr>
            <w:tcW w:w="8445" w:type="dxa"/>
          </w:tcPr>
          <w:p w:rsidR="009236B4" w:rsidRPr="00AF7452" w:rsidRDefault="00D448A7" w:rsidP="00ED74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9236B4" w:rsidRPr="00AF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1126" w:type="dxa"/>
          </w:tcPr>
          <w:p w:rsidR="009236B4" w:rsidRPr="00AF7452" w:rsidRDefault="00D448A7" w:rsidP="00ED743B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745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%</w:t>
            </w:r>
          </w:p>
        </w:tc>
      </w:tr>
      <w:tr w:rsidR="00ED743B" w:rsidRPr="00AF7452" w:rsidTr="002D14F0">
        <w:tc>
          <w:tcPr>
            <w:tcW w:w="8445" w:type="dxa"/>
          </w:tcPr>
          <w:p w:rsidR="009236B4" w:rsidRPr="00AF7452" w:rsidRDefault="00D448A7" w:rsidP="00ED74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9236B4" w:rsidRPr="00AF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Группы условий, созданных для комфортного пребывания ребенка в ДОО, реализации образовательной программ.</w:t>
            </w:r>
          </w:p>
        </w:tc>
        <w:tc>
          <w:tcPr>
            <w:tcW w:w="1126" w:type="dxa"/>
          </w:tcPr>
          <w:p w:rsidR="009236B4" w:rsidRPr="00AF7452" w:rsidRDefault="00AF7452" w:rsidP="00ED743B">
            <w:pPr>
              <w:pStyle w:val="a5"/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745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78</w:t>
            </w:r>
            <w:r w:rsidR="009236B4" w:rsidRPr="00AF745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%</w:t>
            </w:r>
          </w:p>
        </w:tc>
      </w:tr>
      <w:tr w:rsidR="00ED743B" w:rsidRPr="00AF7452" w:rsidTr="002D14F0">
        <w:tc>
          <w:tcPr>
            <w:tcW w:w="8445" w:type="dxa"/>
          </w:tcPr>
          <w:p w:rsidR="009236B4" w:rsidRPr="00AF7452" w:rsidRDefault="009236B4" w:rsidP="00ED743B">
            <w:pPr>
              <w:ind w:left="142" w:hanging="14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F74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Психолого-педагогические условия, созданные в ДОО</w:t>
            </w:r>
          </w:p>
        </w:tc>
        <w:tc>
          <w:tcPr>
            <w:tcW w:w="1126" w:type="dxa"/>
          </w:tcPr>
          <w:p w:rsidR="009236B4" w:rsidRPr="00AF7452" w:rsidRDefault="00AF7452" w:rsidP="00ED743B">
            <w:pPr>
              <w:ind w:left="142" w:hanging="14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F74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90</w:t>
            </w:r>
            <w:r w:rsidR="009236B4" w:rsidRPr="00AF74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%</w:t>
            </w:r>
          </w:p>
        </w:tc>
      </w:tr>
      <w:tr w:rsidR="00ED743B" w:rsidRPr="00AF7452" w:rsidTr="002D14F0">
        <w:tc>
          <w:tcPr>
            <w:tcW w:w="8445" w:type="dxa"/>
          </w:tcPr>
          <w:p w:rsidR="009236B4" w:rsidRPr="00AF7452" w:rsidRDefault="009236B4" w:rsidP="00ED743B">
            <w:pPr>
              <w:ind w:left="142" w:hanging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Pr="00AF74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Кадровые условия в детском саду.</w:t>
            </w:r>
          </w:p>
        </w:tc>
        <w:tc>
          <w:tcPr>
            <w:tcW w:w="1126" w:type="dxa"/>
          </w:tcPr>
          <w:p w:rsidR="009236B4" w:rsidRPr="00AF7452" w:rsidRDefault="009236B4" w:rsidP="00ED743B">
            <w:pPr>
              <w:ind w:left="142" w:hanging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7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="00AF7452" w:rsidRPr="00AF7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7 </w:t>
            </w:r>
            <w:r w:rsidRPr="00AF7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</w:t>
            </w:r>
          </w:p>
        </w:tc>
      </w:tr>
      <w:tr w:rsidR="00ED743B" w:rsidRPr="00AF7452" w:rsidTr="002D14F0">
        <w:tc>
          <w:tcPr>
            <w:tcW w:w="8445" w:type="dxa"/>
          </w:tcPr>
          <w:p w:rsidR="009236B4" w:rsidRPr="00AF7452" w:rsidRDefault="009236B4" w:rsidP="00ED743B">
            <w:pPr>
              <w:ind w:left="142" w:hanging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  Материально-технические условия в детском саду.</w:t>
            </w:r>
          </w:p>
        </w:tc>
        <w:tc>
          <w:tcPr>
            <w:tcW w:w="1126" w:type="dxa"/>
          </w:tcPr>
          <w:p w:rsidR="009236B4" w:rsidRPr="00AF7452" w:rsidRDefault="009236B4" w:rsidP="00ED743B">
            <w:pPr>
              <w:ind w:left="142" w:hanging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7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="00AF7452" w:rsidRPr="00AF7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AF7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%</w:t>
            </w:r>
          </w:p>
        </w:tc>
      </w:tr>
      <w:tr w:rsidR="00ED743B" w:rsidRPr="00AF7452" w:rsidTr="002D14F0">
        <w:tc>
          <w:tcPr>
            <w:tcW w:w="8445" w:type="dxa"/>
          </w:tcPr>
          <w:p w:rsidR="009236B4" w:rsidRPr="00AF7452" w:rsidRDefault="009236B4" w:rsidP="00ED743B">
            <w:pPr>
              <w:ind w:left="142" w:hanging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 Возможность родителей (законных представителей) участвовать в управлении детского сада через родительский комитет, попечительский совет.</w:t>
            </w:r>
          </w:p>
        </w:tc>
        <w:tc>
          <w:tcPr>
            <w:tcW w:w="1126" w:type="dxa"/>
          </w:tcPr>
          <w:p w:rsidR="009236B4" w:rsidRPr="00AF7452" w:rsidRDefault="00ED743B" w:rsidP="00ED743B">
            <w:pPr>
              <w:ind w:left="142" w:hanging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745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="00AF7452" w:rsidRPr="00AF745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9236B4" w:rsidRPr="00AF745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%</w:t>
            </w:r>
          </w:p>
        </w:tc>
      </w:tr>
      <w:tr w:rsidR="00ED743B" w:rsidRPr="00AF7452" w:rsidTr="002D14F0">
        <w:trPr>
          <w:trHeight w:val="493"/>
        </w:trPr>
        <w:tc>
          <w:tcPr>
            <w:tcW w:w="8445" w:type="dxa"/>
          </w:tcPr>
          <w:p w:rsidR="009236B4" w:rsidRPr="00AF7452" w:rsidRDefault="009236B4" w:rsidP="00ED743B">
            <w:pPr>
              <w:spacing w:before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7452">
              <w:rPr>
                <w:rStyle w:val="c2"/>
                <w:rFonts w:ascii="Times New Roman" w:hAnsi="Times New Roman" w:cs="Times New Roman"/>
                <w:color w:val="auto"/>
                <w:sz w:val="24"/>
                <w:szCs w:val="24"/>
              </w:rPr>
              <w:t>7.В какой степени Вы удовлетворены качеством дошкольного образования детей?</w:t>
            </w:r>
          </w:p>
        </w:tc>
        <w:tc>
          <w:tcPr>
            <w:tcW w:w="1126" w:type="dxa"/>
          </w:tcPr>
          <w:p w:rsidR="009236B4" w:rsidRPr="00AF7452" w:rsidRDefault="009236B4" w:rsidP="00ED743B">
            <w:pPr>
              <w:spacing w:before="240"/>
              <w:ind w:left="142" w:hanging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AF7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="00AF7452" w:rsidRPr="00AF7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AF7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%</w:t>
            </w:r>
          </w:p>
        </w:tc>
      </w:tr>
    </w:tbl>
    <w:p w:rsidR="009236B4" w:rsidRDefault="009236B4" w:rsidP="00E179B6">
      <w:pPr>
        <w:widowControl w:val="0"/>
        <w:spacing w:after="0"/>
        <w:ind w:left="142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AF7452">
        <w:rPr>
          <w:rFonts w:ascii="Times New Roman" w:hAnsi="Times New Roman" w:cs="Times New Roman"/>
          <w:color w:val="auto"/>
          <w:sz w:val="28"/>
          <w:szCs w:val="28"/>
        </w:rPr>
        <w:t xml:space="preserve">       Анкетирование родителей показало высокую степень удовлетворенности </w:t>
      </w:r>
      <w:r w:rsidRPr="00ED743B">
        <w:rPr>
          <w:rFonts w:ascii="Times New Roman" w:hAnsi="Times New Roman" w:cs="Times New Roman"/>
          <w:color w:val="auto"/>
          <w:sz w:val="28"/>
          <w:szCs w:val="28"/>
        </w:rPr>
        <w:t>качеством предоставляемых услуг.</w:t>
      </w:r>
    </w:p>
    <w:p w:rsidR="00AF7452" w:rsidRDefault="00AF7452" w:rsidP="00E179B6">
      <w:pPr>
        <w:widowControl w:val="0"/>
        <w:spacing w:after="0"/>
        <w:ind w:left="142" w:hanging="142"/>
        <w:rPr>
          <w:rFonts w:ascii="Times New Roman" w:hAnsi="Times New Roman" w:cs="Times New Roman"/>
          <w:color w:val="auto"/>
          <w:sz w:val="28"/>
          <w:szCs w:val="28"/>
        </w:rPr>
      </w:pPr>
    </w:p>
    <w:p w:rsidR="00AF7452" w:rsidRDefault="00AF7452" w:rsidP="00E179B6">
      <w:pPr>
        <w:widowControl w:val="0"/>
        <w:spacing w:after="0"/>
        <w:ind w:left="142" w:hanging="142"/>
        <w:rPr>
          <w:rFonts w:ascii="Times New Roman" w:hAnsi="Times New Roman" w:cs="Times New Roman"/>
          <w:color w:val="auto"/>
          <w:sz w:val="28"/>
          <w:szCs w:val="28"/>
        </w:rPr>
      </w:pPr>
    </w:p>
    <w:p w:rsidR="00AF7452" w:rsidRDefault="00AF7452" w:rsidP="00E179B6">
      <w:pPr>
        <w:widowControl w:val="0"/>
        <w:spacing w:after="0"/>
        <w:ind w:left="142" w:hanging="142"/>
        <w:rPr>
          <w:rFonts w:ascii="Times New Roman" w:hAnsi="Times New Roman" w:cs="Times New Roman"/>
          <w:color w:val="auto"/>
          <w:sz w:val="28"/>
          <w:szCs w:val="28"/>
        </w:rPr>
      </w:pPr>
    </w:p>
    <w:p w:rsidR="00AF7452" w:rsidRDefault="00AF7452" w:rsidP="00E179B6">
      <w:pPr>
        <w:widowControl w:val="0"/>
        <w:spacing w:after="0"/>
        <w:ind w:left="142" w:hanging="142"/>
        <w:rPr>
          <w:rFonts w:ascii="Times New Roman" w:hAnsi="Times New Roman" w:cs="Times New Roman"/>
          <w:color w:val="auto"/>
          <w:sz w:val="28"/>
          <w:szCs w:val="28"/>
        </w:rPr>
      </w:pPr>
    </w:p>
    <w:p w:rsidR="00681614" w:rsidRPr="00ED743B" w:rsidRDefault="00681614" w:rsidP="00E179B6">
      <w:pPr>
        <w:widowControl w:val="0"/>
        <w:spacing w:after="0"/>
        <w:ind w:left="142" w:hanging="142"/>
        <w:rPr>
          <w:rFonts w:ascii="Times New Roman" w:hAnsi="Times New Roman" w:cs="Times New Roman"/>
          <w:color w:val="auto"/>
          <w:sz w:val="28"/>
          <w:szCs w:val="28"/>
        </w:rPr>
      </w:pPr>
    </w:p>
    <w:p w:rsidR="00594500" w:rsidRPr="00DC4F43" w:rsidRDefault="00594500" w:rsidP="008461D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39AB" w:rsidRPr="00083C32" w:rsidRDefault="00F739AB" w:rsidP="00CC055A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32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tbl>
      <w:tblPr>
        <w:tblpPr w:leftFromText="180" w:rightFromText="180" w:vertAnchor="text" w:horzAnchor="margin" w:tblpXSpec="right" w:tblpY="204"/>
        <w:tblW w:w="101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7587"/>
        <w:gridCol w:w="1559"/>
      </w:tblGrid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spacing w:line="276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spacing w:line="276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spacing w:line="276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AB" w:rsidRPr="00B7093C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092ED2" w:rsidRDefault="00092ED2" w:rsidP="003D5F9B">
            <w:pPr>
              <w:pStyle w:val="a9"/>
              <w:rPr>
                <w:rFonts w:ascii="Times New Roman" w:hAnsi="Times New Roman" w:cs="Times New Roman"/>
              </w:rPr>
            </w:pPr>
            <w:r w:rsidRPr="00092ED2">
              <w:rPr>
                <w:rFonts w:ascii="Times New Roman" w:hAnsi="Times New Roman" w:cs="Times New Roman"/>
              </w:rPr>
              <w:t>94</w:t>
            </w:r>
            <w:r w:rsidR="00F739AB" w:rsidRPr="00092ED2">
              <w:rPr>
                <w:rFonts w:ascii="Times New Roman" w:hAnsi="Times New Roman" w:cs="Times New Roman"/>
              </w:rPr>
              <w:t>человек</w:t>
            </w:r>
            <w:r w:rsidR="00AF7452">
              <w:rPr>
                <w:rFonts w:ascii="Times New Roman" w:hAnsi="Times New Roman" w:cs="Times New Roman"/>
              </w:rPr>
              <w:t>а</w:t>
            </w:r>
          </w:p>
        </w:tc>
      </w:tr>
      <w:tr w:rsidR="00F739AB" w:rsidRPr="00B7093C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A3248" w:rsidRDefault="00092ED2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F739AB" w:rsidRPr="009A32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AF74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739AB" w:rsidRPr="00B7093C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B7093C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3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739AB" w:rsidRPr="00B7093C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B7093C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3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739AB" w:rsidRPr="00B7093C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B7093C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3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739AB" w:rsidRPr="00B7093C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3D5F9B" w:rsidRDefault="003D5F9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39AB" w:rsidRPr="003D5F9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739AB" w:rsidRPr="00B7093C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3D5F9B" w:rsidRDefault="00092ED2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F739AB" w:rsidRPr="003D5F9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739AB" w:rsidRPr="00B7093C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B7093C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3C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F739AB" w:rsidRPr="00B7093C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3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D236B2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A8D" w:rsidRPr="007F1A8D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02068D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739AB" w:rsidRPr="009865F1">
              <w:rPr>
                <w:rFonts w:ascii="Times New Roman" w:hAnsi="Times New Roman" w:cs="Times New Roman"/>
                <w:sz w:val="24"/>
                <w:szCs w:val="24"/>
              </w:rPr>
              <w:t>человека/</w:t>
            </w:r>
          </w:p>
          <w:p w:rsidR="00F739AB" w:rsidRPr="009865F1" w:rsidRDefault="0002068D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39AB" w:rsidRPr="009865F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1человек/</w:t>
            </w:r>
          </w:p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7 человек/</w:t>
            </w:r>
          </w:p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7 человек/</w:t>
            </w:r>
          </w:p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02068D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39AB" w:rsidRPr="009865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B7093C" w:rsidRDefault="006F61E8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39AB" w:rsidRPr="00B7093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739AB" w:rsidRPr="00B7093C" w:rsidRDefault="006F61E8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739AB" w:rsidRPr="00B7093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B7093C" w:rsidRDefault="006F61E8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9AB" w:rsidRPr="00B709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7093C" w:rsidRPr="00B709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739AB" w:rsidRPr="00B7093C" w:rsidRDefault="005373FE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1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739AB" w:rsidRPr="00B709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B7093C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3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7452" w:rsidRDefault="00AF7452" w:rsidP="00AF74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9AB" w:rsidRPr="00B7093C" w:rsidRDefault="00AF7452" w:rsidP="00AF7452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01D6" w:rsidRPr="00AF7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9AB" w:rsidRPr="00AF745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B7093C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3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092ED2" w:rsidRDefault="00092ED2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9AB" w:rsidRPr="00B7093C" w:rsidRDefault="00092ED2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39AB" w:rsidRPr="00092ED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11 человек/</w:t>
            </w:r>
          </w:p>
          <w:p w:rsidR="00F739AB" w:rsidRPr="009865F1" w:rsidRDefault="00F739AB" w:rsidP="00CC055A">
            <w:pPr>
              <w:pStyle w:val="ConsPlusNorma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 xml:space="preserve">      100 %</w:t>
            </w:r>
          </w:p>
        </w:tc>
      </w:tr>
      <w:tr w:rsidR="00F739AB" w:rsidRPr="00B7093C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B7093C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93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739AB" w:rsidRPr="00B7093C" w:rsidRDefault="00AF7452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F739AB" w:rsidRPr="009A3248">
              <w:rPr>
                <w:rFonts w:ascii="Times New Roman" w:hAnsi="Times New Roman" w:cs="Times New Roman"/>
                <w:sz w:val="24"/>
                <w:szCs w:val="24"/>
              </w:rPr>
              <w:t xml:space="preserve"> че</w:t>
            </w:r>
            <w:r w:rsidR="00F739AB" w:rsidRPr="00B7093C">
              <w:rPr>
                <w:rFonts w:ascii="Times New Roman" w:hAnsi="Times New Roman" w:cs="Times New Roman"/>
                <w:sz w:val="24"/>
                <w:szCs w:val="24"/>
              </w:rPr>
              <w:t>лове</w:t>
            </w:r>
            <w:r w:rsidR="005022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605,0 кв. м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F739AB" w:rsidRPr="009865F1" w:rsidTr="00A77D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right="9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CC055A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</w:tbl>
    <w:p w:rsidR="00A06093" w:rsidRDefault="00A06093" w:rsidP="00CC055A">
      <w:pPr>
        <w:ind w:left="142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01D6" w:rsidRPr="00A06093" w:rsidRDefault="00A06093" w:rsidP="00AF7073">
      <w:pPr>
        <w:spacing w:after="0"/>
        <w:ind w:left="142" w:hanging="14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6093">
        <w:rPr>
          <w:rFonts w:ascii="Times New Roman" w:hAnsi="Times New Roman" w:cs="Times New Roman"/>
          <w:b/>
          <w:color w:val="auto"/>
          <w:sz w:val="28"/>
          <w:szCs w:val="28"/>
        </w:rPr>
        <w:t>Вывод: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739AB" w:rsidRPr="00A06093">
        <w:rPr>
          <w:rFonts w:ascii="Times New Roman" w:hAnsi="Times New Roman" w:cs="Times New Roman"/>
          <w:color w:val="auto"/>
          <w:sz w:val="28"/>
          <w:szCs w:val="28"/>
        </w:rPr>
        <w:t>езультаты самообследования деятельности МБДОУ детский сад № 3 «Аленушка» позволяют сделать вывод о том, что в учреждении созданы условия для реализации основной образовательной программы детского сада.</w:t>
      </w:r>
    </w:p>
    <w:p w:rsidR="00F739AB" w:rsidRPr="00A06093" w:rsidRDefault="00F739AB" w:rsidP="00AF7073">
      <w:pPr>
        <w:spacing w:after="0"/>
        <w:ind w:left="142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093">
        <w:rPr>
          <w:rFonts w:ascii="Times New Roman" w:hAnsi="Times New Roman" w:cs="Times New Roman"/>
          <w:color w:val="auto"/>
          <w:sz w:val="28"/>
          <w:szCs w:val="28"/>
        </w:rPr>
        <w:t>Вместе с тем, для успешной деятельности учреждения можно выделить следующие направления работы, которые будут иметь первостепенное значение в 20</w:t>
      </w:r>
      <w:r w:rsidR="00B7093C" w:rsidRPr="00A0609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92ED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06093">
        <w:rPr>
          <w:rFonts w:ascii="Times New Roman" w:hAnsi="Times New Roman" w:cs="Times New Roman"/>
          <w:color w:val="auto"/>
          <w:sz w:val="28"/>
          <w:szCs w:val="28"/>
        </w:rPr>
        <w:t xml:space="preserve"> году:</w:t>
      </w:r>
    </w:p>
    <w:p w:rsidR="00F739AB" w:rsidRPr="00A06093" w:rsidRDefault="00F739AB" w:rsidP="00AF70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 w:right="281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A06093">
        <w:rPr>
          <w:rFonts w:ascii="Times New Roman" w:hAnsi="Times New Roman" w:cs="Times New Roman"/>
          <w:color w:val="auto"/>
          <w:sz w:val="28"/>
          <w:szCs w:val="28"/>
        </w:rPr>
        <w:t>развитие материально-технической базы, соответствующей ресурсным возможностям дошкольного учреждения;</w:t>
      </w:r>
    </w:p>
    <w:p w:rsidR="00F739AB" w:rsidRPr="00A06093" w:rsidRDefault="00F739AB" w:rsidP="00AF70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 w:right="281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A06093">
        <w:rPr>
          <w:rFonts w:ascii="Times New Roman" w:hAnsi="Times New Roman" w:cs="Times New Roman"/>
          <w:color w:val="auto"/>
          <w:sz w:val="28"/>
          <w:szCs w:val="28"/>
        </w:rPr>
        <w:t>использование современных подходов при организации работы дошкольного учреждения с семьей для создания единого пространства развития ребенка;</w:t>
      </w:r>
    </w:p>
    <w:p w:rsidR="00F739AB" w:rsidRDefault="00F739AB" w:rsidP="00AF7073">
      <w:pPr>
        <w:spacing w:after="0"/>
        <w:ind w:left="142" w:right="720" w:hanging="142"/>
        <w:rPr>
          <w:b/>
          <w:color w:val="auto"/>
          <w:sz w:val="28"/>
          <w:szCs w:val="28"/>
        </w:rPr>
      </w:pPr>
    </w:p>
    <w:p w:rsidR="00FD43CD" w:rsidRDefault="00FD43CD" w:rsidP="00CA01D6">
      <w:pPr>
        <w:spacing w:after="0"/>
        <w:ind w:left="142" w:right="720" w:hanging="142"/>
        <w:rPr>
          <w:b/>
          <w:color w:val="auto"/>
          <w:sz w:val="28"/>
          <w:szCs w:val="28"/>
        </w:rPr>
      </w:pPr>
    </w:p>
    <w:p w:rsidR="00FD43CD" w:rsidRPr="00A06093" w:rsidRDefault="00FD43CD" w:rsidP="00CA01D6">
      <w:pPr>
        <w:spacing w:after="0"/>
        <w:ind w:left="142" w:right="720" w:hanging="142"/>
        <w:rPr>
          <w:b/>
          <w:color w:val="auto"/>
          <w:sz w:val="28"/>
          <w:szCs w:val="28"/>
        </w:rPr>
      </w:pPr>
    </w:p>
    <w:sectPr w:rsidR="00FD43CD" w:rsidRPr="00A06093" w:rsidSect="008054C3">
      <w:pgSz w:w="11904" w:h="16838"/>
      <w:pgMar w:top="568" w:right="705" w:bottom="567" w:left="1560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E8D"/>
    <w:multiLevelType w:val="hybridMultilevel"/>
    <w:tmpl w:val="CD861058"/>
    <w:lvl w:ilvl="0" w:tplc="07105792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0790"/>
    <w:multiLevelType w:val="hybridMultilevel"/>
    <w:tmpl w:val="8B16676E"/>
    <w:lvl w:ilvl="0" w:tplc="8778A898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32B150">
      <w:start w:val="1"/>
      <w:numFmt w:val="bullet"/>
      <w:lvlText w:val="o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68E6D2">
      <w:start w:val="1"/>
      <w:numFmt w:val="bullet"/>
      <w:lvlText w:val="▪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C43060">
      <w:start w:val="1"/>
      <w:numFmt w:val="bullet"/>
      <w:lvlText w:val="•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44BF86">
      <w:start w:val="1"/>
      <w:numFmt w:val="bullet"/>
      <w:lvlText w:val="o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C4D1F2">
      <w:start w:val="1"/>
      <w:numFmt w:val="bullet"/>
      <w:lvlText w:val="▪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326DBE">
      <w:start w:val="1"/>
      <w:numFmt w:val="bullet"/>
      <w:lvlText w:val="•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C8074">
      <w:start w:val="1"/>
      <w:numFmt w:val="bullet"/>
      <w:lvlText w:val="o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A49FC8">
      <w:start w:val="1"/>
      <w:numFmt w:val="bullet"/>
      <w:lvlText w:val="▪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9D4A9B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4">
    <w:nsid w:val="13A979C3"/>
    <w:multiLevelType w:val="hybridMultilevel"/>
    <w:tmpl w:val="677E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B4833"/>
    <w:multiLevelType w:val="multilevel"/>
    <w:tmpl w:val="2708AEE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3AC3099"/>
    <w:multiLevelType w:val="hybridMultilevel"/>
    <w:tmpl w:val="6594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AA5722"/>
    <w:multiLevelType w:val="hybridMultilevel"/>
    <w:tmpl w:val="E2EE6A5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8E62F42"/>
    <w:multiLevelType w:val="hybridMultilevel"/>
    <w:tmpl w:val="C330905A"/>
    <w:lvl w:ilvl="0" w:tplc="3BB8812A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768C5"/>
    <w:multiLevelType w:val="hybridMultilevel"/>
    <w:tmpl w:val="4F48D87A"/>
    <w:lvl w:ilvl="0" w:tplc="3EB2A99C">
      <w:start w:val="1"/>
      <w:numFmt w:val="bullet"/>
      <w:lvlText w:val=""/>
      <w:lvlJc w:val="left"/>
      <w:pPr>
        <w:ind w:left="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EEDD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F873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CE4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EC9B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1219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96CD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0C93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5EB1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266EE8"/>
    <w:multiLevelType w:val="hybridMultilevel"/>
    <w:tmpl w:val="08F4F99C"/>
    <w:lvl w:ilvl="0" w:tplc="31D28DD8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B7451"/>
    <w:multiLevelType w:val="hybridMultilevel"/>
    <w:tmpl w:val="3C8EA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F4AAE"/>
    <w:multiLevelType w:val="hybridMultilevel"/>
    <w:tmpl w:val="F58CC0F4"/>
    <w:lvl w:ilvl="0" w:tplc="C01EC8B8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93C4C"/>
    <w:multiLevelType w:val="hybridMultilevel"/>
    <w:tmpl w:val="EBAE089E"/>
    <w:lvl w:ilvl="0" w:tplc="CEE26272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6424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D496F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C6DDC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5813F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90ECF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A84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D6BF1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064B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826AA0"/>
    <w:multiLevelType w:val="hybridMultilevel"/>
    <w:tmpl w:val="879E1F68"/>
    <w:lvl w:ilvl="0" w:tplc="5516B3DC">
      <w:start w:val="1"/>
      <w:numFmt w:val="bullet"/>
      <w:lvlText w:val=""/>
      <w:lvlJc w:val="left"/>
      <w:pPr>
        <w:ind w:left="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8344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8031C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ACF2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7CA6A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3E378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1E59A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0A121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1C96A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8E0560"/>
    <w:multiLevelType w:val="hybridMultilevel"/>
    <w:tmpl w:val="A7C22B5E"/>
    <w:lvl w:ilvl="0" w:tplc="0B88ADD4">
      <w:start w:val="1"/>
      <w:numFmt w:val="bullet"/>
      <w:lvlText w:val=""/>
      <w:lvlJc w:val="left"/>
      <w:pPr>
        <w:ind w:left="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BC8608">
      <w:start w:val="1"/>
      <w:numFmt w:val="bullet"/>
      <w:lvlText w:val="o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42DE62">
      <w:start w:val="1"/>
      <w:numFmt w:val="bullet"/>
      <w:lvlText w:val="▪"/>
      <w:lvlJc w:val="left"/>
      <w:pPr>
        <w:ind w:left="1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808B56">
      <w:start w:val="1"/>
      <w:numFmt w:val="bullet"/>
      <w:lvlText w:val="•"/>
      <w:lvlJc w:val="left"/>
      <w:pPr>
        <w:ind w:left="2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76E642">
      <w:start w:val="1"/>
      <w:numFmt w:val="bullet"/>
      <w:lvlText w:val="o"/>
      <w:lvlJc w:val="left"/>
      <w:pPr>
        <w:ind w:left="3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28222E">
      <w:start w:val="1"/>
      <w:numFmt w:val="bullet"/>
      <w:lvlText w:val="▪"/>
      <w:lvlJc w:val="left"/>
      <w:pPr>
        <w:ind w:left="4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345DA0">
      <w:start w:val="1"/>
      <w:numFmt w:val="bullet"/>
      <w:lvlText w:val="•"/>
      <w:lvlJc w:val="left"/>
      <w:pPr>
        <w:ind w:left="4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2DEB6">
      <w:start w:val="1"/>
      <w:numFmt w:val="bullet"/>
      <w:lvlText w:val="o"/>
      <w:lvlJc w:val="left"/>
      <w:pPr>
        <w:ind w:left="5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6D6F2">
      <w:start w:val="1"/>
      <w:numFmt w:val="bullet"/>
      <w:lvlText w:val="▪"/>
      <w:lvlJc w:val="left"/>
      <w:pPr>
        <w:ind w:left="6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366CAD"/>
    <w:multiLevelType w:val="hybridMultilevel"/>
    <w:tmpl w:val="385C689E"/>
    <w:lvl w:ilvl="0" w:tplc="143CBD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2E5BA0"/>
    <w:multiLevelType w:val="hybridMultilevel"/>
    <w:tmpl w:val="8F60FEB2"/>
    <w:lvl w:ilvl="0" w:tplc="9C828CCE">
      <w:start w:val="1"/>
      <w:numFmt w:val="bullet"/>
      <w:lvlText w:val=""/>
      <w:lvlJc w:val="left"/>
      <w:pPr>
        <w:ind w:left="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A183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A4DB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74A43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3A570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BCBA7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D85ED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5E99F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26E6E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64A2F97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9">
    <w:nsid w:val="633F3C9A"/>
    <w:multiLevelType w:val="hybridMultilevel"/>
    <w:tmpl w:val="5330E4B8"/>
    <w:lvl w:ilvl="0" w:tplc="1B9A5722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0B0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FEBD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3434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B04D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0CC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4EE6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FC7D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ACB4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FE2BDD"/>
    <w:multiLevelType w:val="hybridMultilevel"/>
    <w:tmpl w:val="BFEA1B6C"/>
    <w:lvl w:ilvl="0" w:tplc="93E2B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A5BAA"/>
    <w:multiLevelType w:val="hybridMultilevel"/>
    <w:tmpl w:val="B6D24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20"/>
  </w:num>
  <w:num w:numId="5">
    <w:abstractNumId w:val="3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6">
    <w:abstractNumId w:val="18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7">
    <w:abstractNumId w:val="4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</w:num>
  <w:num w:numId="12">
    <w:abstractNumId w:val="7"/>
  </w:num>
  <w:num w:numId="13">
    <w:abstractNumId w:val="21"/>
  </w:num>
  <w:num w:numId="14">
    <w:abstractNumId w:val="19"/>
  </w:num>
  <w:num w:numId="15">
    <w:abstractNumId w:val="15"/>
  </w:num>
  <w:num w:numId="16">
    <w:abstractNumId w:val="14"/>
  </w:num>
  <w:num w:numId="17">
    <w:abstractNumId w:val="1"/>
  </w:num>
  <w:num w:numId="18">
    <w:abstractNumId w:val="9"/>
  </w:num>
  <w:num w:numId="19">
    <w:abstractNumId w:val="13"/>
  </w:num>
  <w:num w:numId="20">
    <w:abstractNumId w:val="0"/>
  </w:num>
  <w:num w:numId="21">
    <w:abstractNumId w:val="12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2B8"/>
    <w:rsid w:val="0000218A"/>
    <w:rsid w:val="00005DAF"/>
    <w:rsid w:val="0001283A"/>
    <w:rsid w:val="0002068D"/>
    <w:rsid w:val="00022772"/>
    <w:rsid w:val="00027C18"/>
    <w:rsid w:val="00055BB5"/>
    <w:rsid w:val="00064D84"/>
    <w:rsid w:val="0007300F"/>
    <w:rsid w:val="00083C32"/>
    <w:rsid w:val="00090C43"/>
    <w:rsid w:val="00092599"/>
    <w:rsid w:val="00092ED2"/>
    <w:rsid w:val="000D1323"/>
    <w:rsid w:val="000D2CCF"/>
    <w:rsid w:val="000D3169"/>
    <w:rsid w:val="000E547B"/>
    <w:rsid w:val="00112E77"/>
    <w:rsid w:val="00132AC0"/>
    <w:rsid w:val="00142177"/>
    <w:rsid w:val="001556DB"/>
    <w:rsid w:val="00164BFF"/>
    <w:rsid w:val="001800B0"/>
    <w:rsid w:val="001857FB"/>
    <w:rsid w:val="001B5062"/>
    <w:rsid w:val="001D3F92"/>
    <w:rsid w:val="001F366C"/>
    <w:rsid w:val="001F481A"/>
    <w:rsid w:val="0020112A"/>
    <w:rsid w:val="00210E98"/>
    <w:rsid w:val="002153A5"/>
    <w:rsid w:val="00253D88"/>
    <w:rsid w:val="00255182"/>
    <w:rsid w:val="002605CA"/>
    <w:rsid w:val="00264227"/>
    <w:rsid w:val="002842B8"/>
    <w:rsid w:val="00285257"/>
    <w:rsid w:val="002D14F0"/>
    <w:rsid w:val="0031067E"/>
    <w:rsid w:val="003231BD"/>
    <w:rsid w:val="00347AD5"/>
    <w:rsid w:val="003512D3"/>
    <w:rsid w:val="00362117"/>
    <w:rsid w:val="00372931"/>
    <w:rsid w:val="00375EDF"/>
    <w:rsid w:val="00387189"/>
    <w:rsid w:val="00392002"/>
    <w:rsid w:val="003967B7"/>
    <w:rsid w:val="003A4015"/>
    <w:rsid w:val="003D5F9B"/>
    <w:rsid w:val="003E031E"/>
    <w:rsid w:val="003E4530"/>
    <w:rsid w:val="003E6AC5"/>
    <w:rsid w:val="003F7A69"/>
    <w:rsid w:val="00401169"/>
    <w:rsid w:val="00402122"/>
    <w:rsid w:val="00411F5F"/>
    <w:rsid w:val="00422D54"/>
    <w:rsid w:val="004451F1"/>
    <w:rsid w:val="00467B80"/>
    <w:rsid w:val="00480BC1"/>
    <w:rsid w:val="004B424E"/>
    <w:rsid w:val="0050226D"/>
    <w:rsid w:val="00513491"/>
    <w:rsid w:val="005153B6"/>
    <w:rsid w:val="00522813"/>
    <w:rsid w:val="005373FE"/>
    <w:rsid w:val="005671D6"/>
    <w:rsid w:val="00594500"/>
    <w:rsid w:val="005F21D1"/>
    <w:rsid w:val="005F5918"/>
    <w:rsid w:val="00607B96"/>
    <w:rsid w:val="0062171B"/>
    <w:rsid w:val="00622678"/>
    <w:rsid w:val="006273EF"/>
    <w:rsid w:val="00650793"/>
    <w:rsid w:val="00681614"/>
    <w:rsid w:val="006A4DDA"/>
    <w:rsid w:val="006B1A5A"/>
    <w:rsid w:val="006E127E"/>
    <w:rsid w:val="006F61E8"/>
    <w:rsid w:val="007251DA"/>
    <w:rsid w:val="007A3530"/>
    <w:rsid w:val="007B2E89"/>
    <w:rsid w:val="007B3E97"/>
    <w:rsid w:val="007D2F00"/>
    <w:rsid w:val="007E5ED3"/>
    <w:rsid w:val="007E7749"/>
    <w:rsid w:val="007F1A8D"/>
    <w:rsid w:val="008054C3"/>
    <w:rsid w:val="0080705F"/>
    <w:rsid w:val="008450D0"/>
    <w:rsid w:val="008461D7"/>
    <w:rsid w:val="00851BE4"/>
    <w:rsid w:val="00860B12"/>
    <w:rsid w:val="00881A15"/>
    <w:rsid w:val="008A2B3B"/>
    <w:rsid w:val="008A3A1C"/>
    <w:rsid w:val="008C093F"/>
    <w:rsid w:val="009111A9"/>
    <w:rsid w:val="0091134F"/>
    <w:rsid w:val="0091774E"/>
    <w:rsid w:val="009236B4"/>
    <w:rsid w:val="0092453C"/>
    <w:rsid w:val="0092716F"/>
    <w:rsid w:val="00931BBC"/>
    <w:rsid w:val="0094763E"/>
    <w:rsid w:val="00980190"/>
    <w:rsid w:val="009860F6"/>
    <w:rsid w:val="009865F1"/>
    <w:rsid w:val="00991F66"/>
    <w:rsid w:val="009A3248"/>
    <w:rsid w:val="009A4A9B"/>
    <w:rsid w:val="009A74F2"/>
    <w:rsid w:val="009D0C15"/>
    <w:rsid w:val="009D6E0F"/>
    <w:rsid w:val="009E3F07"/>
    <w:rsid w:val="00A06093"/>
    <w:rsid w:val="00A353EF"/>
    <w:rsid w:val="00A4095B"/>
    <w:rsid w:val="00A50D64"/>
    <w:rsid w:val="00A564A7"/>
    <w:rsid w:val="00A77D18"/>
    <w:rsid w:val="00A95B41"/>
    <w:rsid w:val="00AA3C4F"/>
    <w:rsid w:val="00AE2024"/>
    <w:rsid w:val="00AF6419"/>
    <w:rsid w:val="00AF7073"/>
    <w:rsid w:val="00AF7452"/>
    <w:rsid w:val="00B22F54"/>
    <w:rsid w:val="00B36007"/>
    <w:rsid w:val="00B5242E"/>
    <w:rsid w:val="00B7093C"/>
    <w:rsid w:val="00B773A6"/>
    <w:rsid w:val="00B82A34"/>
    <w:rsid w:val="00B95B40"/>
    <w:rsid w:val="00BB2CE5"/>
    <w:rsid w:val="00BD5095"/>
    <w:rsid w:val="00BD7F31"/>
    <w:rsid w:val="00BF0735"/>
    <w:rsid w:val="00C1048D"/>
    <w:rsid w:val="00C10974"/>
    <w:rsid w:val="00C27ED1"/>
    <w:rsid w:val="00C3256D"/>
    <w:rsid w:val="00C87842"/>
    <w:rsid w:val="00C9212B"/>
    <w:rsid w:val="00CA01D6"/>
    <w:rsid w:val="00CC055A"/>
    <w:rsid w:val="00CF0F1B"/>
    <w:rsid w:val="00D04DDC"/>
    <w:rsid w:val="00D21825"/>
    <w:rsid w:val="00D236B2"/>
    <w:rsid w:val="00D448A7"/>
    <w:rsid w:val="00D64BFF"/>
    <w:rsid w:val="00D658CC"/>
    <w:rsid w:val="00D67A36"/>
    <w:rsid w:val="00D67F25"/>
    <w:rsid w:val="00D77CA6"/>
    <w:rsid w:val="00DB4F32"/>
    <w:rsid w:val="00DC4F43"/>
    <w:rsid w:val="00DE6A15"/>
    <w:rsid w:val="00DF0B67"/>
    <w:rsid w:val="00E1157F"/>
    <w:rsid w:val="00E179B6"/>
    <w:rsid w:val="00E20DB4"/>
    <w:rsid w:val="00E3249A"/>
    <w:rsid w:val="00E5192D"/>
    <w:rsid w:val="00E743F7"/>
    <w:rsid w:val="00E872FC"/>
    <w:rsid w:val="00EB261B"/>
    <w:rsid w:val="00EB6FC0"/>
    <w:rsid w:val="00ED743B"/>
    <w:rsid w:val="00F029EB"/>
    <w:rsid w:val="00F14C2F"/>
    <w:rsid w:val="00F540BD"/>
    <w:rsid w:val="00F61ACB"/>
    <w:rsid w:val="00F651D5"/>
    <w:rsid w:val="00F739AB"/>
    <w:rsid w:val="00F91DDF"/>
    <w:rsid w:val="00F97E2A"/>
    <w:rsid w:val="00FC2012"/>
    <w:rsid w:val="00FC41EF"/>
    <w:rsid w:val="00FC5C5B"/>
    <w:rsid w:val="00FD43CD"/>
    <w:rsid w:val="00FD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91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91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860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9AB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F739A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_Bold"/>
    <w:rsid w:val="00F739AB"/>
    <w:rPr>
      <w:rFonts w:ascii="BalticaC" w:hAnsi="BalticaC"/>
      <w:b/>
      <w:color w:val="000000"/>
      <w:w w:val="100"/>
    </w:rPr>
  </w:style>
  <w:style w:type="paragraph" w:customStyle="1" w:styleId="ConsPlusNormal">
    <w:name w:val="ConsPlusNormal"/>
    <w:rsid w:val="00F739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3">
    <w:name w:val="Сетка таблицы3"/>
    <w:basedOn w:val="a1"/>
    <w:next w:val="a4"/>
    <w:uiPriority w:val="59"/>
    <w:rsid w:val="00F739A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uiPriority w:val="99"/>
    <w:unhideWhenUsed/>
    <w:rsid w:val="00F739AB"/>
    <w:pPr>
      <w:numPr>
        <w:numId w:val="8"/>
      </w:numPr>
      <w:tabs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4">
    <w:name w:val="Table Grid"/>
    <w:basedOn w:val="a1"/>
    <w:uiPriority w:val="59"/>
    <w:rsid w:val="00F73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65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7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7D18"/>
    <w:rPr>
      <w:rFonts w:ascii="Segoe UI" w:eastAsia="Calibri" w:hAnsi="Segoe UI" w:cs="Segoe UI"/>
      <w:color w:val="000000"/>
      <w:sz w:val="18"/>
      <w:szCs w:val="18"/>
    </w:rPr>
  </w:style>
  <w:style w:type="character" w:customStyle="1" w:styleId="c2">
    <w:name w:val="c2"/>
    <w:basedOn w:val="a0"/>
    <w:rsid w:val="00A77D18"/>
  </w:style>
  <w:style w:type="paragraph" w:styleId="a8">
    <w:name w:val="Normal (Web)"/>
    <w:basedOn w:val="a"/>
    <w:uiPriority w:val="99"/>
    <w:semiHidden/>
    <w:unhideWhenUsed/>
    <w:rsid w:val="008C0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1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F91D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E6A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Заголовок 2 Знак"/>
    <w:basedOn w:val="a0"/>
    <w:link w:val="20"/>
    <w:uiPriority w:val="9"/>
    <w:semiHidden/>
    <w:rsid w:val="009860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2">
    <w:name w:val="TableGrid2"/>
    <w:rsid w:val="009860F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3D5F9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ds3-alenushka.org.ru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lenushka270@mail.ru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95DD-F117-433E-AF44-588329F9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5482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</dc:creator>
  <cp:keywords/>
  <cp:lastModifiedBy>Аленка</cp:lastModifiedBy>
  <cp:revision>15</cp:revision>
  <cp:lastPrinted>2025-04-11T11:25:00Z</cp:lastPrinted>
  <dcterms:created xsi:type="dcterms:W3CDTF">2025-03-31T11:11:00Z</dcterms:created>
  <dcterms:modified xsi:type="dcterms:W3CDTF">2025-04-11T11:29:00Z</dcterms:modified>
</cp:coreProperties>
</file>