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53" w:rsidRPr="00103136" w:rsidRDefault="00FB3D53" w:rsidP="00FB3D53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>Принято на заседании</w:t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«Утверждаю»</w:t>
      </w:r>
    </w:p>
    <w:p w:rsidR="00FB3D53" w:rsidRPr="00103136" w:rsidRDefault="00FB3D53" w:rsidP="00FB3D53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>педагогического совета</w:t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</w:t>
      </w:r>
      <w:r w:rsidRPr="00103136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Б</w:t>
      </w:r>
      <w:r w:rsidRPr="00103136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</w:t>
      </w:r>
      <w:r w:rsidRPr="00103136">
        <w:rPr>
          <w:rFonts w:ascii="Times New Roman" w:hAnsi="Times New Roman" w:cs="Times New Roman"/>
        </w:rPr>
        <w:t xml:space="preserve"> ЕСОШ № 1</w:t>
      </w:r>
    </w:p>
    <w:p w:rsidR="00FB3D53" w:rsidRPr="004563D1" w:rsidRDefault="00FB3D53" w:rsidP="00FB3D53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63D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Гамова Е.Н.</w:t>
      </w:r>
    </w:p>
    <w:p w:rsidR="00FB3D53" w:rsidRPr="004563D1" w:rsidRDefault="00FB3D53" w:rsidP="00FB3D53">
      <w:pPr>
        <w:spacing w:after="0" w:line="240" w:lineRule="auto"/>
        <w:rPr>
          <w:rFonts w:ascii="Times New Roman" w:hAnsi="Times New Roman" w:cs="Times New Roman"/>
        </w:rPr>
      </w:pPr>
      <w:r w:rsidRPr="004563D1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отокол </w:t>
      </w:r>
      <w:r w:rsidRPr="004563D1">
        <w:rPr>
          <w:rFonts w:ascii="Times New Roman" w:hAnsi="Times New Roman" w:cs="Times New Roman"/>
        </w:rPr>
        <w:t xml:space="preserve"> №</w:t>
      </w:r>
      <w:r w:rsidR="008E552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4563D1">
        <w:rPr>
          <w:rFonts w:ascii="Times New Roman" w:hAnsi="Times New Roman" w:cs="Times New Roman"/>
        </w:rPr>
        <w:t xml:space="preserve">от </w:t>
      </w:r>
      <w:r w:rsidR="008E552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</w:t>
      </w:r>
      <w:r w:rsidR="008E55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8E552B">
        <w:rPr>
          <w:rFonts w:ascii="Times New Roman" w:hAnsi="Times New Roman" w:cs="Times New Roman"/>
        </w:rPr>
        <w:t>2020</w:t>
      </w:r>
      <w:r w:rsidRPr="004563D1">
        <w:rPr>
          <w:rFonts w:ascii="Times New Roman" w:hAnsi="Times New Roman" w:cs="Times New Roman"/>
        </w:rPr>
        <w:t>г.</w:t>
      </w:r>
      <w:r w:rsidRPr="004563D1">
        <w:rPr>
          <w:rFonts w:ascii="Times New Roman" w:hAnsi="Times New Roman" w:cs="Times New Roman"/>
        </w:rPr>
        <w:tab/>
      </w:r>
      <w:r w:rsidRPr="004563D1">
        <w:rPr>
          <w:rFonts w:ascii="Times New Roman" w:hAnsi="Times New Roman" w:cs="Times New Roman"/>
        </w:rPr>
        <w:tab/>
      </w:r>
      <w:r w:rsidRPr="004563D1">
        <w:rPr>
          <w:rFonts w:ascii="Times New Roman" w:hAnsi="Times New Roman" w:cs="Times New Roman"/>
        </w:rPr>
        <w:tab/>
      </w:r>
    </w:p>
    <w:p w:rsidR="00FB3D53" w:rsidRPr="004563D1" w:rsidRDefault="00FB3D53" w:rsidP="00FB3D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4563D1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</w:t>
      </w:r>
      <w:r w:rsidRPr="004563D1">
        <w:rPr>
          <w:rFonts w:ascii="Times New Roman" w:hAnsi="Times New Roman" w:cs="Times New Roman"/>
        </w:rPr>
        <w:t xml:space="preserve"> №</w:t>
      </w:r>
      <w:r w:rsidR="008E552B">
        <w:rPr>
          <w:rFonts w:ascii="Times New Roman" w:hAnsi="Times New Roman" w:cs="Times New Roman"/>
        </w:rPr>
        <w:t>106</w:t>
      </w:r>
      <w:r w:rsidRPr="004563D1">
        <w:rPr>
          <w:rFonts w:ascii="Times New Roman" w:hAnsi="Times New Roman" w:cs="Times New Roman"/>
        </w:rPr>
        <w:t xml:space="preserve">    от</w:t>
      </w:r>
      <w:r>
        <w:rPr>
          <w:rFonts w:ascii="Times New Roman" w:hAnsi="Times New Roman" w:cs="Times New Roman"/>
        </w:rPr>
        <w:t xml:space="preserve">  </w:t>
      </w:r>
      <w:r w:rsidR="008E552B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8E552B">
        <w:rPr>
          <w:rFonts w:ascii="Times New Roman" w:hAnsi="Times New Roman" w:cs="Times New Roman"/>
        </w:rPr>
        <w:t>5.2020</w:t>
      </w:r>
      <w:r>
        <w:rPr>
          <w:rFonts w:ascii="Times New Roman" w:hAnsi="Times New Roman" w:cs="Times New Roman"/>
        </w:rPr>
        <w:t>г.</w:t>
      </w:r>
    </w:p>
    <w:p w:rsidR="00FB3D53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3D53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3D53" w:rsidRPr="00D07FA2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формах, периодичности, порядке </w:t>
      </w:r>
      <w:r w:rsidRPr="00C52C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текущего контроля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успеваемости и </w:t>
      </w:r>
      <w:r w:rsidRPr="00C52C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промежуточной аттестации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FB3D53" w:rsidRPr="00D07FA2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образовательного учреждения </w:t>
      </w:r>
    </w:p>
    <w:p w:rsidR="00FB3D53" w:rsidRPr="00D07FA2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Егорлыкской 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общеобразовательной школы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D07FA2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B3D53" w:rsidRDefault="00FB3D53" w:rsidP="00FB3D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 с: </w:t>
      </w:r>
    </w:p>
    <w:p w:rsidR="00FB3D53" w:rsidRPr="00C52C24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документами федерального уровня: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№ 273-ФЗ "Об образовании в Российской Федерации";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Трудовым кодексом Российской Федерации от 30.12.2001 № 197-ФЗ;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Порядком приема в общеобразовательные учреждения, утв. приказом Минобрнауки России от 15.02.2012 № 107;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Положением о психолого-медико-педагогической комиссии, утв. приказом Минобрнауки России от 20.09.2013 № 1082;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(зарегистрировано Министерством юстиции Российской Федерации 03.02.2014 регистрационный № 31205);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(зарегистрировано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юстиции Российской Федерации 03.02.2014 регистрационный № 31206).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правоустанавливающими документами и локальными нормативными актами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Школа):</w:t>
      </w:r>
    </w:p>
    <w:p w:rsidR="00FB3D53" w:rsidRPr="00D07FA2" w:rsidRDefault="00FB3D53" w:rsidP="00FB3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Школы;</w:t>
      </w:r>
    </w:p>
    <w:p w:rsidR="00FB3D53" w:rsidRPr="00D07FA2" w:rsidRDefault="00FB3D53" w:rsidP="00FB3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программой;</w:t>
      </w:r>
    </w:p>
    <w:p w:rsidR="00FB3D53" w:rsidRPr="00D07FA2" w:rsidRDefault="00FB3D53" w:rsidP="00FB3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 Школы;</w:t>
      </w:r>
    </w:p>
    <w:p w:rsidR="00FB3D53" w:rsidRPr="00D07FA2" w:rsidRDefault="00FB3D53" w:rsidP="00FB3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внутришкольном контроле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D53" w:rsidRPr="00D07FA2" w:rsidRDefault="00FB3D53" w:rsidP="00FB3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формах обучения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D53" w:rsidRPr="00D07FA2" w:rsidRDefault="00FB3D53" w:rsidP="00FB3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обучении на дому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формы, периодичность, порядок текущего контроля успеваемости и промежуточной аттестации обучающихся в Школе,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промежуточная аттестация являются частью системы внутришкольного контроля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достижения обучающихся подлежат текущему контролю успеваемости и промежуточной аттестации в обязательном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ключенным в учебный план класса.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локальными нормативными актами Школы.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директора о результатах деятельности Школы, отчета о самообследовании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педагогический совет, экспертные комиссии при проведении процедур лицензирования и аккредитации,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Егорлыкского района.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формах, периодичности, порядке текущего контроля успеваемости и промежуточной аттестации обучающихся в Школе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ссматривается педагогическим советом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приказом директора Школы.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Положение в установленном порядке могут вноситься изменения и (или) дополнения. Внесенные изменения (дополнения) вступают в силу с учебного года, следующего за годом принятия решения о внесении изменений (дополнений).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D07FA2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Текущий контроль успеваемости обучающихся</w:t>
      </w:r>
    </w:p>
    <w:p w:rsidR="00FB3D53" w:rsidRPr="00D66C99" w:rsidRDefault="00FB3D53" w:rsidP="00FB3D53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текущего контроля успеваемости заключается в:</w:t>
      </w:r>
    </w:p>
    <w:p w:rsidR="00FB3D53" w:rsidRDefault="00FB3D53" w:rsidP="00F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классах;</w:t>
      </w:r>
    </w:p>
    <w:p w:rsidR="00FB3D53" w:rsidRPr="00D07FA2" w:rsidRDefault="00FB3D53" w:rsidP="00F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освоения учащимися тем, разделов, глав рабочих программ по учебному предмету, курсу, дисциплине (модулю)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ориентаций;</w:t>
      </w:r>
    </w:p>
    <w:p w:rsidR="00FB3D53" w:rsidRPr="00D07FA2" w:rsidRDefault="00FB3D53" w:rsidP="00F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FB3D53" w:rsidRPr="00D07FA2" w:rsidRDefault="00FB3D53" w:rsidP="00F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предупреждении неуспеваемости. </w:t>
      </w:r>
    </w:p>
    <w:p w:rsidR="00FB3D53" w:rsidRPr="00D66C99" w:rsidRDefault="00FB3D53" w:rsidP="00FB3D53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обучающихся проводится:</w:t>
      </w:r>
    </w:p>
    <w:p w:rsidR="00FB3D53" w:rsidRPr="00D07FA2" w:rsidRDefault="00FB3D53" w:rsidP="00FB3D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четвертям во 2-9-х классах, по полугодиям в 10-11-х классах;</w:t>
      </w:r>
    </w:p>
    <w:p w:rsidR="00FB3D53" w:rsidRPr="00D07FA2" w:rsidRDefault="00FB3D53" w:rsidP="00FB3D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поурочно, потемно.</w:t>
      </w:r>
    </w:p>
    <w:p w:rsidR="00FB3D53" w:rsidRPr="00D07FA2" w:rsidRDefault="00FB3D53" w:rsidP="00FB3D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Поурочный и потемный контроль: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определяется педагогами Школы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указывается в рабочей программе учебных предметов, курсов, дисциплин (модулей).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6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    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контроля:</w:t>
      </w:r>
    </w:p>
    <w:p w:rsidR="00FB3D53" w:rsidRPr="00D07FA2" w:rsidRDefault="00FB3D53" w:rsidP="00FB3D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FB3D53" w:rsidRPr="00D07FA2" w:rsidRDefault="00FB3D53" w:rsidP="00FB3D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</w:p>
    <w:p w:rsidR="00FB3D53" w:rsidRPr="00D07FA2" w:rsidRDefault="00FB3D53" w:rsidP="00FB3D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с использованием ИКТ.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классах  балльное оценивание знаний учащихся не проводится. Допускается словесная объяснительная оценка.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2-х классах (с начала II четверти), в 3 – 11-х классах осуществляется: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виде отметок по 5-ти балльной шкале по учебным предметам, курсам, дисциплинам (модулям);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безотметочно («зачтено») по элективным курсам, дисциплинам (модулям).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четвертных, полугодовых отметок.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выставления отметок по результатам текущего контроля за четверть/полугодие:</w:t>
      </w:r>
    </w:p>
    <w:p w:rsidR="00FB3D53" w:rsidRPr="00D07FA2" w:rsidRDefault="00FB3D53" w:rsidP="00FB3D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обучающимся, пропустившим более </w:t>
      </w:r>
      <w:r w:rsidR="004E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</w:t>
      </w:r>
      <w:bookmarkStart w:id="0" w:name="_GoBack"/>
      <w:bookmarkEnd w:id="0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времени, отметка за четверть/полугодие не выставляется, т.е. обучающийся не аттестуетс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 соответствующий период. Не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аттестованный обучающийся по данному предмету обязан сдать зачеты по пропущенным темам в течение 4-х 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следующего учебного периода;</w:t>
      </w:r>
    </w:p>
    <w:p w:rsidR="00FB3D53" w:rsidRPr="00D07FA2" w:rsidRDefault="00FB3D53" w:rsidP="00FB3D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обучающихся за четверть/полугодие выставляются на основании результатов текущего контроля успеваемости, осуществляемого потемно/поурочно за 3 дня до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каникул;</w:t>
      </w:r>
    </w:p>
    <w:p w:rsidR="00FB3D53" w:rsidRPr="00D07FA2" w:rsidRDefault="00FB3D53" w:rsidP="00FB3D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за четверть/полугодие во 2–11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по каждому предмету учебного плана за 2 недели до окончания соответствующего учебного периода подводятся предварительные итоги.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доводят до сведения родителей (законных представителей) сведения о результатах четвертной/полугодовой аттестации путём выставления отметок в дневники обучающихся. В случае неудовлетворительных результатов аттестации –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родителей (законных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указанием даты ознакомления. Письменное уведомление хранится у заместителей директора по УВР.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D07FA2" w:rsidRDefault="00FB3D53" w:rsidP="00FB3D5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Промежуточная аттестация обучающихся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аттестацию проходят все обучающиеся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Промежуточная аттестация обучающихся за год может проводиться письменно, устно, в других формах.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 Школы устанавливаются форма, порядок проведения, периодичность и система оценок промежуточной аттестации обучающихся за год не позднее 3-х месяцев до её проведения. Данное решение утверждается приказом директора Школы и в 3-х дневный срок доводится до сведения всех участников образовательных отношений: учителей, обучающихся и их родителей (законных представителей).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проведения промежуточной письменной аттестации во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устным формам промежуточной аттестации относятся: проверка техники чтения, защита реферата, зачет, собеседование и другие.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ко времени проведения промежуточной аттестации:</w:t>
      </w:r>
    </w:p>
    <w:p w:rsidR="00FB3D53" w:rsidRPr="00D07FA2" w:rsidRDefault="00FB3D53" w:rsidP="00FB3D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аттестации проводятся во время учебных занятий: в рамках учебного расписания;</w:t>
      </w:r>
    </w:p>
    <w:p w:rsidR="00FB3D53" w:rsidRPr="00D07FA2" w:rsidRDefault="00FB3D53" w:rsidP="00FB3D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контрольного мероприятия не должна превышать времени отведенного на 1 - 2 стандартных урока;</w:t>
      </w:r>
    </w:p>
    <w:p w:rsidR="00FB3D53" w:rsidRPr="00D07FA2" w:rsidRDefault="00FB3D53" w:rsidP="00FB3D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проводится не ранее 2-го урока в 1-4 классах и на 2-4 уроках в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  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материалам для проведения промежуточной аттестации:</w:t>
      </w:r>
    </w:p>
    <w:p w:rsidR="00FB3D53" w:rsidRPr="00D07FA2" w:rsidRDefault="00FB3D53" w:rsidP="00FB3D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для проведения промежуточной аттестации готовятся членами соответствующих методических объединений, назначаемых заместителями директора по УВР.</w:t>
      </w:r>
    </w:p>
    <w:p w:rsidR="00FB3D53" w:rsidRPr="00D07FA2" w:rsidRDefault="00FB3D53" w:rsidP="00FB3D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FB3D53" w:rsidRPr="00D07FA2" w:rsidRDefault="00FB3D53" w:rsidP="00FB3D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вариантов работ в одном классе определяется составителем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промежуточная аттестация.</w:t>
      </w:r>
    </w:p>
    <w:p w:rsidR="00FB3D53" w:rsidRPr="00D07FA2" w:rsidRDefault="00FB3D53" w:rsidP="00FB3D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передаются заместителю директора по УВР в электронном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недели до начала промежуточной аттестации.</w:t>
      </w:r>
    </w:p>
    <w:p w:rsidR="00FB3D53" w:rsidRPr="00D07FA2" w:rsidRDefault="00FB3D53" w:rsidP="00FB3D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материалов несет ответственность за качество, корректность, конфиденциальность материалов промежуточной аттестации.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педагогического совета Школы отдельным обучающимся письменные контрольные работы могут быть заменены на устные формы.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промежуточной аттестации доводится до сведения педагогов, обучающихся и их родителей (законных представителей) не позднее чем за две недели до её начала.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промежуточной аттестации допускаются все обучающиеся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 обучающихся отражаются в классных журналах в разделах тех учебных предметов, по которым она проводилась.  В классном журнале на странице «Тема урока» вносится запись «Промежуточная аттестация».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отметка по учебному предмету выставляется учителем на основе среднего арифметического между четвертными/полугодовыми отметками и отметкой, полученной обучающимся по результатам промежуточной аттестации, в соответствии с правилами математического округления. Отметка, полученная обучающимся на промежуточной аттестации, не влияет на отметку за четвертую четверть.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2-8, 10 классах.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обучающихся. В случае неудовлетворительных результатов аттестации –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родителей (законных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указанием даты ознакомления. Письменное уведомление хранится у заместителей директора по УВР.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отметки по всем предметам учебного плана являются в соответствии с решением педагогического совета Школы основанием для перевода обучающегося в следующий класс, для допуска к государственной итоговой аттестации.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 обучающихся по результатам промежуточной аттестации хранятся в делах Школы в течение следующего учебного года.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обучающихся и их родителей, не согласных с результатами промежуточной аттестации или итоговой отметкой по учебному предмету,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 в установленном порядке комиссией по урегулированию споров между участниками образовательных отношений Школы.</w:t>
      </w:r>
    </w:p>
    <w:p w:rsidR="00FB3D53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 обсуждаются на заседаниях методических объединений учителей и педагогического совета Школы.</w:t>
      </w:r>
    </w:p>
    <w:p w:rsidR="008E552B" w:rsidRPr="008E552B" w:rsidRDefault="008E552B" w:rsidP="008E55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552B">
        <w:rPr>
          <w:rFonts w:ascii="Times New Roman" w:hAnsi="Times New Roman" w:cs="Times New Roman"/>
          <w:i/>
          <w:sz w:val="28"/>
          <w:szCs w:val="28"/>
        </w:rPr>
        <w:t xml:space="preserve">Подведение итогов четвертей, полугодий и учебных годов по предметам учебного плана с выставлением соответствующих отметок в том числе является промежуточной аттестацией за соответствующий учебный период. </w:t>
      </w:r>
    </w:p>
    <w:p w:rsidR="008E552B" w:rsidRPr="008E552B" w:rsidRDefault="008E552B" w:rsidP="008E55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2B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 за учебный год  в 9 классе</w:t>
      </w:r>
      <w:r w:rsidRPr="008E552B">
        <w:rPr>
          <w:rFonts w:ascii="Times New Roman" w:hAnsi="Times New Roman" w:cs="Times New Roman"/>
          <w:i/>
          <w:sz w:val="28"/>
          <w:szCs w:val="28"/>
        </w:rPr>
        <w:t xml:space="preserve">, результаты которой по итогам 2019-2020 учебного года признаются в качестве результатов государственной итоговой аттестации обучающихся, заканчивающих освоение образовательных программ основного общего образования – это не отдельная дополнительная процедура, а выставление годовых отметок, определяемых как среднее арифметическое четвертных (триместровых) отметок по всем предметам учебного плана, изучаемым в текущем учебном году, с учетом правил округления. </w:t>
      </w:r>
    </w:p>
    <w:p w:rsidR="008E552B" w:rsidRPr="008E552B" w:rsidRDefault="008E552B" w:rsidP="008E55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2B">
        <w:rPr>
          <w:rFonts w:ascii="Times New Roman" w:hAnsi="Times New Roman" w:cs="Times New Roman"/>
          <w:i/>
          <w:sz w:val="28"/>
          <w:szCs w:val="28"/>
        </w:rPr>
        <w:t>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4"/>
        <w:gridCol w:w="1674"/>
        <w:gridCol w:w="1675"/>
        <w:gridCol w:w="1675"/>
        <w:gridCol w:w="3616"/>
      </w:tblGrid>
      <w:tr w:rsidR="008E552B" w:rsidRPr="008E552B" w:rsidTr="004E04E1">
        <w:tc>
          <w:tcPr>
            <w:tcW w:w="1674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1 четверть</w:t>
            </w:r>
          </w:p>
        </w:tc>
        <w:tc>
          <w:tcPr>
            <w:tcW w:w="1674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2 четверть</w:t>
            </w:r>
          </w:p>
        </w:tc>
        <w:tc>
          <w:tcPr>
            <w:tcW w:w="1675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3 четверть</w:t>
            </w:r>
          </w:p>
        </w:tc>
        <w:tc>
          <w:tcPr>
            <w:tcW w:w="1675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4 четверть</w:t>
            </w:r>
          </w:p>
        </w:tc>
        <w:tc>
          <w:tcPr>
            <w:tcW w:w="3616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Год = промежуточная аттестация</w:t>
            </w:r>
          </w:p>
        </w:tc>
      </w:tr>
      <w:tr w:rsidR="008E552B" w:rsidRPr="008E552B" w:rsidTr="004E04E1">
        <w:tc>
          <w:tcPr>
            <w:tcW w:w="1674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:rsidR="008E552B" w:rsidRPr="008E552B" w:rsidRDefault="008E552B" w:rsidP="008E55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2B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 в 11 классе</w:t>
      </w:r>
      <w:r w:rsidRPr="008E552B">
        <w:rPr>
          <w:rFonts w:ascii="Times New Roman" w:hAnsi="Times New Roman" w:cs="Times New Roman"/>
          <w:i/>
          <w:sz w:val="28"/>
          <w:szCs w:val="28"/>
        </w:rPr>
        <w:t xml:space="preserve">, результаты которой по итогам 2019-2020 учебного года признаются в качестве результатов государственной итоговой аттестации обучающихся, заканчивающих освоение образовательных программ среднего общего образования – это не отдельная дополнительная процедура, а выставление итоговых отметок, определяемых как среднее арифметическое полугодовых (триместровых), годовых отметок по всем предметам учебного плана, изучаемым в 10 и 11 классах, с учетом правил округления.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6"/>
        <w:gridCol w:w="1476"/>
        <w:gridCol w:w="885"/>
        <w:gridCol w:w="1456"/>
        <w:gridCol w:w="1476"/>
        <w:gridCol w:w="1181"/>
        <w:gridCol w:w="2594"/>
      </w:tblGrid>
      <w:tr w:rsidR="008E552B" w:rsidRPr="008E552B" w:rsidTr="004E04E1">
        <w:tc>
          <w:tcPr>
            <w:tcW w:w="3865" w:type="dxa"/>
            <w:gridSpan w:val="3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10 класс</w:t>
            </w:r>
          </w:p>
        </w:tc>
        <w:tc>
          <w:tcPr>
            <w:tcW w:w="4125" w:type="dxa"/>
            <w:gridSpan w:val="3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11 класс</w:t>
            </w:r>
          </w:p>
        </w:tc>
        <w:tc>
          <w:tcPr>
            <w:tcW w:w="2432" w:type="dxa"/>
            <w:vMerge w:val="restart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</w:t>
            </w:r>
          </w:p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=(1+2+3+4+5+6)/6</w:t>
            </w:r>
          </w:p>
        </w:tc>
      </w:tr>
      <w:tr w:rsidR="008E552B" w:rsidRPr="008E552B" w:rsidTr="004E04E1">
        <w:tc>
          <w:tcPr>
            <w:tcW w:w="1498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1 полугодие</w:t>
            </w:r>
          </w:p>
        </w:tc>
        <w:tc>
          <w:tcPr>
            <w:tcW w:w="147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полугодие </w:t>
            </w:r>
          </w:p>
        </w:tc>
        <w:tc>
          <w:tcPr>
            <w:tcW w:w="890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145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1 полугодие</w:t>
            </w:r>
          </w:p>
        </w:tc>
        <w:tc>
          <w:tcPr>
            <w:tcW w:w="147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полугодие </w:t>
            </w:r>
          </w:p>
        </w:tc>
        <w:tc>
          <w:tcPr>
            <w:tcW w:w="1191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2432" w:type="dxa"/>
            <w:vMerge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552B" w:rsidRPr="008E552B" w:rsidTr="004E04E1">
        <w:tc>
          <w:tcPr>
            <w:tcW w:w="1498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5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432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8E552B" w:rsidRPr="008E552B" w:rsidTr="004E04E1">
        <w:tc>
          <w:tcPr>
            <w:tcW w:w="1498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7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432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</w:tbl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53" w:rsidRPr="00D07FA2" w:rsidRDefault="00FB3D53" w:rsidP="00FB3D53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промежуточной аттестации обучающихся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 (на уровень образования).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имеющие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академическую задолженность по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(ам)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переводятся в следующий класс условно.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освоившие основной образовательной программы начального общего или основного общего образования, не допускаются к обучению на следующих уровнях образования.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Академическая задолженность – это неудовлетворительный результат годовой аттестации </w:t>
      </w:r>
      <w:r w:rsidRPr="008E5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или нескольким учебным предметам, курсу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дисциплине (модулю) образовательной программы.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Условный перевод в следующий класс – это перевод обучающихся, не прошедших годовую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D07FA2" w:rsidRDefault="00FB3D53" w:rsidP="00FB3D53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Ликвидация академической задолженности обучающимися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участников образовательных отношений по ликвидации академической задолженности: </w:t>
      </w:r>
    </w:p>
    <w:p w:rsidR="00FB3D53" w:rsidRPr="008A6B55" w:rsidRDefault="00FB3D53" w:rsidP="00FB3D5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директора Школы;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имеют право:</w:t>
      </w:r>
    </w:p>
    <w:p w:rsidR="00FB3D53" w:rsidRPr="00D07FA2" w:rsidRDefault="00FB3D53" w:rsidP="00FB3D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FB3D53" w:rsidRPr="00D07FA2" w:rsidRDefault="00FB3D53" w:rsidP="00FB3D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консультации по учебным предметам, курсам, дисциплинам (модулям);</w:t>
      </w:r>
    </w:p>
    <w:p w:rsidR="00FB3D53" w:rsidRPr="00D07FA2" w:rsidRDefault="00FB3D53" w:rsidP="00FB3D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сроках и датах работы комиссий по сдаче академических задолженностей;</w:t>
      </w:r>
    </w:p>
    <w:p w:rsidR="00FB3D53" w:rsidRPr="00D07FA2" w:rsidRDefault="00FB3D53" w:rsidP="00FB3D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помощь педагога-психолога (иное).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при организации и проведении промежуточной аттестации обучающихся обязана:</w:t>
      </w:r>
    </w:p>
    <w:p w:rsidR="00FB3D53" w:rsidRPr="00D07FA2" w:rsidRDefault="00FB3D53" w:rsidP="00FB3D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обучающимся для ликвидации академической задолженности;</w:t>
      </w:r>
    </w:p>
    <w:p w:rsidR="00FB3D53" w:rsidRPr="00D07FA2" w:rsidRDefault="00FB3D53" w:rsidP="00FB3D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 своевременностью ликвидации академической задолженности;</w:t>
      </w:r>
    </w:p>
    <w:p w:rsidR="00FB3D53" w:rsidRPr="00D07FA2" w:rsidRDefault="00FB3D53" w:rsidP="00FB3D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для проведения сдачи академической задолженности (промежуточной аттестации обучающихся во второй раз).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 обязаны:</w:t>
      </w:r>
    </w:p>
    <w:p w:rsidR="00FB3D53" w:rsidRPr="00D07FA2" w:rsidRDefault="00FB3D53" w:rsidP="00FB3D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обучающемуся для ликвидации академической задолженности;</w:t>
      </w:r>
    </w:p>
    <w:p w:rsidR="00FB3D53" w:rsidRPr="00D07FA2" w:rsidRDefault="00FB3D53" w:rsidP="00FB3D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 своевременностью ликвидации обучающимся академической задолженности;</w:t>
      </w:r>
    </w:p>
    <w:p w:rsidR="00FB3D53" w:rsidRPr="00D07FA2" w:rsidRDefault="00FB3D53" w:rsidP="00FB3D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ответственность за ликвидацию обучающимся академической задолженности в течение следующего учебного года.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промежуточной аттестации во второй раз в Школе создается предметная комиссия:</w:t>
      </w:r>
    </w:p>
    <w:p w:rsidR="00FB3D53" w:rsidRPr="00D07FA2" w:rsidRDefault="00FB3D53" w:rsidP="00FB3D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по предметному принципу;</w:t>
      </w:r>
    </w:p>
    <w:p w:rsidR="00FB3D53" w:rsidRPr="00D07FA2" w:rsidRDefault="00FB3D53" w:rsidP="00FB3D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предметной комиссии определяется директором в количестве не менее 3-х человек;</w:t>
      </w:r>
    </w:p>
    <w:p w:rsidR="00FB3D53" w:rsidRPr="00D07FA2" w:rsidRDefault="00FB3D53" w:rsidP="00FB3D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предметной комиссии утверждается приказом директора Школы.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предметной комиссии оформляется протоколом ликвидации академической задолженности обучающихся по учебному предмету, курсу, дисциплине (модулю).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FB3D53" w:rsidRPr="00D07FA2" w:rsidRDefault="00FB3D53" w:rsidP="00FB3D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оставлены на повторное обучение;</w:t>
      </w:r>
    </w:p>
    <w:p w:rsidR="00FB3D53" w:rsidRPr="00D07FA2" w:rsidRDefault="00FB3D53" w:rsidP="00FB3D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FB3D53" w:rsidRPr="00D07FA2" w:rsidRDefault="00FB3D53" w:rsidP="00FB3D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Школы.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D07FA2" w:rsidRDefault="00FB3D53" w:rsidP="00FB3D53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Повторное обучение обучающихся в связи с неаттестацией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 мнения родителей (законных представителей) о том, что ребенок не освоил программу обучения по учебному предмету по причине большого числа пропусков уроков/дней по уважительной и неуважительной причине.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1-х классов могут быть оставлены на повторный год обучения:</w:t>
      </w:r>
    </w:p>
    <w:p w:rsidR="00FB3D53" w:rsidRPr="00D07FA2" w:rsidRDefault="00FB3D53" w:rsidP="00FB3D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FB3D53" w:rsidRPr="00D07FA2" w:rsidRDefault="00FB3D53" w:rsidP="00FB3D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родителей (законных представителей) в соответствии с мотивированным заключением педагогического совета Школы о неусвоении обучающимся программы 1 класса.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D07FA2" w:rsidRDefault="00FB3D53" w:rsidP="00FB3D53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.Права и обязанности участников процесса </w:t>
      </w:r>
    </w:p>
    <w:p w:rsidR="00FB3D53" w:rsidRPr="00D07FA2" w:rsidRDefault="00FB3D53" w:rsidP="00FB3D53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осуществляющий текущий контроль успеваемости и промежуточную аттестацию обучающихся, имеет право: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ходе промежуточной аттестации не имеет права: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−использовать содержание предмета, не предусмотренное учебными программами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−использовать методы и формы, не апробированные или не обоснованные в научном и практическом плане, без разрешения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−оказывать давление на обучающихся, проявлять к ним недоброжелательное, некорректное отношение.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обязан выполнять требования, определенные настоящим Положением.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имеют право:</w:t>
      </w:r>
    </w:p>
    <w:p w:rsidR="00FB3D53" w:rsidRPr="00D07FA2" w:rsidRDefault="00FB3D53" w:rsidP="00FB3D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FB3D53" w:rsidRPr="00D07FA2" w:rsidRDefault="00FB3D53" w:rsidP="00FB3D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заявлением о несогласии с результатами текущего контроля успеваемости и промежуточной аттестации в комиссию по урегулированию спорных вопросов между участниками образовательных отношений Школы.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.6.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обязаны:</w:t>
      </w:r>
    </w:p>
    <w:p w:rsidR="00FB3D53" w:rsidRPr="00D07FA2" w:rsidRDefault="00FB3D53" w:rsidP="00FB3D5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FB3D53" w:rsidRPr="00D07FA2" w:rsidRDefault="00FB3D53" w:rsidP="00FB3D5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FB3D53" w:rsidRPr="00D07FA2" w:rsidRDefault="00FB3D53" w:rsidP="00FB3D5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.7.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 Для пересмотра результатов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исьменного заявления родителей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8A6B55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A6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администрации в период подготовки, проведения и после завершения промежуточной аттестации обучающихся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к промежуточной аттестации обучающихся администрация школы:</w:t>
      </w:r>
    </w:p>
    <w:p w:rsidR="00FB3D53" w:rsidRPr="00D07FA2" w:rsidRDefault="00FB3D53" w:rsidP="00FB3D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FB3D53" w:rsidRPr="00D07FA2" w:rsidRDefault="00FB3D53" w:rsidP="00FB3D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всех участников образовательного процесса сроки проведения промежуточной аттестации обучающихся, а также формы ее проведения;</w:t>
      </w:r>
    </w:p>
    <w:p w:rsidR="00FB3D53" w:rsidRPr="00D07FA2" w:rsidRDefault="00FB3D53" w:rsidP="00FB3D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аттестационных комиссий по учебным предметам;</w:t>
      </w:r>
    </w:p>
    <w:p w:rsidR="00FB3D53" w:rsidRPr="00D07FA2" w:rsidRDefault="00FB3D53" w:rsidP="00FB3D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необходимую консультативную помощь обучающимся при их подготовке к промежуточной аттестации;</w:t>
      </w:r>
    </w:p>
    <w:p w:rsidR="00FB3D53" w:rsidRPr="00D07FA2" w:rsidRDefault="00FB3D53" w:rsidP="00FB3D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составителей материалов промежуточной аттестации.</w:t>
      </w:r>
    </w:p>
    <w:p w:rsidR="00FB3D53" w:rsidRPr="00D07FA2" w:rsidRDefault="00FB3D53" w:rsidP="00FB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F4" w:rsidRDefault="009A1DF4"/>
    <w:sectPr w:rsidR="009A1DF4" w:rsidSect="008E552B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C03"/>
    <w:multiLevelType w:val="multilevel"/>
    <w:tmpl w:val="FD9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74EF"/>
    <w:multiLevelType w:val="multilevel"/>
    <w:tmpl w:val="5E56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82585"/>
    <w:multiLevelType w:val="multilevel"/>
    <w:tmpl w:val="31B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C789C"/>
    <w:multiLevelType w:val="multilevel"/>
    <w:tmpl w:val="893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576A4"/>
    <w:multiLevelType w:val="multilevel"/>
    <w:tmpl w:val="8D7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F13A2"/>
    <w:multiLevelType w:val="multilevel"/>
    <w:tmpl w:val="A15E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8272A"/>
    <w:multiLevelType w:val="multilevel"/>
    <w:tmpl w:val="6C06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16862"/>
    <w:multiLevelType w:val="multilevel"/>
    <w:tmpl w:val="80F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611FD"/>
    <w:multiLevelType w:val="multilevel"/>
    <w:tmpl w:val="ABE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81ECC"/>
    <w:multiLevelType w:val="multilevel"/>
    <w:tmpl w:val="67A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FC2016"/>
    <w:multiLevelType w:val="multilevel"/>
    <w:tmpl w:val="252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64ACA"/>
    <w:multiLevelType w:val="multilevel"/>
    <w:tmpl w:val="BF6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564C7"/>
    <w:multiLevelType w:val="multilevel"/>
    <w:tmpl w:val="EFAA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8504B"/>
    <w:multiLevelType w:val="multilevel"/>
    <w:tmpl w:val="47AA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9040A"/>
    <w:multiLevelType w:val="multilevel"/>
    <w:tmpl w:val="28269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E9024C7"/>
    <w:multiLevelType w:val="multilevel"/>
    <w:tmpl w:val="456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904EC4"/>
    <w:multiLevelType w:val="multilevel"/>
    <w:tmpl w:val="0E00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DE0F41"/>
    <w:multiLevelType w:val="multilevel"/>
    <w:tmpl w:val="DB7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587047"/>
    <w:multiLevelType w:val="multilevel"/>
    <w:tmpl w:val="2486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26FDC"/>
    <w:multiLevelType w:val="multilevel"/>
    <w:tmpl w:val="3386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F14258"/>
    <w:multiLevelType w:val="multilevel"/>
    <w:tmpl w:val="DA3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EE4AFA"/>
    <w:multiLevelType w:val="hybridMultilevel"/>
    <w:tmpl w:val="4196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224F6"/>
    <w:multiLevelType w:val="multilevel"/>
    <w:tmpl w:val="38E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11"/>
  </w:num>
  <w:num w:numId="3">
    <w:abstractNumId w:val="19"/>
  </w:num>
  <w:num w:numId="4">
    <w:abstractNumId w:val="15"/>
  </w:num>
  <w:num w:numId="5">
    <w:abstractNumId w:val="5"/>
  </w:num>
  <w:num w:numId="6">
    <w:abstractNumId w:val="22"/>
  </w:num>
  <w:num w:numId="7">
    <w:abstractNumId w:val="18"/>
    <w:lvlOverride w:ilvl="0">
      <w:startOverride w:val="3"/>
    </w:lvlOverride>
  </w:num>
  <w:num w:numId="8">
    <w:abstractNumId w:val="7"/>
  </w:num>
  <w:num w:numId="9">
    <w:abstractNumId w:val="8"/>
  </w:num>
  <w:num w:numId="10">
    <w:abstractNumId w:val="17"/>
    <w:lvlOverride w:ilvl="0">
      <w:startOverride w:val="4"/>
    </w:lvlOverride>
  </w:num>
  <w:num w:numId="11">
    <w:abstractNumId w:val="6"/>
    <w:lvlOverride w:ilvl="0">
      <w:startOverride w:val="5"/>
    </w:lvlOverride>
  </w:num>
  <w:num w:numId="12">
    <w:abstractNumId w:val="2"/>
  </w:num>
  <w:num w:numId="13">
    <w:abstractNumId w:val="10"/>
  </w:num>
  <w:num w:numId="14">
    <w:abstractNumId w:val="13"/>
  </w:num>
  <w:num w:numId="15">
    <w:abstractNumId w:val="20"/>
  </w:num>
  <w:num w:numId="16">
    <w:abstractNumId w:val="3"/>
  </w:num>
  <w:num w:numId="17">
    <w:abstractNumId w:val="12"/>
    <w:lvlOverride w:ilvl="0">
      <w:startOverride w:val="6"/>
    </w:lvlOverride>
  </w:num>
  <w:num w:numId="18">
    <w:abstractNumId w:val="4"/>
  </w:num>
  <w:num w:numId="19">
    <w:abstractNumId w:val="16"/>
  </w:num>
  <w:num w:numId="20">
    <w:abstractNumId w:val="0"/>
  </w:num>
  <w:num w:numId="21">
    <w:abstractNumId w:val="9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3D53"/>
    <w:rsid w:val="000006CE"/>
    <w:rsid w:val="00001C19"/>
    <w:rsid w:val="00002F82"/>
    <w:rsid w:val="00004ED6"/>
    <w:rsid w:val="0001083F"/>
    <w:rsid w:val="00010BA4"/>
    <w:rsid w:val="00010E72"/>
    <w:rsid w:val="00013598"/>
    <w:rsid w:val="000137C0"/>
    <w:rsid w:val="0001631C"/>
    <w:rsid w:val="00016671"/>
    <w:rsid w:val="00016E24"/>
    <w:rsid w:val="000200CE"/>
    <w:rsid w:val="00020C74"/>
    <w:rsid w:val="00024E58"/>
    <w:rsid w:val="0002763A"/>
    <w:rsid w:val="00027D21"/>
    <w:rsid w:val="00030BED"/>
    <w:rsid w:val="00030BF4"/>
    <w:rsid w:val="00031D67"/>
    <w:rsid w:val="000320C0"/>
    <w:rsid w:val="00032646"/>
    <w:rsid w:val="000350C5"/>
    <w:rsid w:val="00035310"/>
    <w:rsid w:val="00035F4F"/>
    <w:rsid w:val="00040286"/>
    <w:rsid w:val="0004095A"/>
    <w:rsid w:val="00042ABA"/>
    <w:rsid w:val="00042F29"/>
    <w:rsid w:val="00046DE8"/>
    <w:rsid w:val="000470ED"/>
    <w:rsid w:val="000501AC"/>
    <w:rsid w:val="0005055F"/>
    <w:rsid w:val="000525C3"/>
    <w:rsid w:val="000538FC"/>
    <w:rsid w:val="00054A8B"/>
    <w:rsid w:val="0005649B"/>
    <w:rsid w:val="0005744E"/>
    <w:rsid w:val="00057F32"/>
    <w:rsid w:val="000600FB"/>
    <w:rsid w:val="0006146E"/>
    <w:rsid w:val="00063D66"/>
    <w:rsid w:val="00064D77"/>
    <w:rsid w:val="000654BC"/>
    <w:rsid w:val="00066CA1"/>
    <w:rsid w:val="00070AFB"/>
    <w:rsid w:val="0007192D"/>
    <w:rsid w:val="00077145"/>
    <w:rsid w:val="00081A37"/>
    <w:rsid w:val="000840AA"/>
    <w:rsid w:val="00085068"/>
    <w:rsid w:val="00087A5D"/>
    <w:rsid w:val="00090C2C"/>
    <w:rsid w:val="0009519A"/>
    <w:rsid w:val="00096110"/>
    <w:rsid w:val="000A25F1"/>
    <w:rsid w:val="000A587F"/>
    <w:rsid w:val="000A5FC2"/>
    <w:rsid w:val="000A6A8B"/>
    <w:rsid w:val="000A75F9"/>
    <w:rsid w:val="000B1F99"/>
    <w:rsid w:val="000B24BD"/>
    <w:rsid w:val="000B2F4B"/>
    <w:rsid w:val="000B479A"/>
    <w:rsid w:val="000B5D08"/>
    <w:rsid w:val="000B6BAF"/>
    <w:rsid w:val="000B7AA9"/>
    <w:rsid w:val="000C0E2F"/>
    <w:rsid w:val="000C25EC"/>
    <w:rsid w:val="000C43A6"/>
    <w:rsid w:val="000C4ED2"/>
    <w:rsid w:val="000C5E16"/>
    <w:rsid w:val="000C617C"/>
    <w:rsid w:val="000C794F"/>
    <w:rsid w:val="000D04E4"/>
    <w:rsid w:val="000D1C82"/>
    <w:rsid w:val="000D20F8"/>
    <w:rsid w:val="000D42CE"/>
    <w:rsid w:val="000D4819"/>
    <w:rsid w:val="000D7675"/>
    <w:rsid w:val="000F1490"/>
    <w:rsid w:val="000F1624"/>
    <w:rsid w:val="000F4E3B"/>
    <w:rsid w:val="000F7139"/>
    <w:rsid w:val="0010146B"/>
    <w:rsid w:val="001036BB"/>
    <w:rsid w:val="0010570C"/>
    <w:rsid w:val="00106115"/>
    <w:rsid w:val="0010787B"/>
    <w:rsid w:val="001079B5"/>
    <w:rsid w:val="001110E9"/>
    <w:rsid w:val="00112B49"/>
    <w:rsid w:val="001133DC"/>
    <w:rsid w:val="00115313"/>
    <w:rsid w:val="001172AA"/>
    <w:rsid w:val="00122C7D"/>
    <w:rsid w:val="001232CD"/>
    <w:rsid w:val="00123354"/>
    <w:rsid w:val="00124651"/>
    <w:rsid w:val="00124F33"/>
    <w:rsid w:val="001304E9"/>
    <w:rsid w:val="00134195"/>
    <w:rsid w:val="00135EA3"/>
    <w:rsid w:val="001411E7"/>
    <w:rsid w:val="0014141D"/>
    <w:rsid w:val="00141DB7"/>
    <w:rsid w:val="001427F5"/>
    <w:rsid w:val="001429C8"/>
    <w:rsid w:val="00144324"/>
    <w:rsid w:val="001443FB"/>
    <w:rsid w:val="001447C4"/>
    <w:rsid w:val="00145FB5"/>
    <w:rsid w:val="00146A86"/>
    <w:rsid w:val="00151B2E"/>
    <w:rsid w:val="00152B59"/>
    <w:rsid w:val="00155B07"/>
    <w:rsid w:val="0015612A"/>
    <w:rsid w:val="001602FC"/>
    <w:rsid w:val="00160EA8"/>
    <w:rsid w:val="001611D0"/>
    <w:rsid w:val="00163316"/>
    <w:rsid w:val="00163BA8"/>
    <w:rsid w:val="00164275"/>
    <w:rsid w:val="00164AFC"/>
    <w:rsid w:val="00164FB2"/>
    <w:rsid w:val="001679BE"/>
    <w:rsid w:val="001727E4"/>
    <w:rsid w:val="001728E9"/>
    <w:rsid w:val="00175D52"/>
    <w:rsid w:val="0017672E"/>
    <w:rsid w:val="0017718F"/>
    <w:rsid w:val="0018015C"/>
    <w:rsid w:val="00183B3B"/>
    <w:rsid w:val="00183E05"/>
    <w:rsid w:val="00184B40"/>
    <w:rsid w:val="001909F2"/>
    <w:rsid w:val="00190D1A"/>
    <w:rsid w:val="00192C13"/>
    <w:rsid w:val="0019338D"/>
    <w:rsid w:val="001934EA"/>
    <w:rsid w:val="00194540"/>
    <w:rsid w:val="001952E2"/>
    <w:rsid w:val="0019572E"/>
    <w:rsid w:val="00195BFC"/>
    <w:rsid w:val="0019787F"/>
    <w:rsid w:val="001A0026"/>
    <w:rsid w:val="001A0D9A"/>
    <w:rsid w:val="001A2B4C"/>
    <w:rsid w:val="001A2BEF"/>
    <w:rsid w:val="001A46D3"/>
    <w:rsid w:val="001B038C"/>
    <w:rsid w:val="001B08A6"/>
    <w:rsid w:val="001B1612"/>
    <w:rsid w:val="001B3779"/>
    <w:rsid w:val="001B430C"/>
    <w:rsid w:val="001B6116"/>
    <w:rsid w:val="001B6A9F"/>
    <w:rsid w:val="001B77C8"/>
    <w:rsid w:val="001C0CC0"/>
    <w:rsid w:val="001C1B81"/>
    <w:rsid w:val="001C3404"/>
    <w:rsid w:val="001C3BCD"/>
    <w:rsid w:val="001C5569"/>
    <w:rsid w:val="001C5C22"/>
    <w:rsid w:val="001C7965"/>
    <w:rsid w:val="001D02A8"/>
    <w:rsid w:val="001D36CF"/>
    <w:rsid w:val="001D55E0"/>
    <w:rsid w:val="001D589C"/>
    <w:rsid w:val="001D6334"/>
    <w:rsid w:val="001D6521"/>
    <w:rsid w:val="001D72EA"/>
    <w:rsid w:val="001E75B4"/>
    <w:rsid w:val="001E7D1D"/>
    <w:rsid w:val="001F09EE"/>
    <w:rsid w:val="001F13F3"/>
    <w:rsid w:val="001F223D"/>
    <w:rsid w:val="001F73C1"/>
    <w:rsid w:val="001F7EBA"/>
    <w:rsid w:val="00201472"/>
    <w:rsid w:val="0020286C"/>
    <w:rsid w:val="002042B8"/>
    <w:rsid w:val="00204C81"/>
    <w:rsid w:val="00205375"/>
    <w:rsid w:val="00205824"/>
    <w:rsid w:val="00206492"/>
    <w:rsid w:val="00206ECC"/>
    <w:rsid w:val="00210AA9"/>
    <w:rsid w:val="002112AB"/>
    <w:rsid w:val="00211674"/>
    <w:rsid w:val="002147D1"/>
    <w:rsid w:val="002213B8"/>
    <w:rsid w:val="00221629"/>
    <w:rsid w:val="002238F2"/>
    <w:rsid w:val="00226666"/>
    <w:rsid w:val="0023010E"/>
    <w:rsid w:val="002330EF"/>
    <w:rsid w:val="00234866"/>
    <w:rsid w:val="00236B02"/>
    <w:rsid w:val="00237B58"/>
    <w:rsid w:val="002435CB"/>
    <w:rsid w:val="002441C7"/>
    <w:rsid w:val="00244CE8"/>
    <w:rsid w:val="00246956"/>
    <w:rsid w:val="00250D70"/>
    <w:rsid w:val="00251F33"/>
    <w:rsid w:val="00252431"/>
    <w:rsid w:val="00252825"/>
    <w:rsid w:val="00253F96"/>
    <w:rsid w:val="002544CD"/>
    <w:rsid w:val="00255E6A"/>
    <w:rsid w:val="002604E0"/>
    <w:rsid w:val="00262944"/>
    <w:rsid w:val="002635E7"/>
    <w:rsid w:val="0026388E"/>
    <w:rsid w:val="002657C0"/>
    <w:rsid w:val="00267993"/>
    <w:rsid w:val="00270B97"/>
    <w:rsid w:val="002725AF"/>
    <w:rsid w:val="002811D8"/>
    <w:rsid w:val="002842F5"/>
    <w:rsid w:val="00284793"/>
    <w:rsid w:val="00284D01"/>
    <w:rsid w:val="00291024"/>
    <w:rsid w:val="002929B0"/>
    <w:rsid w:val="00292F4F"/>
    <w:rsid w:val="00294E47"/>
    <w:rsid w:val="00297A1E"/>
    <w:rsid w:val="00297E0F"/>
    <w:rsid w:val="002A04AA"/>
    <w:rsid w:val="002A1F18"/>
    <w:rsid w:val="002A30F8"/>
    <w:rsid w:val="002A4C36"/>
    <w:rsid w:val="002A566A"/>
    <w:rsid w:val="002A7CB5"/>
    <w:rsid w:val="002B0829"/>
    <w:rsid w:val="002B1B53"/>
    <w:rsid w:val="002B34CC"/>
    <w:rsid w:val="002B42D9"/>
    <w:rsid w:val="002B62FA"/>
    <w:rsid w:val="002B6500"/>
    <w:rsid w:val="002C02A5"/>
    <w:rsid w:val="002C0742"/>
    <w:rsid w:val="002C1BB5"/>
    <w:rsid w:val="002C2160"/>
    <w:rsid w:val="002C4B02"/>
    <w:rsid w:val="002C61A2"/>
    <w:rsid w:val="002C7A01"/>
    <w:rsid w:val="002D00AD"/>
    <w:rsid w:val="002D0E96"/>
    <w:rsid w:val="002D1123"/>
    <w:rsid w:val="002D2D46"/>
    <w:rsid w:val="002D4390"/>
    <w:rsid w:val="002D574B"/>
    <w:rsid w:val="002D7C82"/>
    <w:rsid w:val="002E0C6F"/>
    <w:rsid w:val="002E7869"/>
    <w:rsid w:val="002F067D"/>
    <w:rsid w:val="002F09EB"/>
    <w:rsid w:val="002F1BE8"/>
    <w:rsid w:val="002F5C0F"/>
    <w:rsid w:val="002F65B0"/>
    <w:rsid w:val="00301442"/>
    <w:rsid w:val="003026F3"/>
    <w:rsid w:val="00302C08"/>
    <w:rsid w:val="00303799"/>
    <w:rsid w:val="00307183"/>
    <w:rsid w:val="00307344"/>
    <w:rsid w:val="0031013C"/>
    <w:rsid w:val="00311B13"/>
    <w:rsid w:val="00311EAA"/>
    <w:rsid w:val="003121A4"/>
    <w:rsid w:val="00313249"/>
    <w:rsid w:val="00315646"/>
    <w:rsid w:val="00315A95"/>
    <w:rsid w:val="0031693C"/>
    <w:rsid w:val="00317D42"/>
    <w:rsid w:val="00320CF1"/>
    <w:rsid w:val="00321B75"/>
    <w:rsid w:val="00323EC1"/>
    <w:rsid w:val="003272FD"/>
    <w:rsid w:val="00331584"/>
    <w:rsid w:val="00333F21"/>
    <w:rsid w:val="0033515E"/>
    <w:rsid w:val="00336714"/>
    <w:rsid w:val="003400F3"/>
    <w:rsid w:val="00340A02"/>
    <w:rsid w:val="003415E2"/>
    <w:rsid w:val="00341AE4"/>
    <w:rsid w:val="00344A36"/>
    <w:rsid w:val="0034780E"/>
    <w:rsid w:val="00351F5E"/>
    <w:rsid w:val="003538DF"/>
    <w:rsid w:val="00355BB9"/>
    <w:rsid w:val="003564EC"/>
    <w:rsid w:val="00356FC6"/>
    <w:rsid w:val="003611DE"/>
    <w:rsid w:val="003613DE"/>
    <w:rsid w:val="00361F30"/>
    <w:rsid w:val="00367A78"/>
    <w:rsid w:val="0037178D"/>
    <w:rsid w:val="003736E7"/>
    <w:rsid w:val="00374A2B"/>
    <w:rsid w:val="00375138"/>
    <w:rsid w:val="003756ED"/>
    <w:rsid w:val="00375816"/>
    <w:rsid w:val="003758E8"/>
    <w:rsid w:val="00381504"/>
    <w:rsid w:val="00382DF0"/>
    <w:rsid w:val="00385AA4"/>
    <w:rsid w:val="00386C52"/>
    <w:rsid w:val="0038795B"/>
    <w:rsid w:val="00390C90"/>
    <w:rsid w:val="00391A49"/>
    <w:rsid w:val="00393FC5"/>
    <w:rsid w:val="0039461E"/>
    <w:rsid w:val="00396F4B"/>
    <w:rsid w:val="003A2582"/>
    <w:rsid w:val="003A5005"/>
    <w:rsid w:val="003A64D5"/>
    <w:rsid w:val="003A6F18"/>
    <w:rsid w:val="003B1A07"/>
    <w:rsid w:val="003B3A12"/>
    <w:rsid w:val="003B6EAE"/>
    <w:rsid w:val="003C224B"/>
    <w:rsid w:val="003C30CB"/>
    <w:rsid w:val="003C4F58"/>
    <w:rsid w:val="003C69CB"/>
    <w:rsid w:val="003C6D1C"/>
    <w:rsid w:val="003C6ECA"/>
    <w:rsid w:val="003C70EF"/>
    <w:rsid w:val="003D0FE4"/>
    <w:rsid w:val="003D337E"/>
    <w:rsid w:val="003D342D"/>
    <w:rsid w:val="003D5743"/>
    <w:rsid w:val="003D663C"/>
    <w:rsid w:val="003D76D9"/>
    <w:rsid w:val="003E0B16"/>
    <w:rsid w:val="003E0D44"/>
    <w:rsid w:val="003E1118"/>
    <w:rsid w:val="003E360C"/>
    <w:rsid w:val="003E4EAE"/>
    <w:rsid w:val="003E52D4"/>
    <w:rsid w:val="003E7AE7"/>
    <w:rsid w:val="003F209F"/>
    <w:rsid w:val="003F58B4"/>
    <w:rsid w:val="00405223"/>
    <w:rsid w:val="00411950"/>
    <w:rsid w:val="00411DD5"/>
    <w:rsid w:val="00415505"/>
    <w:rsid w:val="00417ED3"/>
    <w:rsid w:val="004211B1"/>
    <w:rsid w:val="00432101"/>
    <w:rsid w:val="004338D1"/>
    <w:rsid w:val="00434AAD"/>
    <w:rsid w:val="00434F19"/>
    <w:rsid w:val="004350AE"/>
    <w:rsid w:val="004368EA"/>
    <w:rsid w:val="004374FC"/>
    <w:rsid w:val="00440B54"/>
    <w:rsid w:val="00442E3F"/>
    <w:rsid w:val="00443D8B"/>
    <w:rsid w:val="00447A0F"/>
    <w:rsid w:val="00454975"/>
    <w:rsid w:val="0045596C"/>
    <w:rsid w:val="004601DC"/>
    <w:rsid w:val="004616A0"/>
    <w:rsid w:val="00464DCA"/>
    <w:rsid w:val="00464F66"/>
    <w:rsid w:val="00466113"/>
    <w:rsid w:val="00466499"/>
    <w:rsid w:val="00470085"/>
    <w:rsid w:val="004707E0"/>
    <w:rsid w:val="00470D16"/>
    <w:rsid w:val="004712D2"/>
    <w:rsid w:val="004721EF"/>
    <w:rsid w:val="00473523"/>
    <w:rsid w:val="004738E0"/>
    <w:rsid w:val="00476026"/>
    <w:rsid w:val="00481521"/>
    <w:rsid w:val="0048158C"/>
    <w:rsid w:val="00481B0A"/>
    <w:rsid w:val="0048598C"/>
    <w:rsid w:val="00486161"/>
    <w:rsid w:val="004874DA"/>
    <w:rsid w:val="00492E95"/>
    <w:rsid w:val="00493006"/>
    <w:rsid w:val="0049430C"/>
    <w:rsid w:val="004978D7"/>
    <w:rsid w:val="004A1042"/>
    <w:rsid w:val="004A36C2"/>
    <w:rsid w:val="004B0409"/>
    <w:rsid w:val="004B1D93"/>
    <w:rsid w:val="004B2401"/>
    <w:rsid w:val="004B2D0C"/>
    <w:rsid w:val="004C21E8"/>
    <w:rsid w:val="004C439E"/>
    <w:rsid w:val="004C63B0"/>
    <w:rsid w:val="004D4004"/>
    <w:rsid w:val="004D464A"/>
    <w:rsid w:val="004D46EF"/>
    <w:rsid w:val="004D6000"/>
    <w:rsid w:val="004D60F3"/>
    <w:rsid w:val="004D64A5"/>
    <w:rsid w:val="004E20C5"/>
    <w:rsid w:val="004E28E4"/>
    <w:rsid w:val="004E4E71"/>
    <w:rsid w:val="004E77E8"/>
    <w:rsid w:val="004E7FFB"/>
    <w:rsid w:val="004F18E3"/>
    <w:rsid w:val="004F482D"/>
    <w:rsid w:val="004F549D"/>
    <w:rsid w:val="004F645A"/>
    <w:rsid w:val="004F6D8F"/>
    <w:rsid w:val="00507686"/>
    <w:rsid w:val="0051173F"/>
    <w:rsid w:val="0051193F"/>
    <w:rsid w:val="00514578"/>
    <w:rsid w:val="005226A1"/>
    <w:rsid w:val="0052285B"/>
    <w:rsid w:val="00523EB1"/>
    <w:rsid w:val="005242DD"/>
    <w:rsid w:val="005249D3"/>
    <w:rsid w:val="005277C6"/>
    <w:rsid w:val="00527895"/>
    <w:rsid w:val="0053035C"/>
    <w:rsid w:val="00532927"/>
    <w:rsid w:val="00532B5C"/>
    <w:rsid w:val="00532D80"/>
    <w:rsid w:val="00532E2A"/>
    <w:rsid w:val="00533613"/>
    <w:rsid w:val="005350B1"/>
    <w:rsid w:val="00536A2A"/>
    <w:rsid w:val="0054161B"/>
    <w:rsid w:val="00542C30"/>
    <w:rsid w:val="00542CF3"/>
    <w:rsid w:val="0055147B"/>
    <w:rsid w:val="0055148B"/>
    <w:rsid w:val="005524DE"/>
    <w:rsid w:val="00552EBD"/>
    <w:rsid w:val="005545D2"/>
    <w:rsid w:val="0055779B"/>
    <w:rsid w:val="005600A6"/>
    <w:rsid w:val="00560381"/>
    <w:rsid w:val="005606A2"/>
    <w:rsid w:val="005647BC"/>
    <w:rsid w:val="00564F9B"/>
    <w:rsid w:val="00564FBD"/>
    <w:rsid w:val="00565E68"/>
    <w:rsid w:val="005669B3"/>
    <w:rsid w:val="0057074A"/>
    <w:rsid w:val="00570F8B"/>
    <w:rsid w:val="005723A1"/>
    <w:rsid w:val="005725FE"/>
    <w:rsid w:val="00572F25"/>
    <w:rsid w:val="00573933"/>
    <w:rsid w:val="00574D7E"/>
    <w:rsid w:val="00577881"/>
    <w:rsid w:val="005807A8"/>
    <w:rsid w:val="005808E7"/>
    <w:rsid w:val="00581DCC"/>
    <w:rsid w:val="00586F01"/>
    <w:rsid w:val="00587502"/>
    <w:rsid w:val="00587E14"/>
    <w:rsid w:val="00587F4E"/>
    <w:rsid w:val="005931BF"/>
    <w:rsid w:val="005943D8"/>
    <w:rsid w:val="005948BE"/>
    <w:rsid w:val="005948DD"/>
    <w:rsid w:val="00594C40"/>
    <w:rsid w:val="005974BE"/>
    <w:rsid w:val="005A206E"/>
    <w:rsid w:val="005A230A"/>
    <w:rsid w:val="005A35CB"/>
    <w:rsid w:val="005A5B74"/>
    <w:rsid w:val="005A7A46"/>
    <w:rsid w:val="005B12DB"/>
    <w:rsid w:val="005B4D9A"/>
    <w:rsid w:val="005B4F5C"/>
    <w:rsid w:val="005B7AD2"/>
    <w:rsid w:val="005B7B17"/>
    <w:rsid w:val="005C2847"/>
    <w:rsid w:val="005C3B14"/>
    <w:rsid w:val="005C5689"/>
    <w:rsid w:val="005C63CF"/>
    <w:rsid w:val="005C78DA"/>
    <w:rsid w:val="005D3297"/>
    <w:rsid w:val="005D41DC"/>
    <w:rsid w:val="005D4BA9"/>
    <w:rsid w:val="005D7D2A"/>
    <w:rsid w:val="005E13E7"/>
    <w:rsid w:val="005E1413"/>
    <w:rsid w:val="005E18B3"/>
    <w:rsid w:val="005E1F64"/>
    <w:rsid w:val="005E5C92"/>
    <w:rsid w:val="005E5FC4"/>
    <w:rsid w:val="005F03ED"/>
    <w:rsid w:val="005F045D"/>
    <w:rsid w:val="005F0573"/>
    <w:rsid w:val="005F597D"/>
    <w:rsid w:val="005F6A20"/>
    <w:rsid w:val="005F76D2"/>
    <w:rsid w:val="00600B2F"/>
    <w:rsid w:val="00601A42"/>
    <w:rsid w:val="00603980"/>
    <w:rsid w:val="0060623C"/>
    <w:rsid w:val="00606EF7"/>
    <w:rsid w:val="00607079"/>
    <w:rsid w:val="00607961"/>
    <w:rsid w:val="00610463"/>
    <w:rsid w:val="00610752"/>
    <w:rsid w:val="006130F7"/>
    <w:rsid w:val="0061390D"/>
    <w:rsid w:val="00613BE0"/>
    <w:rsid w:val="00614E5B"/>
    <w:rsid w:val="00617D67"/>
    <w:rsid w:val="006203A1"/>
    <w:rsid w:val="00622B57"/>
    <w:rsid w:val="00625C82"/>
    <w:rsid w:val="00630952"/>
    <w:rsid w:val="00630962"/>
    <w:rsid w:val="00632A1A"/>
    <w:rsid w:val="00633253"/>
    <w:rsid w:val="00634344"/>
    <w:rsid w:val="00634E1D"/>
    <w:rsid w:val="00635C4E"/>
    <w:rsid w:val="0064384E"/>
    <w:rsid w:val="00645DEE"/>
    <w:rsid w:val="00646660"/>
    <w:rsid w:val="00646802"/>
    <w:rsid w:val="00647C20"/>
    <w:rsid w:val="00655BB3"/>
    <w:rsid w:val="0065741D"/>
    <w:rsid w:val="00657F35"/>
    <w:rsid w:val="00667D30"/>
    <w:rsid w:val="006703B9"/>
    <w:rsid w:val="00672269"/>
    <w:rsid w:val="0067299E"/>
    <w:rsid w:val="006766FA"/>
    <w:rsid w:val="00677501"/>
    <w:rsid w:val="00677803"/>
    <w:rsid w:val="00677CCC"/>
    <w:rsid w:val="00680778"/>
    <w:rsid w:val="00681C6A"/>
    <w:rsid w:val="00681E47"/>
    <w:rsid w:val="00683922"/>
    <w:rsid w:val="00684278"/>
    <w:rsid w:val="0068486F"/>
    <w:rsid w:val="0069134B"/>
    <w:rsid w:val="00693A74"/>
    <w:rsid w:val="00695AB4"/>
    <w:rsid w:val="00696170"/>
    <w:rsid w:val="006A0072"/>
    <w:rsid w:val="006A02AF"/>
    <w:rsid w:val="006A0B69"/>
    <w:rsid w:val="006A210B"/>
    <w:rsid w:val="006A398E"/>
    <w:rsid w:val="006A7ABC"/>
    <w:rsid w:val="006B15CC"/>
    <w:rsid w:val="006B17AD"/>
    <w:rsid w:val="006B3B97"/>
    <w:rsid w:val="006B433F"/>
    <w:rsid w:val="006B473C"/>
    <w:rsid w:val="006B597F"/>
    <w:rsid w:val="006C3D5D"/>
    <w:rsid w:val="006C53AA"/>
    <w:rsid w:val="006C6402"/>
    <w:rsid w:val="006C66CD"/>
    <w:rsid w:val="006D1181"/>
    <w:rsid w:val="006D1DED"/>
    <w:rsid w:val="006D4792"/>
    <w:rsid w:val="006D53EF"/>
    <w:rsid w:val="006D5AB8"/>
    <w:rsid w:val="006E1333"/>
    <w:rsid w:val="006E329E"/>
    <w:rsid w:val="006E3F2E"/>
    <w:rsid w:val="006E669D"/>
    <w:rsid w:val="006F0D0E"/>
    <w:rsid w:val="006F204E"/>
    <w:rsid w:val="006F20A0"/>
    <w:rsid w:val="006F34C2"/>
    <w:rsid w:val="006F40C1"/>
    <w:rsid w:val="006F47E1"/>
    <w:rsid w:val="006F61F2"/>
    <w:rsid w:val="006F6311"/>
    <w:rsid w:val="00702DF2"/>
    <w:rsid w:val="00703465"/>
    <w:rsid w:val="00705813"/>
    <w:rsid w:val="00705A23"/>
    <w:rsid w:val="007061E7"/>
    <w:rsid w:val="0070708F"/>
    <w:rsid w:val="007107EE"/>
    <w:rsid w:val="00713094"/>
    <w:rsid w:val="00713ECE"/>
    <w:rsid w:val="007242EE"/>
    <w:rsid w:val="007250AB"/>
    <w:rsid w:val="0072777D"/>
    <w:rsid w:val="00730EB1"/>
    <w:rsid w:val="00733701"/>
    <w:rsid w:val="00734D7A"/>
    <w:rsid w:val="00735169"/>
    <w:rsid w:val="00736102"/>
    <w:rsid w:val="00736483"/>
    <w:rsid w:val="00736537"/>
    <w:rsid w:val="00737361"/>
    <w:rsid w:val="00741E07"/>
    <w:rsid w:val="00743A3A"/>
    <w:rsid w:val="0074555B"/>
    <w:rsid w:val="00745FD5"/>
    <w:rsid w:val="00746FC3"/>
    <w:rsid w:val="0074719B"/>
    <w:rsid w:val="007472AE"/>
    <w:rsid w:val="00747DB5"/>
    <w:rsid w:val="00751E1D"/>
    <w:rsid w:val="0075268F"/>
    <w:rsid w:val="0075346A"/>
    <w:rsid w:val="00753A58"/>
    <w:rsid w:val="00755805"/>
    <w:rsid w:val="00755C00"/>
    <w:rsid w:val="00760098"/>
    <w:rsid w:val="00761908"/>
    <w:rsid w:val="00763FDF"/>
    <w:rsid w:val="007641E8"/>
    <w:rsid w:val="00764494"/>
    <w:rsid w:val="00775BB8"/>
    <w:rsid w:val="00776660"/>
    <w:rsid w:val="0077673B"/>
    <w:rsid w:val="00776B58"/>
    <w:rsid w:val="00780537"/>
    <w:rsid w:val="007818D4"/>
    <w:rsid w:val="00783B25"/>
    <w:rsid w:val="007858ED"/>
    <w:rsid w:val="00787AFA"/>
    <w:rsid w:val="007909CD"/>
    <w:rsid w:val="00791353"/>
    <w:rsid w:val="0079183B"/>
    <w:rsid w:val="00792EFD"/>
    <w:rsid w:val="007935DD"/>
    <w:rsid w:val="00795542"/>
    <w:rsid w:val="00796171"/>
    <w:rsid w:val="007968B6"/>
    <w:rsid w:val="00796998"/>
    <w:rsid w:val="007A0792"/>
    <w:rsid w:val="007A0F40"/>
    <w:rsid w:val="007A1DE2"/>
    <w:rsid w:val="007A2584"/>
    <w:rsid w:val="007A3A6A"/>
    <w:rsid w:val="007A4F28"/>
    <w:rsid w:val="007A630E"/>
    <w:rsid w:val="007A70B8"/>
    <w:rsid w:val="007A7113"/>
    <w:rsid w:val="007A73D9"/>
    <w:rsid w:val="007B388D"/>
    <w:rsid w:val="007B4292"/>
    <w:rsid w:val="007B557D"/>
    <w:rsid w:val="007B77B3"/>
    <w:rsid w:val="007C0B5D"/>
    <w:rsid w:val="007C1395"/>
    <w:rsid w:val="007C229D"/>
    <w:rsid w:val="007C30AD"/>
    <w:rsid w:val="007C319E"/>
    <w:rsid w:val="007C6F53"/>
    <w:rsid w:val="007C72CF"/>
    <w:rsid w:val="007C78F0"/>
    <w:rsid w:val="007C7E98"/>
    <w:rsid w:val="007D0D58"/>
    <w:rsid w:val="007D1C52"/>
    <w:rsid w:val="007D2CA6"/>
    <w:rsid w:val="007D56AC"/>
    <w:rsid w:val="007D5E20"/>
    <w:rsid w:val="007D61F2"/>
    <w:rsid w:val="007D785A"/>
    <w:rsid w:val="007E04E5"/>
    <w:rsid w:val="007E3488"/>
    <w:rsid w:val="007E35D0"/>
    <w:rsid w:val="007E3F81"/>
    <w:rsid w:val="007E543A"/>
    <w:rsid w:val="007F0F9E"/>
    <w:rsid w:val="007F25C7"/>
    <w:rsid w:val="007F296C"/>
    <w:rsid w:val="007F39FF"/>
    <w:rsid w:val="007F7081"/>
    <w:rsid w:val="0080135E"/>
    <w:rsid w:val="00802374"/>
    <w:rsid w:val="0080313B"/>
    <w:rsid w:val="00805E6A"/>
    <w:rsid w:val="00806552"/>
    <w:rsid w:val="00807906"/>
    <w:rsid w:val="00807C5B"/>
    <w:rsid w:val="00807E45"/>
    <w:rsid w:val="00811585"/>
    <w:rsid w:val="0081181E"/>
    <w:rsid w:val="008121DE"/>
    <w:rsid w:val="008123B3"/>
    <w:rsid w:val="008140EF"/>
    <w:rsid w:val="008142B0"/>
    <w:rsid w:val="008143B8"/>
    <w:rsid w:val="00816696"/>
    <w:rsid w:val="00817953"/>
    <w:rsid w:val="008200ED"/>
    <w:rsid w:val="008221EB"/>
    <w:rsid w:val="0082674E"/>
    <w:rsid w:val="00826A59"/>
    <w:rsid w:val="00830CA6"/>
    <w:rsid w:val="008325F4"/>
    <w:rsid w:val="0083323D"/>
    <w:rsid w:val="0083344E"/>
    <w:rsid w:val="0083479D"/>
    <w:rsid w:val="0083494A"/>
    <w:rsid w:val="0083730D"/>
    <w:rsid w:val="00837A04"/>
    <w:rsid w:val="00840AB6"/>
    <w:rsid w:val="00842361"/>
    <w:rsid w:val="00844BC1"/>
    <w:rsid w:val="00846CEE"/>
    <w:rsid w:val="0085012B"/>
    <w:rsid w:val="008508E7"/>
    <w:rsid w:val="00852FDD"/>
    <w:rsid w:val="0085543A"/>
    <w:rsid w:val="008615FA"/>
    <w:rsid w:val="008625CA"/>
    <w:rsid w:val="00871FED"/>
    <w:rsid w:val="00872198"/>
    <w:rsid w:val="00874250"/>
    <w:rsid w:val="008754C0"/>
    <w:rsid w:val="0087618A"/>
    <w:rsid w:val="008777DC"/>
    <w:rsid w:val="00882B4A"/>
    <w:rsid w:val="008847F5"/>
    <w:rsid w:val="0088484C"/>
    <w:rsid w:val="008943A1"/>
    <w:rsid w:val="00895B9E"/>
    <w:rsid w:val="008A2C58"/>
    <w:rsid w:val="008A308F"/>
    <w:rsid w:val="008A6636"/>
    <w:rsid w:val="008B2420"/>
    <w:rsid w:val="008B2458"/>
    <w:rsid w:val="008B58D7"/>
    <w:rsid w:val="008C1D82"/>
    <w:rsid w:val="008C3480"/>
    <w:rsid w:val="008C760B"/>
    <w:rsid w:val="008D135B"/>
    <w:rsid w:val="008D2465"/>
    <w:rsid w:val="008D274F"/>
    <w:rsid w:val="008D6936"/>
    <w:rsid w:val="008E1C72"/>
    <w:rsid w:val="008E2187"/>
    <w:rsid w:val="008E552B"/>
    <w:rsid w:val="008E5702"/>
    <w:rsid w:val="008F0318"/>
    <w:rsid w:val="008F4E55"/>
    <w:rsid w:val="008F5D38"/>
    <w:rsid w:val="008F5EA4"/>
    <w:rsid w:val="008F687D"/>
    <w:rsid w:val="008F768D"/>
    <w:rsid w:val="008F7A13"/>
    <w:rsid w:val="00901582"/>
    <w:rsid w:val="00901F38"/>
    <w:rsid w:val="00904233"/>
    <w:rsid w:val="00904DC5"/>
    <w:rsid w:val="009060D9"/>
    <w:rsid w:val="00914429"/>
    <w:rsid w:val="00915A46"/>
    <w:rsid w:val="009166E0"/>
    <w:rsid w:val="00923D43"/>
    <w:rsid w:val="009242A2"/>
    <w:rsid w:val="009270C1"/>
    <w:rsid w:val="00930E4A"/>
    <w:rsid w:val="0093111D"/>
    <w:rsid w:val="0093375D"/>
    <w:rsid w:val="00933FEC"/>
    <w:rsid w:val="009341A6"/>
    <w:rsid w:val="00934546"/>
    <w:rsid w:val="00935F44"/>
    <w:rsid w:val="009362E1"/>
    <w:rsid w:val="00937F01"/>
    <w:rsid w:val="00940D5F"/>
    <w:rsid w:val="009437C4"/>
    <w:rsid w:val="00945502"/>
    <w:rsid w:val="00946FAC"/>
    <w:rsid w:val="00946FB1"/>
    <w:rsid w:val="00947563"/>
    <w:rsid w:val="00950463"/>
    <w:rsid w:val="009507C5"/>
    <w:rsid w:val="00950CF2"/>
    <w:rsid w:val="00951032"/>
    <w:rsid w:val="00951CBA"/>
    <w:rsid w:val="009522A7"/>
    <w:rsid w:val="00952743"/>
    <w:rsid w:val="0095453D"/>
    <w:rsid w:val="00961FC8"/>
    <w:rsid w:val="00962788"/>
    <w:rsid w:val="009628AB"/>
    <w:rsid w:val="00962FFB"/>
    <w:rsid w:val="0096438C"/>
    <w:rsid w:val="00965184"/>
    <w:rsid w:val="009670EB"/>
    <w:rsid w:val="009672BD"/>
    <w:rsid w:val="0097126D"/>
    <w:rsid w:val="009749CD"/>
    <w:rsid w:val="009754AA"/>
    <w:rsid w:val="00976648"/>
    <w:rsid w:val="00977FF3"/>
    <w:rsid w:val="00980A48"/>
    <w:rsid w:val="009823DA"/>
    <w:rsid w:val="009864FF"/>
    <w:rsid w:val="009913A1"/>
    <w:rsid w:val="00991C70"/>
    <w:rsid w:val="00991CA4"/>
    <w:rsid w:val="009A0498"/>
    <w:rsid w:val="009A1DF4"/>
    <w:rsid w:val="009A2C33"/>
    <w:rsid w:val="009A2F32"/>
    <w:rsid w:val="009A4A06"/>
    <w:rsid w:val="009A4A1E"/>
    <w:rsid w:val="009A4AF0"/>
    <w:rsid w:val="009A5B38"/>
    <w:rsid w:val="009A5D3E"/>
    <w:rsid w:val="009A6076"/>
    <w:rsid w:val="009B5070"/>
    <w:rsid w:val="009C1D1F"/>
    <w:rsid w:val="009C3E1C"/>
    <w:rsid w:val="009C5C6B"/>
    <w:rsid w:val="009C6484"/>
    <w:rsid w:val="009C7DC2"/>
    <w:rsid w:val="009D00D2"/>
    <w:rsid w:val="009D10E5"/>
    <w:rsid w:val="009D232F"/>
    <w:rsid w:val="009D3666"/>
    <w:rsid w:val="009D370C"/>
    <w:rsid w:val="009D3A94"/>
    <w:rsid w:val="009D540D"/>
    <w:rsid w:val="009D6872"/>
    <w:rsid w:val="009E0226"/>
    <w:rsid w:val="009E2B34"/>
    <w:rsid w:val="009E3AEE"/>
    <w:rsid w:val="009E4A3F"/>
    <w:rsid w:val="009E5BE9"/>
    <w:rsid w:val="009F3C98"/>
    <w:rsid w:val="009F3E9C"/>
    <w:rsid w:val="00A03BAE"/>
    <w:rsid w:val="00A0482D"/>
    <w:rsid w:val="00A04AF4"/>
    <w:rsid w:val="00A07664"/>
    <w:rsid w:val="00A11333"/>
    <w:rsid w:val="00A13280"/>
    <w:rsid w:val="00A15D18"/>
    <w:rsid w:val="00A23B66"/>
    <w:rsid w:val="00A24F44"/>
    <w:rsid w:val="00A26C9A"/>
    <w:rsid w:val="00A306F0"/>
    <w:rsid w:val="00A34906"/>
    <w:rsid w:val="00A34BC6"/>
    <w:rsid w:val="00A361F0"/>
    <w:rsid w:val="00A36CE3"/>
    <w:rsid w:val="00A503F7"/>
    <w:rsid w:val="00A509F5"/>
    <w:rsid w:val="00A50A0C"/>
    <w:rsid w:val="00A529D6"/>
    <w:rsid w:val="00A52E66"/>
    <w:rsid w:val="00A52EFE"/>
    <w:rsid w:val="00A546AE"/>
    <w:rsid w:val="00A54F6F"/>
    <w:rsid w:val="00A57725"/>
    <w:rsid w:val="00A73EAF"/>
    <w:rsid w:val="00A74AA6"/>
    <w:rsid w:val="00A74FBE"/>
    <w:rsid w:val="00A77CEC"/>
    <w:rsid w:val="00A812C4"/>
    <w:rsid w:val="00A84740"/>
    <w:rsid w:val="00A847DC"/>
    <w:rsid w:val="00A8639C"/>
    <w:rsid w:val="00A87ED1"/>
    <w:rsid w:val="00A908F5"/>
    <w:rsid w:val="00A917E9"/>
    <w:rsid w:val="00A91E42"/>
    <w:rsid w:val="00A955D2"/>
    <w:rsid w:val="00AA01E2"/>
    <w:rsid w:val="00AA122B"/>
    <w:rsid w:val="00AA168F"/>
    <w:rsid w:val="00AA340E"/>
    <w:rsid w:val="00AA3433"/>
    <w:rsid w:val="00AB0763"/>
    <w:rsid w:val="00AB4C0D"/>
    <w:rsid w:val="00AB4EA2"/>
    <w:rsid w:val="00AB6CF4"/>
    <w:rsid w:val="00AC066A"/>
    <w:rsid w:val="00AC26B5"/>
    <w:rsid w:val="00AC29A8"/>
    <w:rsid w:val="00AC3D39"/>
    <w:rsid w:val="00AC3F88"/>
    <w:rsid w:val="00AD0D48"/>
    <w:rsid w:val="00AD4093"/>
    <w:rsid w:val="00AD4C0C"/>
    <w:rsid w:val="00AD4CAA"/>
    <w:rsid w:val="00AD5428"/>
    <w:rsid w:val="00AD6385"/>
    <w:rsid w:val="00AE0EAF"/>
    <w:rsid w:val="00AE11F2"/>
    <w:rsid w:val="00AE15E4"/>
    <w:rsid w:val="00AE2C73"/>
    <w:rsid w:val="00AE2D9F"/>
    <w:rsid w:val="00AE3FE3"/>
    <w:rsid w:val="00AE60A1"/>
    <w:rsid w:val="00AE6D40"/>
    <w:rsid w:val="00AF15A3"/>
    <w:rsid w:val="00AF1928"/>
    <w:rsid w:val="00AF212F"/>
    <w:rsid w:val="00AF4134"/>
    <w:rsid w:val="00AF66B7"/>
    <w:rsid w:val="00AF69FB"/>
    <w:rsid w:val="00B00B4C"/>
    <w:rsid w:val="00B01974"/>
    <w:rsid w:val="00B02EEB"/>
    <w:rsid w:val="00B03F89"/>
    <w:rsid w:val="00B0451B"/>
    <w:rsid w:val="00B04E1C"/>
    <w:rsid w:val="00B05169"/>
    <w:rsid w:val="00B057A3"/>
    <w:rsid w:val="00B05C33"/>
    <w:rsid w:val="00B07251"/>
    <w:rsid w:val="00B108FA"/>
    <w:rsid w:val="00B1094A"/>
    <w:rsid w:val="00B111E1"/>
    <w:rsid w:val="00B11BEB"/>
    <w:rsid w:val="00B131F7"/>
    <w:rsid w:val="00B144F3"/>
    <w:rsid w:val="00B22816"/>
    <w:rsid w:val="00B234BD"/>
    <w:rsid w:val="00B242FB"/>
    <w:rsid w:val="00B24871"/>
    <w:rsid w:val="00B2545D"/>
    <w:rsid w:val="00B2657B"/>
    <w:rsid w:val="00B27E26"/>
    <w:rsid w:val="00B31751"/>
    <w:rsid w:val="00B31A1A"/>
    <w:rsid w:val="00B32729"/>
    <w:rsid w:val="00B32B9E"/>
    <w:rsid w:val="00B35271"/>
    <w:rsid w:val="00B37C09"/>
    <w:rsid w:val="00B40431"/>
    <w:rsid w:val="00B4098C"/>
    <w:rsid w:val="00B40E0E"/>
    <w:rsid w:val="00B427E1"/>
    <w:rsid w:val="00B444C5"/>
    <w:rsid w:val="00B4677E"/>
    <w:rsid w:val="00B47B2A"/>
    <w:rsid w:val="00B536EF"/>
    <w:rsid w:val="00B54960"/>
    <w:rsid w:val="00B55EBF"/>
    <w:rsid w:val="00B57514"/>
    <w:rsid w:val="00B6205F"/>
    <w:rsid w:val="00B62597"/>
    <w:rsid w:val="00B62B46"/>
    <w:rsid w:val="00B64B0B"/>
    <w:rsid w:val="00B650A5"/>
    <w:rsid w:val="00B65D29"/>
    <w:rsid w:val="00B67D6F"/>
    <w:rsid w:val="00B7176A"/>
    <w:rsid w:val="00B71880"/>
    <w:rsid w:val="00B74839"/>
    <w:rsid w:val="00B75EBC"/>
    <w:rsid w:val="00B77C67"/>
    <w:rsid w:val="00B80572"/>
    <w:rsid w:val="00B81803"/>
    <w:rsid w:val="00B82382"/>
    <w:rsid w:val="00B85813"/>
    <w:rsid w:val="00B90424"/>
    <w:rsid w:val="00B9465A"/>
    <w:rsid w:val="00B9651E"/>
    <w:rsid w:val="00BA0EAF"/>
    <w:rsid w:val="00BA14DB"/>
    <w:rsid w:val="00BA2AD4"/>
    <w:rsid w:val="00BA2EBB"/>
    <w:rsid w:val="00BA2EE6"/>
    <w:rsid w:val="00BA49E6"/>
    <w:rsid w:val="00BA6B4B"/>
    <w:rsid w:val="00BB10EA"/>
    <w:rsid w:val="00BB3674"/>
    <w:rsid w:val="00BB4E67"/>
    <w:rsid w:val="00BB65D2"/>
    <w:rsid w:val="00BC11D2"/>
    <w:rsid w:val="00BC22B9"/>
    <w:rsid w:val="00BC385D"/>
    <w:rsid w:val="00BC38EC"/>
    <w:rsid w:val="00BC3A35"/>
    <w:rsid w:val="00BD0C1C"/>
    <w:rsid w:val="00BD0F30"/>
    <w:rsid w:val="00BD18B1"/>
    <w:rsid w:val="00BD371B"/>
    <w:rsid w:val="00BD697D"/>
    <w:rsid w:val="00BD750C"/>
    <w:rsid w:val="00BE1110"/>
    <w:rsid w:val="00BE3A15"/>
    <w:rsid w:val="00BE3B3C"/>
    <w:rsid w:val="00BE58E8"/>
    <w:rsid w:val="00BE591B"/>
    <w:rsid w:val="00BF4E96"/>
    <w:rsid w:val="00C005DE"/>
    <w:rsid w:val="00C03804"/>
    <w:rsid w:val="00C05009"/>
    <w:rsid w:val="00C05975"/>
    <w:rsid w:val="00C06191"/>
    <w:rsid w:val="00C07CAD"/>
    <w:rsid w:val="00C217D3"/>
    <w:rsid w:val="00C2189E"/>
    <w:rsid w:val="00C219B6"/>
    <w:rsid w:val="00C2311B"/>
    <w:rsid w:val="00C2487F"/>
    <w:rsid w:val="00C24946"/>
    <w:rsid w:val="00C2596B"/>
    <w:rsid w:val="00C31A93"/>
    <w:rsid w:val="00C31DEF"/>
    <w:rsid w:val="00C358F7"/>
    <w:rsid w:val="00C359D7"/>
    <w:rsid w:val="00C365F9"/>
    <w:rsid w:val="00C4006E"/>
    <w:rsid w:val="00C42CB5"/>
    <w:rsid w:val="00C4382B"/>
    <w:rsid w:val="00C47B97"/>
    <w:rsid w:val="00C50F45"/>
    <w:rsid w:val="00C61162"/>
    <w:rsid w:val="00C642F1"/>
    <w:rsid w:val="00C65623"/>
    <w:rsid w:val="00C65846"/>
    <w:rsid w:val="00C666EC"/>
    <w:rsid w:val="00C670CB"/>
    <w:rsid w:val="00C6726A"/>
    <w:rsid w:val="00C67C43"/>
    <w:rsid w:val="00C70B5C"/>
    <w:rsid w:val="00C72FB4"/>
    <w:rsid w:val="00C73508"/>
    <w:rsid w:val="00C74AF2"/>
    <w:rsid w:val="00C83F56"/>
    <w:rsid w:val="00C84466"/>
    <w:rsid w:val="00C84915"/>
    <w:rsid w:val="00C85570"/>
    <w:rsid w:val="00C85D3C"/>
    <w:rsid w:val="00C866F7"/>
    <w:rsid w:val="00C879CE"/>
    <w:rsid w:val="00C912A0"/>
    <w:rsid w:val="00C9180E"/>
    <w:rsid w:val="00C91938"/>
    <w:rsid w:val="00C91ECA"/>
    <w:rsid w:val="00C92A4D"/>
    <w:rsid w:val="00C93100"/>
    <w:rsid w:val="00C93355"/>
    <w:rsid w:val="00C94B59"/>
    <w:rsid w:val="00CA025A"/>
    <w:rsid w:val="00CA1587"/>
    <w:rsid w:val="00CB215F"/>
    <w:rsid w:val="00CB27E1"/>
    <w:rsid w:val="00CB2D50"/>
    <w:rsid w:val="00CB3084"/>
    <w:rsid w:val="00CB51E1"/>
    <w:rsid w:val="00CC16E6"/>
    <w:rsid w:val="00CC181C"/>
    <w:rsid w:val="00CC7A05"/>
    <w:rsid w:val="00CD09AE"/>
    <w:rsid w:val="00CD3100"/>
    <w:rsid w:val="00CD67BC"/>
    <w:rsid w:val="00CE1C1B"/>
    <w:rsid w:val="00CF292C"/>
    <w:rsid w:val="00CF3283"/>
    <w:rsid w:val="00CF677C"/>
    <w:rsid w:val="00D002DC"/>
    <w:rsid w:val="00D006D2"/>
    <w:rsid w:val="00D01827"/>
    <w:rsid w:val="00D01D34"/>
    <w:rsid w:val="00D04216"/>
    <w:rsid w:val="00D10355"/>
    <w:rsid w:val="00D10AF0"/>
    <w:rsid w:val="00D13640"/>
    <w:rsid w:val="00D13A05"/>
    <w:rsid w:val="00D13D13"/>
    <w:rsid w:val="00D14705"/>
    <w:rsid w:val="00D14BC5"/>
    <w:rsid w:val="00D22516"/>
    <w:rsid w:val="00D236E9"/>
    <w:rsid w:val="00D2463A"/>
    <w:rsid w:val="00D26CA7"/>
    <w:rsid w:val="00D3321A"/>
    <w:rsid w:val="00D33BEE"/>
    <w:rsid w:val="00D356FF"/>
    <w:rsid w:val="00D36B48"/>
    <w:rsid w:val="00D3797D"/>
    <w:rsid w:val="00D4157E"/>
    <w:rsid w:val="00D538A2"/>
    <w:rsid w:val="00D5647C"/>
    <w:rsid w:val="00D573E0"/>
    <w:rsid w:val="00D61450"/>
    <w:rsid w:val="00D61881"/>
    <w:rsid w:val="00D62736"/>
    <w:rsid w:val="00D62782"/>
    <w:rsid w:val="00D639F1"/>
    <w:rsid w:val="00D64DED"/>
    <w:rsid w:val="00D66A94"/>
    <w:rsid w:val="00D70682"/>
    <w:rsid w:val="00D712C7"/>
    <w:rsid w:val="00D74BC3"/>
    <w:rsid w:val="00D75B34"/>
    <w:rsid w:val="00D76FCC"/>
    <w:rsid w:val="00D85BFC"/>
    <w:rsid w:val="00D91288"/>
    <w:rsid w:val="00D92398"/>
    <w:rsid w:val="00D9307F"/>
    <w:rsid w:val="00D94B0F"/>
    <w:rsid w:val="00D94DC2"/>
    <w:rsid w:val="00DA0F21"/>
    <w:rsid w:val="00DA3FC2"/>
    <w:rsid w:val="00DA5146"/>
    <w:rsid w:val="00DA5C4C"/>
    <w:rsid w:val="00DA605D"/>
    <w:rsid w:val="00DA6C6F"/>
    <w:rsid w:val="00DA71B2"/>
    <w:rsid w:val="00DB42FB"/>
    <w:rsid w:val="00DB616F"/>
    <w:rsid w:val="00DB6E76"/>
    <w:rsid w:val="00DB744F"/>
    <w:rsid w:val="00DC1C43"/>
    <w:rsid w:val="00DC2873"/>
    <w:rsid w:val="00DC52B8"/>
    <w:rsid w:val="00DC692E"/>
    <w:rsid w:val="00DC77C7"/>
    <w:rsid w:val="00DD0B4E"/>
    <w:rsid w:val="00DD13EC"/>
    <w:rsid w:val="00DD1B56"/>
    <w:rsid w:val="00DD24E2"/>
    <w:rsid w:val="00DD329C"/>
    <w:rsid w:val="00DD33F2"/>
    <w:rsid w:val="00DD3498"/>
    <w:rsid w:val="00DD35EE"/>
    <w:rsid w:val="00DD3F42"/>
    <w:rsid w:val="00DD573C"/>
    <w:rsid w:val="00DD7F59"/>
    <w:rsid w:val="00DE2035"/>
    <w:rsid w:val="00DE2A61"/>
    <w:rsid w:val="00DE5755"/>
    <w:rsid w:val="00DE58D4"/>
    <w:rsid w:val="00DE5CA9"/>
    <w:rsid w:val="00DE7B77"/>
    <w:rsid w:val="00DE7DB0"/>
    <w:rsid w:val="00DF0744"/>
    <w:rsid w:val="00DF08FA"/>
    <w:rsid w:val="00DF0920"/>
    <w:rsid w:val="00DF49BA"/>
    <w:rsid w:val="00DF7268"/>
    <w:rsid w:val="00DF7333"/>
    <w:rsid w:val="00E00C02"/>
    <w:rsid w:val="00E01CAD"/>
    <w:rsid w:val="00E0239A"/>
    <w:rsid w:val="00E03ADB"/>
    <w:rsid w:val="00E04064"/>
    <w:rsid w:val="00E04DF9"/>
    <w:rsid w:val="00E07910"/>
    <w:rsid w:val="00E147EA"/>
    <w:rsid w:val="00E212BE"/>
    <w:rsid w:val="00E229B8"/>
    <w:rsid w:val="00E2323E"/>
    <w:rsid w:val="00E23286"/>
    <w:rsid w:val="00E27C37"/>
    <w:rsid w:val="00E302CA"/>
    <w:rsid w:val="00E312D9"/>
    <w:rsid w:val="00E313CA"/>
    <w:rsid w:val="00E33697"/>
    <w:rsid w:val="00E352D6"/>
    <w:rsid w:val="00E36E89"/>
    <w:rsid w:val="00E37D31"/>
    <w:rsid w:val="00E41C22"/>
    <w:rsid w:val="00E4458B"/>
    <w:rsid w:val="00E46E4E"/>
    <w:rsid w:val="00E47E3A"/>
    <w:rsid w:val="00E50C44"/>
    <w:rsid w:val="00E516ED"/>
    <w:rsid w:val="00E52BEA"/>
    <w:rsid w:val="00E53119"/>
    <w:rsid w:val="00E555ED"/>
    <w:rsid w:val="00E55C3A"/>
    <w:rsid w:val="00E56321"/>
    <w:rsid w:val="00E616E4"/>
    <w:rsid w:val="00E623F7"/>
    <w:rsid w:val="00E63F70"/>
    <w:rsid w:val="00E64759"/>
    <w:rsid w:val="00E661CD"/>
    <w:rsid w:val="00E72C0C"/>
    <w:rsid w:val="00E75013"/>
    <w:rsid w:val="00E76AC0"/>
    <w:rsid w:val="00E76E04"/>
    <w:rsid w:val="00E806AC"/>
    <w:rsid w:val="00E8086A"/>
    <w:rsid w:val="00E814B2"/>
    <w:rsid w:val="00E84CD2"/>
    <w:rsid w:val="00E94CAD"/>
    <w:rsid w:val="00E95A4C"/>
    <w:rsid w:val="00E969ED"/>
    <w:rsid w:val="00EA1A10"/>
    <w:rsid w:val="00EA2286"/>
    <w:rsid w:val="00EA5F6E"/>
    <w:rsid w:val="00EB3C20"/>
    <w:rsid w:val="00EB4647"/>
    <w:rsid w:val="00EB504F"/>
    <w:rsid w:val="00EB53C4"/>
    <w:rsid w:val="00EB5724"/>
    <w:rsid w:val="00EC27BC"/>
    <w:rsid w:val="00EC2F00"/>
    <w:rsid w:val="00EC3BA5"/>
    <w:rsid w:val="00EC3CE4"/>
    <w:rsid w:val="00EC68FE"/>
    <w:rsid w:val="00EC709F"/>
    <w:rsid w:val="00EC7541"/>
    <w:rsid w:val="00ED0E8B"/>
    <w:rsid w:val="00ED2D45"/>
    <w:rsid w:val="00ED4AE4"/>
    <w:rsid w:val="00ED4E3E"/>
    <w:rsid w:val="00ED552D"/>
    <w:rsid w:val="00ED55C2"/>
    <w:rsid w:val="00ED5B43"/>
    <w:rsid w:val="00ED76A9"/>
    <w:rsid w:val="00ED7A99"/>
    <w:rsid w:val="00EE0E31"/>
    <w:rsid w:val="00EE23F7"/>
    <w:rsid w:val="00EE33AA"/>
    <w:rsid w:val="00EE34EB"/>
    <w:rsid w:val="00EE540F"/>
    <w:rsid w:val="00EE63B0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DB0"/>
    <w:rsid w:val="00EF64F9"/>
    <w:rsid w:val="00EF7514"/>
    <w:rsid w:val="00EF7704"/>
    <w:rsid w:val="00EF77BA"/>
    <w:rsid w:val="00EF7DFD"/>
    <w:rsid w:val="00F003F9"/>
    <w:rsid w:val="00F02687"/>
    <w:rsid w:val="00F03630"/>
    <w:rsid w:val="00F03C59"/>
    <w:rsid w:val="00F07DE7"/>
    <w:rsid w:val="00F11E5F"/>
    <w:rsid w:val="00F12B00"/>
    <w:rsid w:val="00F130F5"/>
    <w:rsid w:val="00F13127"/>
    <w:rsid w:val="00F13838"/>
    <w:rsid w:val="00F1594D"/>
    <w:rsid w:val="00F15A8A"/>
    <w:rsid w:val="00F15BF9"/>
    <w:rsid w:val="00F16615"/>
    <w:rsid w:val="00F175DA"/>
    <w:rsid w:val="00F20CA4"/>
    <w:rsid w:val="00F25A1B"/>
    <w:rsid w:val="00F300DD"/>
    <w:rsid w:val="00F32A8C"/>
    <w:rsid w:val="00F338C8"/>
    <w:rsid w:val="00F33DB8"/>
    <w:rsid w:val="00F34337"/>
    <w:rsid w:val="00F35C2C"/>
    <w:rsid w:val="00F35CEA"/>
    <w:rsid w:val="00F376FB"/>
    <w:rsid w:val="00F41135"/>
    <w:rsid w:val="00F44F46"/>
    <w:rsid w:val="00F4532D"/>
    <w:rsid w:val="00F47F18"/>
    <w:rsid w:val="00F50082"/>
    <w:rsid w:val="00F50D93"/>
    <w:rsid w:val="00F57B58"/>
    <w:rsid w:val="00F60A15"/>
    <w:rsid w:val="00F628A8"/>
    <w:rsid w:val="00F628C9"/>
    <w:rsid w:val="00F70970"/>
    <w:rsid w:val="00F71DAD"/>
    <w:rsid w:val="00F73F04"/>
    <w:rsid w:val="00F741B4"/>
    <w:rsid w:val="00F7497F"/>
    <w:rsid w:val="00F76B30"/>
    <w:rsid w:val="00F819B3"/>
    <w:rsid w:val="00F82194"/>
    <w:rsid w:val="00F841B3"/>
    <w:rsid w:val="00F8495B"/>
    <w:rsid w:val="00F85ACF"/>
    <w:rsid w:val="00F94F9C"/>
    <w:rsid w:val="00F9509F"/>
    <w:rsid w:val="00F95576"/>
    <w:rsid w:val="00F968D9"/>
    <w:rsid w:val="00F9712B"/>
    <w:rsid w:val="00F97BFE"/>
    <w:rsid w:val="00FA40FF"/>
    <w:rsid w:val="00FA4C3F"/>
    <w:rsid w:val="00FA5A80"/>
    <w:rsid w:val="00FA68A3"/>
    <w:rsid w:val="00FA6E6A"/>
    <w:rsid w:val="00FA7604"/>
    <w:rsid w:val="00FB15C0"/>
    <w:rsid w:val="00FB3D53"/>
    <w:rsid w:val="00FB5E6D"/>
    <w:rsid w:val="00FB71FC"/>
    <w:rsid w:val="00FB7997"/>
    <w:rsid w:val="00FC1C72"/>
    <w:rsid w:val="00FC20A9"/>
    <w:rsid w:val="00FC25EA"/>
    <w:rsid w:val="00FC2E02"/>
    <w:rsid w:val="00FC4309"/>
    <w:rsid w:val="00FD061B"/>
    <w:rsid w:val="00FD188B"/>
    <w:rsid w:val="00FD626C"/>
    <w:rsid w:val="00FE1ACF"/>
    <w:rsid w:val="00FE1C42"/>
    <w:rsid w:val="00FE3C0B"/>
    <w:rsid w:val="00FE48A6"/>
    <w:rsid w:val="00FE4F36"/>
    <w:rsid w:val="00FE5342"/>
    <w:rsid w:val="00FE74EE"/>
    <w:rsid w:val="00FF0104"/>
    <w:rsid w:val="00FF3405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9583"/>
  <w15:docId w15:val="{61D0F258-096D-4E3C-B5DD-B5D9543A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53"/>
    <w:pPr>
      <w:ind w:left="720"/>
      <w:contextualSpacing/>
    </w:pPr>
  </w:style>
  <w:style w:type="table" w:styleId="a4">
    <w:name w:val="Table Grid"/>
    <w:basedOn w:val="a1"/>
    <w:uiPriority w:val="59"/>
    <w:rsid w:val="008E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2020-05-28T11:44:00Z</cp:lastPrinted>
  <dcterms:created xsi:type="dcterms:W3CDTF">2020-05-28T11:17:00Z</dcterms:created>
  <dcterms:modified xsi:type="dcterms:W3CDTF">2022-03-17T12:55:00Z</dcterms:modified>
</cp:coreProperties>
</file>