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48"/>
        <w:tblW w:w="11307" w:type="dxa"/>
        <w:tblLook w:val="00A0" w:firstRow="1" w:lastRow="0" w:firstColumn="1" w:lastColumn="0" w:noHBand="0" w:noVBand="0"/>
      </w:tblPr>
      <w:tblGrid>
        <w:gridCol w:w="3510"/>
        <w:gridCol w:w="7797"/>
      </w:tblGrid>
      <w:tr w:rsidR="00373946" w:rsidRPr="005035F5" w:rsidTr="00373946">
        <w:tc>
          <w:tcPr>
            <w:tcW w:w="3510" w:type="dxa"/>
          </w:tcPr>
          <w:p w:rsidR="00373946" w:rsidRDefault="00373946" w:rsidP="00373946">
            <w:pPr>
              <w:spacing w:line="276" w:lineRule="auto"/>
            </w:pPr>
            <w:r w:rsidRPr="00C42049">
              <w:t>РАССМОТРЕН</w:t>
            </w:r>
            <w:r>
              <w:t>:</w:t>
            </w:r>
          </w:p>
          <w:p w:rsidR="00373946" w:rsidRDefault="00373946" w:rsidP="00373946">
            <w:pPr>
              <w:spacing w:line="276" w:lineRule="auto"/>
            </w:pPr>
            <w:r>
              <w:t xml:space="preserve">на заседании педагогического совета </w:t>
            </w:r>
          </w:p>
          <w:p w:rsidR="00373946" w:rsidRDefault="00373946" w:rsidP="00373946">
            <w:pPr>
              <w:spacing w:line="276" w:lineRule="auto"/>
            </w:pPr>
            <w:r>
              <w:t xml:space="preserve">МБДОУ детский сад  № 1 «Ромашка» </w:t>
            </w:r>
          </w:p>
          <w:p w:rsidR="00373946" w:rsidRPr="00BD2627" w:rsidRDefault="00373946" w:rsidP="00373946">
            <w:pPr>
              <w:spacing w:line="276" w:lineRule="auto"/>
            </w:pPr>
            <w:r>
              <w:t>28 февраля 2022</w:t>
            </w:r>
            <w:r w:rsidRPr="00BD2627">
              <w:t xml:space="preserve"> года,</w:t>
            </w:r>
          </w:p>
          <w:p w:rsidR="00373946" w:rsidRDefault="00373946" w:rsidP="00373946">
            <w:pPr>
              <w:spacing w:line="276" w:lineRule="auto"/>
            </w:pPr>
            <w:r>
              <w:t>протокол заседания № 3</w:t>
            </w:r>
          </w:p>
          <w:p w:rsidR="00373946" w:rsidRPr="003C2099" w:rsidRDefault="00373946" w:rsidP="00373946"/>
        </w:tc>
        <w:tc>
          <w:tcPr>
            <w:tcW w:w="7797" w:type="dxa"/>
          </w:tcPr>
          <w:p w:rsidR="00373946" w:rsidRPr="003C2099" w:rsidRDefault="00373946" w:rsidP="00373946">
            <w:r w:rsidRPr="003C2099">
              <w:t xml:space="preserve">                         </w:t>
            </w:r>
            <w:r>
              <w:t xml:space="preserve">                                            </w:t>
            </w:r>
            <w:r w:rsidRPr="003C2099">
              <w:t>Утверждаю:</w:t>
            </w:r>
          </w:p>
          <w:p w:rsidR="00373946" w:rsidRPr="003C2099" w:rsidRDefault="00373946" w:rsidP="00373946">
            <w:r w:rsidRPr="003C2099">
              <w:t xml:space="preserve">                          </w:t>
            </w:r>
            <w:r>
              <w:t xml:space="preserve">                                            </w:t>
            </w:r>
            <w:r w:rsidRPr="003C2099">
              <w:t xml:space="preserve">Приказ </w:t>
            </w:r>
            <w:r w:rsidRPr="00567A5D">
              <w:rPr>
                <w:u w:val="single"/>
              </w:rPr>
              <w:t xml:space="preserve">№ </w:t>
            </w:r>
            <w:r w:rsidR="00567A5D" w:rsidRPr="00567A5D">
              <w:rPr>
                <w:u w:val="single"/>
              </w:rPr>
              <w:t xml:space="preserve">26 </w:t>
            </w:r>
            <w:r w:rsidRPr="00567A5D">
              <w:rPr>
                <w:u w:val="single"/>
              </w:rPr>
              <w:t xml:space="preserve">от </w:t>
            </w:r>
            <w:r w:rsidR="00567A5D" w:rsidRPr="00567A5D">
              <w:rPr>
                <w:u w:val="single"/>
              </w:rPr>
              <w:t>02.</w:t>
            </w:r>
            <w:r w:rsidRPr="00567A5D">
              <w:rPr>
                <w:u w:val="single"/>
              </w:rPr>
              <w:t xml:space="preserve"> 2022 г</w:t>
            </w:r>
            <w:r w:rsidRPr="00AD231D">
              <w:rPr>
                <w:u w:val="single"/>
              </w:rPr>
              <w:t>.</w:t>
            </w:r>
          </w:p>
          <w:p w:rsidR="00373946" w:rsidRPr="003C2099" w:rsidRDefault="00373946" w:rsidP="00373946">
            <w:r w:rsidRPr="003C2099">
              <w:t xml:space="preserve">                            </w:t>
            </w:r>
            <w:r>
              <w:t xml:space="preserve">                                          </w:t>
            </w:r>
            <w:r w:rsidRPr="003C2099">
              <w:t>заведующий МБДОУ</w:t>
            </w:r>
          </w:p>
          <w:p w:rsidR="00373946" w:rsidRPr="003C2099" w:rsidRDefault="00373946" w:rsidP="00373946">
            <w:r>
              <w:t xml:space="preserve">                                                                       детского сада №1</w:t>
            </w:r>
            <w:r w:rsidRPr="003C2099">
              <w:t xml:space="preserve"> «</w:t>
            </w:r>
            <w:r>
              <w:t>Ромашка</w:t>
            </w:r>
            <w:r w:rsidRPr="003C2099">
              <w:t>»</w:t>
            </w:r>
          </w:p>
          <w:p w:rsidR="00373946" w:rsidRPr="003C2099" w:rsidRDefault="00373946" w:rsidP="00567A5D">
            <w:r>
              <w:t xml:space="preserve">                                                                        ____________Н.Ю. </w:t>
            </w:r>
            <w:r w:rsidR="00567A5D">
              <w:t>Дейнеко</w:t>
            </w:r>
            <w:r w:rsidRPr="003C2099">
              <w:t xml:space="preserve"> </w:t>
            </w:r>
          </w:p>
        </w:tc>
      </w:tr>
      <w:tr w:rsidR="00373946" w:rsidRPr="005035F5" w:rsidTr="00373946">
        <w:tc>
          <w:tcPr>
            <w:tcW w:w="3510" w:type="dxa"/>
          </w:tcPr>
          <w:p w:rsidR="00373946" w:rsidRPr="005035F5" w:rsidRDefault="00373946" w:rsidP="00373946">
            <w:pPr>
              <w:rPr>
                <w:sz w:val="28"/>
                <w:szCs w:val="28"/>
              </w:rPr>
            </w:pPr>
          </w:p>
        </w:tc>
        <w:tc>
          <w:tcPr>
            <w:tcW w:w="7797" w:type="dxa"/>
          </w:tcPr>
          <w:p w:rsidR="00373946" w:rsidRPr="005035F5" w:rsidRDefault="00373946" w:rsidP="00373946">
            <w:pPr>
              <w:jc w:val="right"/>
              <w:rPr>
                <w:sz w:val="28"/>
                <w:szCs w:val="28"/>
              </w:rPr>
            </w:pPr>
          </w:p>
        </w:tc>
      </w:tr>
    </w:tbl>
    <w:p w:rsidR="00373946" w:rsidRDefault="00373946" w:rsidP="00373946">
      <w:pPr>
        <w:spacing w:line="276" w:lineRule="auto"/>
      </w:pPr>
      <w:r>
        <w:t xml:space="preserve">                                                                                                                         </w:t>
      </w:r>
    </w:p>
    <w:p w:rsidR="00373946" w:rsidRDefault="00373946" w:rsidP="00373946">
      <w:pPr>
        <w:spacing w:line="276" w:lineRule="auto"/>
      </w:pPr>
      <w:bookmarkStart w:id="0" w:name="_GoBack"/>
      <w:bookmarkEnd w:id="0"/>
    </w:p>
    <w:p w:rsidR="00373946" w:rsidRDefault="00567A5D" w:rsidP="00373946">
      <w:pPr>
        <w:pStyle w:val="20"/>
        <w:shd w:val="clear" w:color="auto" w:fill="auto"/>
        <w:tabs>
          <w:tab w:val="left" w:pos="0"/>
        </w:tabs>
        <w:spacing w:before="0" w:after="0" w:line="240" w:lineRule="auto"/>
        <w:ind w:firstLine="567"/>
        <w:jc w:val="both"/>
        <w:rPr>
          <w:rStyle w:val="21"/>
          <w:sz w:val="24"/>
          <w:szCs w:val="24"/>
        </w:rPr>
      </w:pPr>
      <w:r>
        <w:rPr>
          <w:b/>
          <w:bCs/>
          <w:noProof/>
          <w:color w:val="000000"/>
          <w:sz w:val="24"/>
          <w:szCs w:val="24"/>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35pt;margin-top:194.9pt;width:434.35pt;height:182pt;z-index:-251658752" wrapcoords="2015 -89 410 444 -37 800 -37 3467 5708 4178 10819 4178 9289 4978 9065 5156 9065 5600 1977 5778 2015 7733 2276 8444 5148 9867 4924 10133 4738 10667 4738 11822 5297 12711 7610 14133 7834 14133 5223 14489 5074 14578 4999 16889 5111 16978 10819 16978 6566 18044 6566 18400 5670 18667 5521 18933 5484 20800 5708 20889 10856 21244 10856 21333 11789 21600 12199 21600 15855 21333 15855 21244 16041 20711 16041 20267 15818 19822 15930 19022 15631 18756 14139 18133 13691 17867 10819 16978 14400 16978 16601 16444 16526 15556 16750 15556 17049 14667 17086 13689 13430 12711 15445 12711 17123 12089 17161 10133 15967 10044 5670 9867 5820 9333 2910 8444 11826 8444 19623 7822 19660 5778 19063 5689 9476 5600 10819 4178 19847 4178 21637 3467 21637 622 20444 622 2350 -89 2015 -89" fillcolor="black">
            <v:fill rotate="t"/>
            <v:shadow color="#868686" opacity=".5" offset="6pt,6pt"/>
            <v:textpath style="font-family:&quot;Times New Roman&quot;;font-weight:bold;v-text-kern:t" trim="t" fitpath="t" string="ОТЧЁТ О РЕЗУЛЬТАТАХ САМООБСЛЕДОВАНИЯ&#10;муниципального бюджетного дошкольного&#10; образовательного учреждения&#10;  детский сад   № 1 &quot;Ромашка&quot;&#10;за 2021 календарный  год."/>
            <w10:wrap type="tight"/>
          </v:shape>
        </w:pict>
      </w: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567"/>
        <w:jc w:val="both"/>
        <w:rPr>
          <w:rStyle w:val="21"/>
          <w:sz w:val="24"/>
          <w:szCs w:val="24"/>
        </w:rPr>
      </w:pPr>
    </w:p>
    <w:p w:rsidR="00373946" w:rsidRDefault="00373946" w:rsidP="00373946">
      <w:pPr>
        <w:pStyle w:val="20"/>
        <w:shd w:val="clear" w:color="auto" w:fill="auto"/>
        <w:tabs>
          <w:tab w:val="left" w:pos="0"/>
        </w:tabs>
        <w:spacing w:before="0" w:after="0" w:line="240" w:lineRule="auto"/>
        <w:ind w:firstLine="0"/>
        <w:jc w:val="both"/>
        <w:rPr>
          <w:rStyle w:val="21"/>
          <w:sz w:val="24"/>
          <w:szCs w:val="24"/>
        </w:rPr>
      </w:pPr>
    </w:p>
    <w:p w:rsidR="00373946" w:rsidRDefault="00373946" w:rsidP="00373946">
      <w:pPr>
        <w:pStyle w:val="20"/>
        <w:shd w:val="clear" w:color="auto" w:fill="auto"/>
        <w:tabs>
          <w:tab w:val="left" w:pos="0"/>
        </w:tabs>
        <w:spacing w:before="0" w:after="0" w:line="240" w:lineRule="auto"/>
        <w:ind w:firstLine="0"/>
        <w:jc w:val="both"/>
        <w:rPr>
          <w:rStyle w:val="21"/>
          <w:sz w:val="24"/>
          <w:szCs w:val="24"/>
        </w:rPr>
      </w:pPr>
    </w:p>
    <w:p w:rsidR="00373946" w:rsidRPr="00213D32" w:rsidRDefault="00373946" w:rsidP="00373946">
      <w:pPr>
        <w:pStyle w:val="20"/>
        <w:shd w:val="clear" w:color="auto" w:fill="auto"/>
        <w:tabs>
          <w:tab w:val="left" w:pos="0"/>
        </w:tabs>
        <w:spacing w:before="0" w:after="0" w:line="240" w:lineRule="auto"/>
        <w:ind w:firstLine="567"/>
        <w:rPr>
          <w:rStyle w:val="21"/>
          <w:b w:val="0"/>
          <w:sz w:val="24"/>
          <w:szCs w:val="24"/>
        </w:rPr>
      </w:pPr>
      <w:r w:rsidRPr="00213D32">
        <w:rPr>
          <w:rStyle w:val="21"/>
          <w:b w:val="0"/>
          <w:sz w:val="24"/>
          <w:szCs w:val="24"/>
        </w:rPr>
        <w:t xml:space="preserve">ст. Егорлыкская </w:t>
      </w:r>
    </w:p>
    <w:p w:rsidR="00373946" w:rsidRDefault="00373946" w:rsidP="00373946">
      <w:pPr>
        <w:pStyle w:val="20"/>
        <w:shd w:val="clear" w:color="auto" w:fill="auto"/>
        <w:tabs>
          <w:tab w:val="left" w:pos="0"/>
        </w:tabs>
        <w:spacing w:before="0" w:after="0" w:line="240" w:lineRule="auto"/>
        <w:ind w:firstLine="567"/>
        <w:rPr>
          <w:rStyle w:val="21"/>
          <w:b w:val="0"/>
          <w:sz w:val="24"/>
          <w:szCs w:val="24"/>
        </w:rPr>
      </w:pPr>
      <w:r w:rsidRPr="00213D32">
        <w:rPr>
          <w:rStyle w:val="21"/>
          <w:b w:val="0"/>
          <w:sz w:val="24"/>
          <w:szCs w:val="24"/>
        </w:rPr>
        <w:t>202</w:t>
      </w:r>
      <w:r>
        <w:rPr>
          <w:rStyle w:val="21"/>
          <w:b w:val="0"/>
          <w:sz w:val="24"/>
          <w:szCs w:val="24"/>
        </w:rPr>
        <w:t>2</w:t>
      </w:r>
      <w:r w:rsidRPr="00213D32">
        <w:rPr>
          <w:rStyle w:val="21"/>
          <w:b w:val="0"/>
          <w:sz w:val="24"/>
          <w:szCs w:val="24"/>
        </w:rPr>
        <w:t xml:space="preserve"> г.</w:t>
      </w:r>
    </w:p>
    <w:p w:rsidR="00373946" w:rsidRPr="00213D32" w:rsidRDefault="00373946" w:rsidP="00373946">
      <w:pPr>
        <w:pStyle w:val="20"/>
        <w:shd w:val="clear" w:color="auto" w:fill="auto"/>
        <w:tabs>
          <w:tab w:val="left" w:pos="0"/>
        </w:tabs>
        <w:spacing w:before="0" w:after="0" w:line="240" w:lineRule="auto"/>
        <w:ind w:firstLine="567"/>
        <w:rPr>
          <w:rStyle w:val="21"/>
          <w:b w:val="0"/>
          <w:sz w:val="24"/>
          <w:szCs w:val="24"/>
        </w:rPr>
      </w:pPr>
    </w:p>
    <w:p w:rsidR="00373946" w:rsidRPr="008D33AD" w:rsidRDefault="00373946" w:rsidP="00373946">
      <w:pPr>
        <w:pStyle w:val="20"/>
        <w:shd w:val="clear" w:color="auto" w:fill="auto"/>
        <w:tabs>
          <w:tab w:val="left" w:pos="0"/>
        </w:tabs>
        <w:spacing w:before="0" w:after="0" w:line="240" w:lineRule="auto"/>
        <w:ind w:firstLine="567"/>
        <w:jc w:val="both"/>
        <w:rPr>
          <w:sz w:val="24"/>
          <w:szCs w:val="24"/>
        </w:rPr>
      </w:pPr>
      <w:r w:rsidRPr="008D33AD">
        <w:rPr>
          <w:rStyle w:val="21"/>
          <w:sz w:val="24"/>
          <w:szCs w:val="24"/>
        </w:rPr>
        <w:lastRenderedPageBreak/>
        <w:t xml:space="preserve">Цель </w:t>
      </w:r>
      <w:proofErr w:type="spellStart"/>
      <w:r w:rsidRPr="008D33AD">
        <w:rPr>
          <w:rStyle w:val="21"/>
          <w:sz w:val="24"/>
          <w:szCs w:val="24"/>
        </w:rPr>
        <w:t>самообследования</w:t>
      </w:r>
      <w:proofErr w:type="spellEnd"/>
      <w:r w:rsidRPr="008D33AD">
        <w:rPr>
          <w:rStyle w:val="21"/>
          <w:sz w:val="24"/>
          <w:szCs w:val="24"/>
        </w:rPr>
        <w:t xml:space="preserve">: </w:t>
      </w:r>
      <w:r w:rsidRPr="008D33AD">
        <w:rPr>
          <w:color w:val="000000"/>
          <w:sz w:val="24"/>
          <w:szCs w:val="24"/>
          <w:lang w:eastAsia="ru-RU" w:bidi="ru-RU"/>
        </w:rPr>
        <w:t xml:space="preserve">самооценка содержания, условий и результатов образовательной деятельности ДОУ с последующей подготовкой отчета о </w:t>
      </w:r>
      <w:proofErr w:type="spellStart"/>
      <w:r w:rsidRPr="008D33AD">
        <w:rPr>
          <w:color w:val="000000"/>
          <w:sz w:val="24"/>
          <w:szCs w:val="24"/>
          <w:lang w:eastAsia="ru-RU" w:bidi="ru-RU"/>
        </w:rPr>
        <w:t>самообследовании</w:t>
      </w:r>
      <w:proofErr w:type="spellEnd"/>
      <w:r w:rsidRPr="008D33AD">
        <w:rPr>
          <w:color w:val="000000"/>
          <w:sz w:val="24"/>
          <w:szCs w:val="24"/>
          <w:lang w:eastAsia="ru-RU" w:bidi="ru-RU"/>
        </w:rPr>
        <w:t xml:space="preserve"> для предоставления учредителю ДОУ и общественности.</w:t>
      </w:r>
    </w:p>
    <w:p w:rsidR="00373946" w:rsidRPr="00C97410" w:rsidRDefault="00373946" w:rsidP="00373946">
      <w:pPr>
        <w:pStyle w:val="20"/>
        <w:shd w:val="clear" w:color="auto" w:fill="auto"/>
        <w:spacing w:before="0" w:after="0" w:line="240" w:lineRule="auto"/>
        <w:ind w:firstLine="567"/>
        <w:jc w:val="both"/>
        <w:rPr>
          <w:sz w:val="24"/>
          <w:szCs w:val="24"/>
        </w:rPr>
      </w:pPr>
      <w:r w:rsidRPr="008D33AD">
        <w:rPr>
          <w:rStyle w:val="21"/>
          <w:sz w:val="24"/>
          <w:szCs w:val="24"/>
        </w:rPr>
        <w:t xml:space="preserve">Форма отчета: </w:t>
      </w:r>
      <w:r w:rsidRPr="008D33AD">
        <w:rPr>
          <w:color w:val="000000"/>
          <w:sz w:val="24"/>
          <w:szCs w:val="24"/>
          <w:lang w:eastAsia="ru-RU" w:bidi="ru-RU"/>
        </w:rPr>
        <w:t>отчет, включающий аналитическую часть и результаты анализа показателей деятельности ДОУ.</w:t>
      </w:r>
    </w:p>
    <w:p w:rsidR="00373946" w:rsidRPr="00297A0C" w:rsidRDefault="00373946" w:rsidP="00373946">
      <w:pPr>
        <w:pStyle w:val="a3"/>
        <w:widowControl/>
        <w:numPr>
          <w:ilvl w:val="3"/>
          <w:numId w:val="1"/>
        </w:numPr>
        <w:suppressAutoHyphens/>
        <w:autoSpaceDE/>
        <w:autoSpaceDN/>
        <w:adjustRightInd/>
        <w:ind w:left="142" w:firstLine="0"/>
        <w:rPr>
          <w:b/>
          <w:bCs/>
          <w:sz w:val="24"/>
          <w:szCs w:val="24"/>
        </w:rPr>
      </w:pPr>
      <w:r w:rsidRPr="00297A0C">
        <w:rPr>
          <w:b/>
          <w:bCs/>
          <w:sz w:val="24"/>
          <w:szCs w:val="24"/>
        </w:rPr>
        <w:t xml:space="preserve">Общие </w:t>
      </w:r>
      <w:r>
        <w:rPr>
          <w:b/>
          <w:bCs/>
          <w:sz w:val="24"/>
          <w:szCs w:val="24"/>
        </w:rPr>
        <w:t xml:space="preserve">сведения </w:t>
      </w:r>
      <w:r w:rsidRPr="00297A0C">
        <w:rPr>
          <w:b/>
          <w:bCs/>
          <w:sz w:val="24"/>
          <w:szCs w:val="24"/>
        </w:rPr>
        <w:t xml:space="preserve"> образовательного учреждения:</w:t>
      </w:r>
    </w:p>
    <w:tbl>
      <w:tblPr>
        <w:tblW w:w="9498" w:type="dxa"/>
        <w:tblInd w:w="-67"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3344"/>
        <w:gridCol w:w="6154"/>
      </w:tblGrid>
      <w:tr w:rsidR="00373946" w:rsidRPr="00282A2D" w:rsidTr="00373946">
        <w:trPr>
          <w:trHeight w:val="654"/>
        </w:trPr>
        <w:tc>
          <w:tcPr>
            <w:tcW w:w="33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rPr>
                <w:sz w:val="24"/>
                <w:szCs w:val="24"/>
              </w:rPr>
            </w:pPr>
            <w:r w:rsidRPr="00282A2D">
              <w:rPr>
                <w:sz w:val="24"/>
                <w:szCs w:val="24"/>
              </w:rPr>
              <w:t xml:space="preserve">Наименование </w:t>
            </w:r>
            <w:proofErr w:type="gramStart"/>
            <w:r w:rsidRPr="00282A2D">
              <w:rPr>
                <w:sz w:val="24"/>
                <w:szCs w:val="24"/>
              </w:rPr>
              <w:t>образовательной</w:t>
            </w:r>
            <w:proofErr w:type="gramEnd"/>
          </w:p>
          <w:p w:rsidR="00373946" w:rsidRPr="00282A2D" w:rsidRDefault="00373946" w:rsidP="00373946">
            <w:pPr>
              <w:rPr>
                <w:sz w:val="24"/>
                <w:szCs w:val="24"/>
              </w:rPr>
            </w:pPr>
            <w:r w:rsidRPr="00282A2D">
              <w:rPr>
                <w:sz w:val="24"/>
                <w:szCs w:val="24"/>
              </w:rPr>
              <w:t>организации</w:t>
            </w:r>
          </w:p>
        </w:tc>
        <w:tc>
          <w:tcPr>
            <w:tcW w:w="6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rPr>
                <w:sz w:val="24"/>
                <w:szCs w:val="24"/>
              </w:rPr>
            </w:pPr>
            <w:r w:rsidRPr="00282A2D">
              <w:rPr>
                <w:bCs/>
                <w:sz w:val="24"/>
                <w:szCs w:val="24"/>
                <w:bdr w:val="none" w:sz="0" w:space="0" w:color="auto" w:frame="1"/>
              </w:rPr>
              <w:t>Муниципальное бюджетное  дошкольное образовательное учреждение детский сад №1 «Ромашка».</w:t>
            </w:r>
          </w:p>
        </w:tc>
      </w:tr>
      <w:tr w:rsidR="00373946" w:rsidRPr="00282A2D" w:rsidTr="00373946">
        <w:trPr>
          <w:trHeight w:val="229"/>
        </w:trPr>
        <w:tc>
          <w:tcPr>
            <w:tcW w:w="33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73946" w:rsidRPr="00282A2D" w:rsidRDefault="00373946" w:rsidP="00373946">
            <w:pPr>
              <w:rPr>
                <w:sz w:val="24"/>
                <w:szCs w:val="24"/>
              </w:rPr>
            </w:pPr>
            <w:r w:rsidRPr="00282A2D">
              <w:rPr>
                <w:sz w:val="24"/>
                <w:szCs w:val="24"/>
              </w:rPr>
              <w:t>Сокращенное наименование</w:t>
            </w:r>
          </w:p>
        </w:tc>
        <w:tc>
          <w:tcPr>
            <w:tcW w:w="6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73946" w:rsidRPr="00282A2D" w:rsidRDefault="00373946" w:rsidP="00373946">
            <w:pPr>
              <w:rPr>
                <w:bCs/>
                <w:sz w:val="24"/>
                <w:szCs w:val="24"/>
                <w:bdr w:val="none" w:sz="0" w:space="0" w:color="auto" w:frame="1"/>
              </w:rPr>
            </w:pPr>
            <w:r w:rsidRPr="00282A2D">
              <w:rPr>
                <w:sz w:val="24"/>
                <w:szCs w:val="24"/>
              </w:rPr>
              <w:t>МБДОУ детский сад № 1 «Ромашка»</w:t>
            </w:r>
          </w:p>
        </w:tc>
      </w:tr>
      <w:tr w:rsidR="00373946" w:rsidRPr="00282A2D" w:rsidTr="00373946">
        <w:trPr>
          <w:trHeight w:val="221"/>
        </w:trPr>
        <w:tc>
          <w:tcPr>
            <w:tcW w:w="33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rPr>
                <w:sz w:val="24"/>
                <w:szCs w:val="24"/>
              </w:rPr>
            </w:pPr>
            <w:r w:rsidRPr="00282A2D">
              <w:rPr>
                <w:sz w:val="24"/>
                <w:szCs w:val="24"/>
              </w:rPr>
              <w:t>Руководитель</w:t>
            </w:r>
          </w:p>
        </w:tc>
        <w:tc>
          <w:tcPr>
            <w:tcW w:w="6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rPr>
                <w:sz w:val="24"/>
                <w:szCs w:val="24"/>
              </w:rPr>
            </w:pPr>
            <w:r>
              <w:rPr>
                <w:sz w:val="24"/>
                <w:szCs w:val="24"/>
              </w:rPr>
              <w:t>Дейнеко</w:t>
            </w:r>
            <w:r w:rsidRPr="00282A2D">
              <w:rPr>
                <w:sz w:val="24"/>
                <w:szCs w:val="24"/>
              </w:rPr>
              <w:t xml:space="preserve"> Н.Ю.</w:t>
            </w:r>
          </w:p>
        </w:tc>
      </w:tr>
      <w:tr w:rsidR="00373946" w:rsidRPr="00282A2D" w:rsidTr="00373946">
        <w:trPr>
          <w:trHeight w:val="781"/>
        </w:trPr>
        <w:tc>
          <w:tcPr>
            <w:tcW w:w="33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rPr>
                <w:sz w:val="24"/>
                <w:szCs w:val="24"/>
              </w:rPr>
            </w:pPr>
            <w:r w:rsidRPr="00282A2D">
              <w:rPr>
                <w:sz w:val="24"/>
                <w:szCs w:val="24"/>
              </w:rPr>
              <w:t>Адрес организации</w:t>
            </w:r>
          </w:p>
        </w:tc>
        <w:tc>
          <w:tcPr>
            <w:tcW w:w="6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rPr>
                <w:sz w:val="24"/>
                <w:szCs w:val="24"/>
              </w:rPr>
            </w:pPr>
            <w:r w:rsidRPr="00282A2D">
              <w:rPr>
                <w:sz w:val="24"/>
                <w:szCs w:val="24"/>
              </w:rPr>
              <w:t xml:space="preserve">347660, Российская Федерация, Ростовская область, </w:t>
            </w:r>
            <w:proofErr w:type="spellStart"/>
            <w:r w:rsidRPr="00282A2D">
              <w:rPr>
                <w:sz w:val="24"/>
                <w:szCs w:val="24"/>
              </w:rPr>
              <w:t>Егорлыкский</w:t>
            </w:r>
            <w:proofErr w:type="spellEnd"/>
            <w:r w:rsidRPr="00282A2D">
              <w:rPr>
                <w:sz w:val="24"/>
                <w:szCs w:val="24"/>
              </w:rPr>
              <w:t xml:space="preserve"> район, станица Егорлыкская, улица Октябрьская, дом 40.</w:t>
            </w:r>
          </w:p>
        </w:tc>
      </w:tr>
      <w:tr w:rsidR="00373946" w:rsidRPr="00282A2D" w:rsidTr="00373946">
        <w:trPr>
          <w:trHeight w:val="199"/>
        </w:trPr>
        <w:tc>
          <w:tcPr>
            <w:tcW w:w="33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rPr>
                <w:sz w:val="24"/>
                <w:szCs w:val="24"/>
              </w:rPr>
            </w:pPr>
            <w:r w:rsidRPr="00282A2D">
              <w:rPr>
                <w:sz w:val="24"/>
                <w:szCs w:val="24"/>
              </w:rPr>
              <w:t>Телефон, факс</w:t>
            </w:r>
          </w:p>
        </w:tc>
        <w:tc>
          <w:tcPr>
            <w:tcW w:w="6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pStyle w:val="a4"/>
              <w:spacing w:before="0" w:after="0"/>
            </w:pPr>
            <w:r w:rsidRPr="00282A2D">
              <w:t>8 (86370) 21-5-95</w:t>
            </w:r>
          </w:p>
        </w:tc>
      </w:tr>
      <w:tr w:rsidR="00373946" w:rsidRPr="00282A2D" w:rsidTr="00373946">
        <w:tc>
          <w:tcPr>
            <w:tcW w:w="33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rPr>
                <w:sz w:val="24"/>
                <w:szCs w:val="24"/>
              </w:rPr>
            </w:pPr>
            <w:r w:rsidRPr="00282A2D">
              <w:rPr>
                <w:sz w:val="24"/>
                <w:szCs w:val="24"/>
              </w:rPr>
              <w:t>Адрес электронной почты</w:t>
            </w:r>
          </w:p>
        </w:tc>
        <w:tc>
          <w:tcPr>
            <w:tcW w:w="6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567A5D" w:rsidP="00373946">
            <w:pPr>
              <w:pStyle w:val="a4"/>
              <w:spacing w:before="0" w:after="0"/>
            </w:pPr>
            <w:hyperlink r:id="rId6" w:history="1">
              <w:r w:rsidR="00373946" w:rsidRPr="00282A2D">
                <w:rPr>
                  <w:rStyle w:val="a5"/>
                  <w:rFonts w:eastAsiaTheme="majorEastAsia"/>
                </w:rPr>
                <w:t>crr1@mail.ru</w:t>
              </w:r>
            </w:hyperlink>
            <w:r w:rsidR="00373946" w:rsidRPr="00282A2D">
              <w:t xml:space="preserve"> </w:t>
            </w:r>
          </w:p>
        </w:tc>
      </w:tr>
      <w:tr w:rsidR="00373946" w:rsidRPr="00282A2D" w:rsidTr="00373946">
        <w:trPr>
          <w:trHeight w:val="751"/>
        </w:trPr>
        <w:tc>
          <w:tcPr>
            <w:tcW w:w="33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rPr>
                <w:sz w:val="24"/>
                <w:szCs w:val="24"/>
              </w:rPr>
            </w:pPr>
            <w:r w:rsidRPr="00282A2D">
              <w:rPr>
                <w:sz w:val="24"/>
                <w:szCs w:val="24"/>
              </w:rPr>
              <w:t>Учредитель</w:t>
            </w:r>
          </w:p>
        </w:tc>
        <w:tc>
          <w:tcPr>
            <w:tcW w:w="6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282A2D" w:rsidRDefault="00373946" w:rsidP="00373946">
            <w:pPr>
              <w:widowControl/>
              <w:autoSpaceDE/>
              <w:autoSpaceDN/>
              <w:adjustRightInd/>
              <w:rPr>
                <w:sz w:val="24"/>
                <w:szCs w:val="24"/>
              </w:rPr>
            </w:pPr>
            <w:r w:rsidRPr="00282A2D">
              <w:rPr>
                <w:sz w:val="24"/>
                <w:szCs w:val="24"/>
              </w:rPr>
              <w:t xml:space="preserve">Учредителем МБДОУ детского сада № 1 «Ромашка» является Администрация </w:t>
            </w:r>
            <w:proofErr w:type="spellStart"/>
            <w:r w:rsidRPr="00282A2D">
              <w:rPr>
                <w:sz w:val="24"/>
                <w:szCs w:val="24"/>
              </w:rPr>
              <w:t>Егорлыкского</w:t>
            </w:r>
            <w:proofErr w:type="spellEnd"/>
            <w:r w:rsidRPr="00282A2D">
              <w:rPr>
                <w:sz w:val="24"/>
                <w:szCs w:val="24"/>
              </w:rPr>
              <w:t xml:space="preserve"> района Ростовской области.</w:t>
            </w:r>
          </w:p>
        </w:tc>
      </w:tr>
      <w:tr w:rsidR="00567A5D" w:rsidRPr="00567A5D" w:rsidTr="00373946">
        <w:tc>
          <w:tcPr>
            <w:tcW w:w="33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567A5D" w:rsidRDefault="00373946" w:rsidP="00373946">
            <w:pPr>
              <w:rPr>
                <w:sz w:val="24"/>
                <w:szCs w:val="24"/>
              </w:rPr>
            </w:pPr>
            <w:r w:rsidRPr="00567A5D">
              <w:rPr>
                <w:sz w:val="24"/>
                <w:szCs w:val="24"/>
              </w:rPr>
              <w:t>Дата создания</w:t>
            </w:r>
          </w:p>
        </w:tc>
        <w:tc>
          <w:tcPr>
            <w:tcW w:w="6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567A5D" w:rsidRDefault="00567A5D" w:rsidP="00373946">
            <w:pPr>
              <w:rPr>
                <w:sz w:val="24"/>
                <w:szCs w:val="24"/>
              </w:rPr>
            </w:pPr>
            <w:r w:rsidRPr="00567A5D">
              <w:rPr>
                <w:sz w:val="24"/>
                <w:szCs w:val="24"/>
              </w:rPr>
              <w:t>1959г.</w:t>
            </w:r>
          </w:p>
        </w:tc>
      </w:tr>
      <w:tr w:rsidR="00567A5D" w:rsidRPr="00567A5D" w:rsidTr="00373946">
        <w:tc>
          <w:tcPr>
            <w:tcW w:w="33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567A5D" w:rsidRDefault="00373946" w:rsidP="00373946">
            <w:pPr>
              <w:rPr>
                <w:sz w:val="24"/>
                <w:szCs w:val="24"/>
              </w:rPr>
            </w:pPr>
            <w:r w:rsidRPr="00567A5D">
              <w:rPr>
                <w:sz w:val="24"/>
                <w:szCs w:val="24"/>
              </w:rPr>
              <w:t>Лицензия</w:t>
            </w:r>
          </w:p>
        </w:tc>
        <w:tc>
          <w:tcPr>
            <w:tcW w:w="6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73946" w:rsidRPr="00567A5D" w:rsidRDefault="00373946" w:rsidP="00373946">
            <w:pPr>
              <w:rPr>
                <w:sz w:val="24"/>
                <w:szCs w:val="24"/>
              </w:rPr>
            </w:pPr>
            <w:r w:rsidRPr="00567A5D">
              <w:rPr>
                <w:sz w:val="24"/>
                <w:szCs w:val="24"/>
              </w:rPr>
              <w:t>№ 4354 от 19.02.2015 года серия 61Л01 № 0002005</w:t>
            </w:r>
          </w:p>
        </w:tc>
      </w:tr>
    </w:tbl>
    <w:p w:rsidR="00BE2BDA" w:rsidRDefault="00373946" w:rsidP="00BE2BDA">
      <w:pPr>
        <w:spacing w:after="150" w:line="255" w:lineRule="atLeast"/>
        <w:rPr>
          <w:bCs/>
          <w:sz w:val="24"/>
          <w:szCs w:val="24"/>
          <w:bdr w:val="none" w:sz="0" w:space="0" w:color="auto" w:frame="1"/>
        </w:rPr>
      </w:pPr>
      <w:r w:rsidRPr="00567A5D">
        <w:rPr>
          <w:bCs/>
          <w:sz w:val="24"/>
          <w:szCs w:val="24"/>
          <w:bdr w:val="none" w:sz="0" w:space="0" w:color="auto" w:frame="1"/>
        </w:rPr>
        <w:t xml:space="preserve">Муниципальное бюджетное  дошкольное образовательное учреждение детский сад №1 «Ромашка» (далее МБДОУ), расположено в жилом районе станицы вдали от производящих предприятий и торговых мест. МБДОУ имеет два здания,   поостренных по типовому проекту. Проектная наполняемость на  107 мест. </w:t>
      </w:r>
      <w:r w:rsidR="00BE2BDA" w:rsidRPr="00567A5D">
        <w:rPr>
          <w:bCs/>
          <w:sz w:val="24"/>
          <w:szCs w:val="24"/>
          <w:bdr w:val="none" w:sz="0" w:space="0" w:color="auto" w:frame="1"/>
        </w:rPr>
        <w:t xml:space="preserve">Общая площадь зданий 1029 </w:t>
      </w:r>
      <w:r w:rsidR="00BE2BDA">
        <w:rPr>
          <w:bCs/>
          <w:sz w:val="24"/>
          <w:szCs w:val="24"/>
          <w:bdr w:val="none" w:sz="0" w:space="0" w:color="auto" w:frame="1"/>
        </w:rPr>
        <w:t>квадратных метров, из них площадь помещений, используемых непосредственно для нужд образовательного процесса 723 квадратных метра.</w:t>
      </w:r>
    </w:p>
    <w:p w:rsidR="00373946" w:rsidRDefault="00373946" w:rsidP="00373946">
      <w:pPr>
        <w:spacing w:after="150" w:line="255" w:lineRule="atLeast"/>
        <w:rPr>
          <w:i/>
          <w:iCs/>
          <w:sz w:val="28"/>
          <w:szCs w:val="28"/>
          <w:shd w:val="clear" w:color="auto" w:fill="FFFFCC"/>
        </w:rPr>
      </w:pPr>
      <w:r>
        <w:rPr>
          <w:bCs/>
          <w:sz w:val="24"/>
          <w:szCs w:val="24"/>
          <w:bdr w:val="none" w:sz="0" w:space="0" w:color="auto" w:frame="1"/>
        </w:rPr>
        <w:t>Цель деятельности МБДОУ – осуществление образовательной деятельности по реализации образовательных программ дошкольного образования.</w:t>
      </w:r>
    </w:p>
    <w:p w:rsidR="00373946" w:rsidRPr="00B006CB" w:rsidRDefault="00373946" w:rsidP="00373946">
      <w:pPr>
        <w:tabs>
          <w:tab w:val="left" w:pos="10620"/>
        </w:tabs>
        <w:rPr>
          <w:sz w:val="24"/>
          <w:szCs w:val="24"/>
        </w:rPr>
      </w:pPr>
      <w:r w:rsidRPr="00B006CB">
        <w:rPr>
          <w:b/>
          <w:sz w:val="24"/>
          <w:szCs w:val="24"/>
        </w:rPr>
        <w:t>Режим работы  МБДОУ</w:t>
      </w:r>
      <w:r w:rsidRPr="00B006CB">
        <w:rPr>
          <w:sz w:val="24"/>
          <w:szCs w:val="24"/>
        </w:rPr>
        <w:t xml:space="preserve">  -  </w:t>
      </w:r>
      <w:proofErr w:type="gramStart"/>
      <w:r>
        <w:rPr>
          <w:sz w:val="24"/>
          <w:szCs w:val="24"/>
        </w:rPr>
        <w:t>пятидневная</w:t>
      </w:r>
      <w:proofErr w:type="gramEnd"/>
      <w:r>
        <w:rPr>
          <w:sz w:val="24"/>
          <w:szCs w:val="24"/>
        </w:rPr>
        <w:t xml:space="preserve">, с понедельника по пятницу </w:t>
      </w:r>
      <w:r w:rsidRPr="00B006CB">
        <w:rPr>
          <w:sz w:val="24"/>
          <w:szCs w:val="24"/>
        </w:rPr>
        <w:t>10,5 часов</w:t>
      </w:r>
    </w:p>
    <w:p w:rsidR="00373946" w:rsidRPr="00B006CB" w:rsidRDefault="00373946" w:rsidP="00373946">
      <w:pPr>
        <w:tabs>
          <w:tab w:val="left" w:pos="10620"/>
        </w:tabs>
        <w:rPr>
          <w:sz w:val="24"/>
          <w:szCs w:val="24"/>
        </w:rPr>
      </w:pPr>
      <w:r>
        <w:rPr>
          <w:b/>
          <w:sz w:val="24"/>
          <w:szCs w:val="24"/>
        </w:rPr>
        <w:t xml:space="preserve">Режим </w:t>
      </w:r>
      <w:r w:rsidRPr="00B006CB">
        <w:rPr>
          <w:b/>
          <w:sz w:val="24"/>
          <w:szCs w:val="24"/>
        </w:rPr>
        <w:t xml:space="preserve"> работы</w:t>
      </w:r>
      <w:r>
        <w:rPr>
          <w:b/>
          <w:sz w:val="24"/>
          <w:szCs w:val="24"/>
        </w:rPr>
        <w:t xml:space="preserve"> групп: </w:t>
      </w:r>
      <w:r w:rsidRPr="00B006CB">
        <w:rPr>
          <w:b/>
          <w:sz w:val="24"/>
          <w:szCs w:val="24"/>
        </w:rPr>
        <w:t xml:space="preserve"> -  </w:t>
      </w:r>
      <w:r w:rsidRPr="00B006CB">
        <w:rPr>
          <w:sz w:val="24"/>
          <w:szCs w:val="24"/>
        </w:rPr>
        <w:t xml:space="preserve"> с 7.30 -   18.00</w:t>
      </w:r>
    </w:p>
    <w:p w:rsidR="00373946" w:rsidRPr="00C97410" w:rsidRDefault="00373946" w:rsidP="00373946">
      <w:pPr>
        <w:tabs>
          <w:tab w:val="left" w:pos="10620"/>
        </w:tabs>
        <w:rPr>
          <w:sz w:val="24"/>
          <w:szCs w:val="24"/>
        </w:rPr>
      </w:pPr>
      <w:r w:rsidRPr="00B006CB">
        <w:rPr>
          <w:b/>
          <w:sz w:val="24"/>
          <w:szCs w:val="24"/>
        </w:rPr>
        <w:t>Выходные дни:</w:t>
      </w:r>
      <w:r w:rsidRPr="00B006CB">
        <w:rPr>
          <w:sz w:val="24"/>
          <w:szCs w:val="24"/>
        </w:rPr>
        <w:t xml:space="preserve">    суббота, воскресенье, праздничные дни, установленные законодательством Российской Федерации. </w:t>
      </w:r>
    </w:p>
    <w:p w:rsidR="00373946" w:rsidRPr="00D27266" w:rsidRDefault="00373946" w:rsidP="00373946">
      <w:pPr>
        <w:jc w:val="both"/>
        <w:rPr>
          <w:b/>
          <w:i/>
          <w:sz w:val="24"/>
          <w:szCs w:val="24"/>
        </w:rPr>
      </w:pPr>
      <w:r w:rsidRPr="00382667">
        <w:rPr>
          <w:b/>
          <w:i/>
          <w:sz w:val="24"/>
          <w:szCs w:val="24"/>
        </w:rPr>
        <w:t xml:space="preserve">Вывод: ДОУ зарегистрировано и функционирует в соответствии с нормативными </w:t>
      </w:r>
      <w:r>
        <w:rPr>
          <w:b/>
          <w:i/>
          <w:sz w:val="24"/>
          <w:szCs w:val="24"/>
        </w:rPr>
        <w:t xml:space="preserve">    </w:t>
      </w:r>
      <w:r w:rsidRPr="00382667">
        <w:rPr>
          <w:b/>
          <w:i/>
          <w:sz w:val="24"/>
          <w:szCs w:val="24"/>
        </w:rPr>
        <w:t>документами в сфере о</w:t>
      </w:r>
      <w:r>
        <w:rPr>
          <w:b/>
          <w:i/>
          <w:sz w:val="24"/>
          <w:szCs w:val="24"/>
        </w:rPr>
        <w:t>бразования Российской Федерации. М</w:t>
      </w:r>
      <w:r w:rsidRPr="00382667">
        <w:rPr>
          <w:b/>
          <w:i/>
          <w:sz w:val="24"/>
          <w:szCs w:val="24"/>
        </w:rPr>
        <w:t xml:space="preserve">униципальное задание по наполняемости учреждения детьми выполнено полностью. </w:t>
      </w:r>
    </w:p>
    <w:p w:rsidR="00373946" w:rsidRDefault="00373946" w:rsidP="00373946">
      <w:pPr>
        <w:pStyle w:val="a3"/>
        <w:ind w:left="785"/>
        <w:jc w:val="center"/>
        <w:rPr>
          <w:b/>
          <w:sz w:val="28"/>
          <w:szCs w:val="28"/>
          <w:lang w:bidi="he-IL"/>
        </w:rPr>
      </w:pPr>
      <w:r>
        <w:rPr>
          <w:b/>
          <w:sz w:val="28"/>
          <w:szCs w:val="28"/>
          <w:lang w:bidi="he-IL"/>
        </w:rPr>
        <w:t>Аналитическая часть</w:t>
      </w:r>
    </w:p>
    <w:p w:rsidR="00373946" w:rsidRDefault="00373946" w:rsidP="00373946">
      <w:pPr>
        <w:pStyle w:val="a3"/>
        <w:numPr>
          <w:ilvl w:val="0"/>
          <w:numId w:val="3"/>
        </w:numPr>
        <w:rPr>
          <w:b/>
          <w:sz w:val="24"/>
          <w:szCs w:val="24"/>
        </w:rPr>
      </w:pPr>
      <w:r w:rsidRPr="00C97410">
        <w:rPr>
          <w:b/>
          <w:bCs/>
          <w:sz w:val="24"/>
          <w:szCs w:val="24"/>
        </w:rPr>
        <w:t>Оценка образовательной деятельности</w:t>
      </w:r>
      <w:r w:rsidRPr="00C97410">
        <w:rPr>
          <w:b/>
          <w:sz w:val="24"/>
          <w:szCs w:val="24"/>
        </w:rPr>
        <w:t xml:space="preserve"> </w:t>
      </w:r>
    </w:p>
    <w:p w:rsidR="00862B03" w:rsidRDefault="00373946" w:rsidP="00862B03">
      <w:pPr>
        <w:widowControl/>
        <w:autoSpaceDE/>
        <w:autoSpaceDN/>
        <w:adjustRightInd/>
        <w:rPr>
          <w:sz w:val="24"/>
          <w:szCs w:val="24"/>
        </w:rPr>
      </w:pPr>
      <w:r w:rsidRPr="00862B03">
        <w:rPr>
          <w:sz w:val="24"/>
          <w:szCs w:val="24"/>
        </w:rPr>
        <w:t xml:space="preserve">Образовательная деятельность в МБДОУ организована в соответствии </w:t>
      </w:r>
      <w:proofErr w:type="gramStart"/>
      <w:r w:rsidRPr="00862B03">
        <w:rPr>
          <w:sz w:val="24"/>
          <w:szCs w:val="24"/>
        </w:rPr>
        <w:t>с</w:t>
      </w:r>
      <w:proofErr w:type="gramEnd"/>
      <w:r w:rsidRPr="00862B03">
        <w:rPr>
          <w:sz w:val="24"/>
          <w:szCs w:val="24"/>
        </w:rPr>
        <w:t xml:space="preserve"> </w:t>
      </w:r>
    </w:p>
    <w:p w:rsidR="00862B03" w:rsidRPr="00862B03" w:rsidRDefault="00373946" w:rsidP="00862B03">
      <w:pPr>
        <w:pStyle w:val="a3"/>
        <w:widowControl/>
        <w:numPr>
          <w:ilvl w:val="0"/>
          <w:numId w:val="15"/>
        </w:numPr>
        <w:autoSpaceDE/>
        <w:autoSpaceDN/>
        <w:adjustRightInd/>
        <w:rPr>
          <w:sz w:val="24"/>
          <w:szCs w:val="24"/>
        </w:rPr>
      </w:pPr>
      <w:r w:rsidRPr="00862B03">
        <w:rPr>
          <w:sz w:val="24"/>
          <w:szCs w:val="24"/>
        </w:rPr>
        <w:t xml:space="preserve">Федеральным законом от 29.12.2012 г. №273 – ФЗ «Об образовании в Российской Федерации»,  </w:t>
      </w:r>
    </w:p>
    <w:p w:rsidR="00862B03" w:rsidRPr="00862B03" w:rsidRDefault="00373946" w:rsidP="00862B03">
      <w:pPr>
        <w:pStyle w:val="a3"/>
        <w:widowControl/>
        <w:numPr>
          <w:ilvl w:val="0"/>
          <w:numId w:val="15"/>
        </w:numPr>
        <w:autoSpaceDE/>
        <w:autoSpaceDN/>
        <w:adjustRightInd/>
        <w:rPr>
          <w:sz w:val="24"/>
          <w:szCs w:val="24"/>
        </w:rPr>
      </w:pPr>
      <w:r w:rsidRPr="00862B03">
        <w:rPr>
          <w:sz w:val="24"/>
          <w:szCs w:val="24"/>
        </w:rPr>
        <w:t xml:space="preserve">ФГОС дошкольного образования, </w:t>
      </w:r>
    </w:p>
    <w:p w:rsidR="00862B03" w:rsidRPr="00862B03" w:rsidRDefault="00862B03" w:rsidP="00862B03">
      <w:pPr>
        <w:pStyle w:val="a3"/>
        <w:widowControl/>
        <w:numPr>
          <w:ilvl w:val="0"/>
          <w:numId w:val="15"/>
        </w:numPr>
        <w:autoSpaceDE/>
        <w:autoSpaceDN/>
        <w:adjustRightInd/>
        <w:rPr>
          <w:sz w:val="24"/>
          <w:szCs w:val="24"/>
        </w:rPr>
      </w:pPr>
      <w:r w:rsidRPr="00862B03">
        <w:rPr>
          <w:sz w:val="24"/>
          <w:szCs w:val="24"/>
        </w:rPr>
        <w:t xml:space="preserve">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 </w:t>
      </w:r>
    </w:p>
    <w:p w:rsidR="00862B03" w:rsidRPr="00862B03" w:rsidRDefault="00862B03" w:rsidP="00862B03">
      <w:pPr>
        <w:pStyle w:val="a3"/>
        <w:widowControl/>
        <w:numPr>
          <w:ilvl w:val="0"/>
          <w:numId w:val="15"/>
        </w:numPr>
        <w:autoSpaceDE/>
        <w:autoSpaceDN/>
        <w:adjustRightInd/>
        <w:rPr>
          <w:sz w:val="24"/>
          <w:szCs w:val="24"/>
        </w:rPr>
      </w:pPr>
      <w:r w:rsidRPr="00862B03">
        <w:rPr>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862B03">
        <w:rPr>
          <w:sz w:val="24"/>
          <w:szCs w:val="24"/>
        </w:rPr>
        <w:lastRenderedPageBreak/>
        <w:t xml:space="preserve">дошкольного образования, утвержденным приказом Министерства образования и науки РФ от 31 июля 2020 г. № 373 </w:t>
      </w:r>
    </w:p>
    <w:p w:rsidR="00862B03" w:rsidRPr="00862B03" w:rsidRDefault="00862B03" w:rsidP="00862B03">
      <w:pPr>
        <w:pStyle w:val="a3"/>
        <w:widowControl/>
        <w:numPr>
          <w:ilvl w:val="0"/>
          <w:numId w:val="15"/>
        </w:numPr>
        <w:autoSpaceDE/>
        <w:autoSpaceDN/>
        <w:adjustRightInd/>
        <w:rPr>
          <w:sz w:val="24"/>
          <w:szCs w:val="24"/>
        </w:rPr>
      </w:pPr>
      <w:r w:rsidRPr="00862B03">
        <w:rPr>
          <w:color w:val="000000"/>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proofErr w:type="gramStart"/>
      <w:r w:rsidRPr="00862B03">
        <w:rPr>
          <w:color w:val="000000"/>
          <w:sz w:val="24"/>
          <w:szCs w:val="24"/>
        </w:rPr>
        <w:t>»;</w:t>
      </w:r>
      <w:r w:rsidRPr="00862B03">
        <w:rPr>
          <w:bCs/>
          <w:sz w:val="24"/>
          <w:szCs w:val="24"/>
        </w:rPr>
        <w:t>.</w:t>
      </w:r>
      <w:r w:rsidRPr="00862B03">
        <w:rPr>
          <w:color w:val="373737"/>
          <w:sz w:val="24"/>
          <w:szCs w:val="24"/>
          <w:shd w:val="clear" w:color="auto" w:fill="FFFFFF"/>
        </w:rPr>
        <w:t xml:space="preserve"> (</w:t>
      </w:r>
      <w:proofErr w:type="gramEnd"/>
      <w:r w:rsidRPr="00862B03">
        <w:rPr>
          <w:bCs/>
          <w:color w:val="000000"/>
          <w:sz w:val="24"/>
          <w:szCs w:val="24"/>
          <w:shd w:val="clear" w:color="auto" w:fill="FFFFFF"/>
        </w:rPr>
        <w:t xml:space="preserve">Постановление Главного государственного  санитарного врача РФ от 28.09.2020 г. N 28). </w:t>
      </w:r>
    </w:p>
    <w:p w:rsidR="00373946" w:rsidRDefault="00373946" w:rsidP="00373946">
      <w:pPr>
        <w:rPr>
          <w:b/>
          <w:sz w:val="24"/>
          <w:szCs w:val="24"/>
        </w:rPr>
      </w:pPr>
    </w:p>
    <w:p w:rsidR="00373946" w:rsidRPr="00282A2D" w:rsidRDefault="00373946" w:rsidP="00373946">
      <w:pPr>
        <w:rPr>
          <w:sz w:val="24"/>
          <w:szCs w:val="24"/>
        </w:rPr>
      </w:pPr>
      <w:r>
        <w:rPr>
          <w:sz w:val="24"/>
          <w:szCs w:val="24"/>
        </w:rPr>
        <w:t>Образовательная деятельность</w:t>
      </w:r>
      <w:proofErr w:type="gramStart"/>
      <w:r>
        <w:rPr>
          <w:sz w:val="24"/>
          <w:szCs w:val="24"/>
        </w:rPr>
        <w:t xml:space="preserve"> </w:t>
      </w:r>
      <w:r w:rsidRPr="005E6598">
        <w:rPr>
          <w:sz w:val="24"/>
          <w:szCs w:val="24"/>
        </w:rPr>
        <w:t>В</w:t>
      </w:r>
      <w:proofErr w:type="gramEnd"/>
      <w:r w:rsidRPr="005E6598">
        <w:rPr>
          <w:sz w:val="24"/>
          <w:szCs w:val="24"/>
        </w:rPr>
        <w:t xml:space="preserve"> </w:t>
      </w:r>
      <w:r>
        <w:rPr>
          <w:sz w:val="24"/>
          <w:szCs w:val="24"/>
        </w:rPr>
        <w:t>МБ</w:t>
      </w:r>
      <w:r w:rsidRPr="005E6598">
        <w:rPr>
          <w:sz w:val="24"/>
          <w:szCs w:val="24"/>
        </w:rPr>
        <w:t xml:space="preserve">ДОУ </w:t>
      </w:r>
      <w:r>
        <w:rPr>
          <w:sz w:val="24"/>
          <w:szCs w:val="24"/>
        </w:rPr>
        <w:t xml:space="preserve">ведется на основании утвержденной </w:t>
      </w:r>
      <w:r w:rsidRPr="005E6598">
        <w:rPr>
          <w:sz w:val="24"/>
          <w:szCs w:val="24"/>
        </w:rPr>
        <w:t xml:space="preserve"> </w:t>
      </w:r>
      <w:r>
        <w:rPr>
          <w:sz w:val="24"/>
          <w:szCs w:val="24"/>
        </w:rPr>
        <w:t xml:space="preserve">ООП составленная </w:t>
      </w:r>
      <w:r w:rsidRPr="00282A2D">
        <w:rPr>
          <w:sz w:val="24"/>
          <w:szCs w:val="24"/>
        </w:rPr>
        <w:t>в соответствии с ФГОС ДО</w:t>
      </w:r>
      <w:r>
        <w:rPr>
          <w:sz w:val="24"/>
          <w:szCs w:val="24"/>
        </w:rPr>
        <w:t xml:space="preserve">,  на основе </w:t>
      </w:r>
      <w:r w:rsidRPr="00282A2D">
        <w:rPr>
          <w:sz w:val="24"/>
          <w:szCs w:val="24"/>
        </w:rPr>
        <w:t xml:space="preserve">«От рождения до школы» инновационной программой дошкольного образования под редакцией Н.Е. </w:t>
      </w:r>
      <w:proofErr w:type="spellStart"/>
      <w:r w:rsidRPr="00282A2D">
        <w:rPr>
          <w:sz w:val="24"/>
          <w:szCs w:val="24"/>
        </w:rPr>
        <w:t>Вераксы</w:t>
      </w:r>
      <w:proofErr w:type="spellEnd"/>
      <w:r w:rsidRPr="00282A2D">
        <w:rPr>
          <w:sz w:val="24"/>
          <w:szCs w:val="24"/>
        </w:rPr>
        <w:t>, Т.С. Комаровой, Э.М. Дорофеевой,</w:t>
      </w:r>
      <w:r>
        <w:rPr>
          <w:sz w:val="24"/>
          <w:szCs w:val="24"/>
        </w:rPr>
        <w:t xml:space="preserve"> </w:t>
      </w:r>
    </w:p>
    <w:p w:rsidR="00373946" w:rsidRPr="00B006CB" w:rsidRDefault="00373946" w:rsidP="00373946">
      <w:pPr>
        <w:ind w:firstLine="708"/>
        <w:jc w:val="both"/>
        <w:rPr>
          <w:rFonts w:ascii="Arial" w:hAnsi="Arial" w:cs="Arial"/>
          <w:color w:val="000000"/>
          <w:sz w:val="24"/>
          <w:szCs w:val="24"/>
        </w:rPr>
      </w:pPr>
      <w:r w:rsidRPr="00B006CB">
        <w:rPr>
          <w:color w:val="000000"/>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373946" w:rsidRPr="00B006CB" w:rsidRDefault="00373946" w:rsidP="00373946">
      <w:pPr>
        <w:widowControl/>
        <w:numPr>
          <w:ilvl w:val="0"/>
          <w:numId w:val="2"/>
        </w:numPr>
        <w:tabs>
          <w:tab w:val="num" w:pos="284"/>
        </w:tabs>
        <w:autoSpaceDE/>
        <w:autoSpaceDN/>
        <w:adjustRightInd/>
        <w:ind w:left="716" w:hanging="716"/>
        <w:jc w:val="both"/>
        <w:rPr>
          <w:rFonts w:ascii="Arial" w:hAnsi="Arial" w:cs="Arial"/>
          <w:color w:val="000000"/>
          <w:sz w:val="24"/>
          <w:szCs w:val="24"/>
        </w:rPr>
      </w:pPr>
      <w:r w:rsidRPr="00B006CB">
        <w:rPr>
          <w:color w:val="000000"/>
          <w:sz w:val="24"/>
          <w:szCs w:val="24"/>
        </w:rPr>
        <w:t>патриотизм;</w:t>
      </w:r>
    </w:p>
    <w:p w:rsidR="00373946" w:rsidRPr="00B006CB" w:rsidRDefault="00373946" w:rsidP="00373946">
      <w:pPr>
        <w:widowControl/>
        <w:numPr>
          <w:ilvl w:val="0"/>
          <w:numId w:val="2"/>
        </w:numPr>
        <w:tabs>
          <w:tab w:val="num" w:pos="284"/>
        </w:tabs>
        <w:autoSpaceDE/>
        <w:autoSpaceDN/>
        <w:adjustRightInd/>
        <w:ind w:left="716" w:hanging="716"/>
        <w:jc w:val="both"/>
        <w:rPr>
          <w:rFonts w:ascii="Arial" w:hAnsi="Arial" w:cs="Arial"/>
          <w:color w:val="000000"/>
          <w:sz w:val="24"/>
          <w:szCs w:val="24"/>
        </w:rPr>
      </w:pPr>
      <w:r w:rsidRPr="00B006CB">
        <w:rPr>
          <w:color w:val="000000"/>
          <w:sz w:val="24"/>
          <w:szCs w:val="24"/>
        </w:rPr>
        <w:t>активная жизненная позиция;</w:t>
      </w:r>
    </w:p>
    <w:p w:rsidR="00373946" w:rsidRPr="00B006CB" w:rsidRDefault="00373946" w:rsidP="00373946">
      <w:pPr>
        <w:widowControl/>
        <w:numPr>
          <w:ilvl w:val="0"/>
          <w:numId w:val="2"/>
        </w:numPr>
        <w:tabs>
          <w:tab w:val="num" w:pos="284"/>
        </w:tabs>
        <w:autoSpaceDE/>
        <w:autoSpaceDN/>
        <w:adjustRightInd/>
        <w:ind w:left="716" w:hanging="716"/>
        <w:jc w:val="both"/>
        <w:rPr>
          <w:rFonts w:ascii="Arial" w:hAnsi="Arial" w:cs="Arial"/>
          <w:color w:val="000000"/>
          <w:sz w:val="24"/>
          <w:szCs w:val="24"/>
        </w:rPr>
      </w:pPr>
      <w:r w:rsidRPr="00B006CB">
        <w:rPr>
          <w:color w:val="000000"/>
          <w:sz w:val="24"/>
          <w:szCs w:val="24"/>
        </w:rPr>
        <w:t>творческий подход в решении различных жизненных ситуаций;</w:t>
      </w:r>
    </w:p>
    <w:p w:rsidR="00237698" w:rsidRDefault="00373946" w:rsidP="00373946">
      <w:pPr>
        <w:widowControl/>
        <w:numPr>
          <w:ilvl w:val="0"/>
          <w:numId w:val="2"/>
        </w:numPr>
        <w:tabs>
          <w:tab w:val="num" w:pos="284"/>
        </w:tabs>
        <w:autoSpaceDE/>
        <w:autoSpaceDN/>
        <w:adjustRightInd/>
        <w:ind w:left="716" w:hanging="716"/>
        <w:jc w:val="both"/>
        <w:rPr>
          <w:rFonts w:ascii="Arial" w:hAnsi="Arial" w:cs="Arial"/>
          <w:color w:val="000000"/>
          <w:sz w:val="24"/>
          <w:szCs w:val="24"/>
        </w:rPr>
      </w:pPr>
      <w:r w:rsidRPr="00B006CB">
        <w:rPr>
          <w:color w:val="000000"/>
          <w:sz w:val="24"/>
          <w:szCs w:val="24"/>
        </w:rPr>
        <w:t>уважение к традиционным ценностям.</w:t>
      </w:r>
    </w:p>
    <w:p w:rsidR="00373946" w:rsidRPr="00567A5D" w:rsidRDefault="00373946" w:rsidP="00237698">
      <w:pPr>
        <w:widowControl/>
        <w:autoSpaceDE/>
        <w:autoSpaceDN/>
        <w:adjustRightInd/>
        <w:jc w:val="both"/>
        <w:rPr>
          <w:rFonts w:ascii="Arial" w:hAnsi="Arial" w:cs="Arial"/>
          <w:sz w:val="24"/>
          <w:szCs w:val="24"/>
        </w:rPr>
      </w:pPr>
      <w:r w:rsidRPr="00567A5D">
        <w:rPr>
          <w:sz w:val="24"/>
          <w:szCs w:val="24"/>
        </w:rPr>
        <w:t>МБДОУ посещают 97  воспитанников, в возрасте от</w:t>
      </w:r>
      <w:r w:rsidR="003C2B31" w:rsidRPr="00567A5D">
        <w:rPr>
          <w:sz w:val="24"/>
          <w:szCs w:val="24"/>
        </w:rPr>
        <w:t xml:space="preserve"> </w:t>
      </w:r>
      <w:r w:rsidRPr="00567A5D">
        <w:rPr>
          <w:sz w:val="24"/>
          <w:szCs w:val="24"/>
        </w:rPr>
        <w:t>1,6 до 7 лет</w:t>
      </w:r>
    </w:p>
    <w:p w:rsidR="00373946" w:rsidRPr="00567A5D" w:rsidRDefault="00373946" w:rsidP="00373946">
      <w:pPr>
        <w:widowControl/>
        <w:autoSpaceDE/>
        <w:autoSpaceDN/>
        <w:adjustRightInd/>
        <w:jc w:val="both"/>
        <w:rPr>
          <w:sz w:val="24"/>
          <w:szCs w:val="24"/>
        </w:rPr>
      </w:pPr>
      <w:r w:rsidRPr="00567A5D">
        <w:rPr>
          <w:sz w:val="24"/>
          <w:szCs w:val="24"/>
        </w:rPr>
        <w:t xml:space="preserve">В МБДОУ </w:t>
      </w:r>
      <w:r w:rsidR="003C2B31" w:rsidRPr="00567A5D">
        <w:rPr>
          <w:sz w:val="24"/>
          <w:szCs w:val="24"/>
        </w:rPr>
        <w:t>сформировано</w:t>
      </w:r>
      <w:r w:rsidRPr="00567A5D">
        <w:rPr>
          <w:sz w:val="24"/>
          <w:szCs w:val="24"/>
        </w:rPr>
        <w:t xml:space="preserve"> 5 групп общеразвивающей направленности. Из них </w:t>
      </w:r>
    </w:p>
    <w:p w:rsidR="00373946" w:rsidRPr="00567A5D" w:rsidRDefault="00373946" w:rsidP="00373946">
      <w:pPr>
        <w:widowControl/>
        <w:autoSpaceDE/>
        <w:autoSpaceDN/>
        <w:adjustRightInd/>
        <w:jc w:val="both"/>
        <w:rPr>
          <w:sz w:val="24"/>
          <w:szCs w:val="24"/>
        </w:rPr>
      </w:pPr>
      <w:r w:rsidRPr="00567A5D">
        <w:rPr>
          <w:sz w:val="24"/>
          <w:szCs w:val="24"/>
        </w:rPr>
        <w:t>Группа раннего возраста – 1</w:t>
      </w:r>
      <w:r w:rsidR="00567A5D" w:rsidRPr="00567A5D">
        <w:rPr>
          <w:sz w:val="24"/>
          <w:szCs w:val="24"/>
        </w:rPr>
        <w:t>5</w:t>
      </w:r>
      <w:r w:rsidRPr="00567A5D">
        <w:rPr>
          <w:sz w:val="24"/>
          <w:szCs w:val="24"/>
        </w:rPr>
        <w:t xml:space="preserve"> детей</w:t>
      </w:r>
    </w:p>
    <w:p w:rsidR="00373946" w:rsidRPr="00567A5D" w:rsidRDefault="00373946" w:rsidP="00373946">
      <w:pPr>
        <w:widowControl/>
        <w:autoSpaceDE/>
        <w:autoSpaceDN/>
        <w:adjustRightInd/>
        <w:jc w:val="both"/>
        <w:rPr>
          <w:sz w:val="24"/>
          <w:szCs w:val="24"/>
        </w:rPr>
      </w:pPr>
      <w:r w:rsidRPr="00567A5D">
        <w:rPr>
          <w:sz w:val="24"/>
          <w:szCs w:val="24"/>
        </w:rPr>
        <w:t>Младшая группа – 18 детей;</w:t>
      </w:r>
    </w:p>
    <w:p w:rsidR="00373946" w:rsidRPr="00567A5D" w:rsidRDefault="00567A5D" w:rsidP="00373946">
      <w:pPr>
        <w:widowControl/>
        <w:autoSpaceDE/>
        <w:autoSpaceDN/>
        <w:adjustRightInd/>
        <w:jc w:val="both"/>
        <w:rPr>
          <w:sz w:val="24"/>
          <w:szCs w:val="24"/>
        </w:rPr>
      </w:pPr>
      <w:r w:rsidRPr="00567A5D">
        <w:rPr>
          <w:sz w:val="24"/>
          <w:szCs w:val="24"/>
        </w:rPr>
        <w:t>Средняя группа – 24</w:t>
      </w:r>
      <w:r w:rsidR="00373946" w:rsidRPr="00567A5D">
        <w:rPr>
          <w:sz w:val="24"/>
          <w:szCs w:val="24"/>
        </w:rPr>
        <w:t xml:space="preserve"> детей;</w:t>
      </w:r>
    </w:p>
    <w:p w:rsidR="00373946" w:rsidRPr="00567A5D" w:rsidRDefault="00373946" w:rsidP="00373946">
      <w:pPr>
        <w:widowControl/>
        <w:autoSpaceDE/>
        <w:autoSpaceDN/>
        <w:adjustRightInd/>
        <w:jc w:val="both"/>
        <w:rPr>
          <w:sz w:val="24"/>
          <w:szCs w:val="24"/>
        </w:rPr>
      </w:pPr>
      <w:r w:rsidRPr="00567A5D">
        <w:rPr>
          <w:sz w:val="24"/>
          <w:szCs w:val="24"/>
        </w:rPr>
        <w:t>Старшая группа – 2</w:t>
      </w:r>
      <w:r w:rsidR="00567A5D" w:rsidRPr="00567A5D">
        <w:rPr>
          <w:sz w:val="24"/>
          <w:szCs w:val="24"/>
        </w:rPr>
        <w:t>0</w:t>
      </w:r>
      <w:r w:rsidRPr="00567A5D">
        <w:rPr>
          <w:sz w:val="24"/>
          <w:szCs w:val="24"/>
        </w:rPr>
        <w:t xml:space="preserve"> детей</w:t>
      </w:r>
    </w:p>
    <w:p w:rsidR="00373946" w:rsidRPr="00567A5D" w:rsidRDefault="00373946" w:rsidP="00373946">
      <w:pPr>
        <w:widowControl/>
        <w:autoSpaceDE/>
        <w:autoSpaceDN/>
        <w:adjustRightInd/>
        <w:jc w:val="both"/>
        <w:rPr>
          <w:rFonts w:ascii="Arial" w:hAnsi="Arial" w:cs="Arial"/>
          <w:sz w:val="24"/>
          <w:szCs w:val="24"/>
        </w:rPr>
      </w:pPr>
      <w:r w:rsidRPr="00567A5D">
        <w:rPr>
          <w:sz w:val="24"/>
          <w:szCs w:val="24"/>
        </w:rPr>
        <w:t>Подготовительная группа – 2</w:t>
      </w:r>
      <w:r w:rsidR="00567A5D" w:rsidRPr="00567A5D">
        <w:rPr>
          <w:sz w:val="24"/>
          <w:szCs w:val="24"/>
        </w:rPr>
        <w:t>0</w:t>
      </w:r>
      <w:r w:rsidRPr="00567A5D">
        <w:rPr>
          <w:sz w:val="24"/>
          <w:szCs w:val="24"/>
        </w:rPr>
        <w:t xml:space="preserve"> детей</w:t>
      </w:r>
    </w:p>
    <w:p w:rsidR="00373946" w:rsidRPr="003C2B31" w:rsidRDefault="003C2B31" w:rsidP="003C2B31">
      <w:pPr>
        <w:ind w:firstLine="708"/>
        <w:rPr>
          <w:sz w:val="24"/>
          <w:szCs w:val="24"/>
        </w:rPr>
      </w:pPr>
      <w:proofErr w:type="gramStart"/>
      <w:r w:rsidRPr="003C2B31">
        <w:rPr>
          <w:sz w:val="24"/>
          <w:szCs w:val="24"/>
        </w:rPr>
        <w:t>Учебный план, годовой календарный график, расписание НОД, составлены в соответствии с требованиями действующего санитарного законодательства к предельно допустимым нормам учебной нагрузки, современными дидактическими и методическими требованиями ФГОС ДО к организации работы с воспитанниками.</w:t>
      </w:r>
      <w:proofErr w:type="gramEnd"/>
      <w:r w:rsidRPr="003C2B31">
        <w:rPr>
          <w:sz w:val="24"/>
          <w:szCs w:val="24"/>
        </w:rPr>
        <w:t xml:space="preserve"> Организованная в учреждении предметно-развивающая 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3C2B31" w:rsidRPr="003C2B31" w:rsidRDefault="003C2B31" w:rsidP="003C2B31">
      <w:pPr>
        <w:ind w:firstLine="708"/>
        <w:rPr>
          <w:sz w:val="24"/>
          <w:szCs w:val="24"/>
        </w:rPr>
      </w:pPr>
      <w:r w:rsidRPr="003C2B31">
        <w:rPr>
          <w:sz w:val="24"/>
          <w:szCs w:val="24"/>
        </w:rPr>
        <w:t>В соответствии с приоритетами образовательной политики России, исходя из анализа работы за предыдущий год, коллективом ДОУ были определены задачи на 20</w:t>
      </w:r>
      <w:r>
        <w:rPr>
          <w:sz w:val="24"/>
          <w:szCs w:val="24"/>
        </w:rPr>
        <w:t>20</w:t>
      </w:r>
      <w:r w:rsidRPr="003C2B31">
        <w:rPr>
          <w:sz w:val="24"/>
          <w:szCs w:val="24"/>
        </w:rPr>
        <w:t xml:space="preserve"> - 202</w:t>
      </w:r>
      <w:r>
        <w:rPr>
          <w:sz w:val="24"/>
          <w:szCs w:val="24"/>
        </w:rPr>
        <w:t>1</w:t>
      </w:r>
      <w:r w:rsidRPr="003C2B31">
        <w:rPr>
          <w:sz w:val="24"/>
          <w:szCs w:val="24"/>
        </w:rPr>
        <w:t xml:space="preserve"> учебный год.</w:t>
      </w:r>
    </w:p>
    <w:p w:rsidR="003C2B31" w:rsidRPr="003C2B31" w:rsidRDefault="003C2B31" w:rsidP="003C2B31">
      <w:pPr>
        <w:rPr>
          <w:b/>
          <w:color w:val="000000"/>
          <w:sz w:val="24"/>
          <w:szCs w:val="24"/>
          <w:shd w:val="clear" w:color="auto" w:fill="FFFFFF"/>
        </w:rPr>
      </w:pPr>
      <w:r w:rsidRPr="003C2B31">
        <w:rPr>
          <w:b/>
          <w:sz w:val="24"/>
          <w:szCs w:val="24"/>
        </w:rPr>
        <w:t>1. «Создание в соответствии с ФГОС ДО предметно-развивающей среды, способствующей развитию социальных, коммуникативных и психологических качеств личности дошкольника в различных видах деятельности</w:t>
      </w:r>
      <w:proofErr w:type="gramStart"/>
      <w:r w:rsidRPr="003C2B31">
        <w:rPr>
          <w:b/>
          <w:sz w:val="24"/>
          <w:szCs w:val="24"/>
        </w:rPr>
        <w:t>.</w:t>
      </w:r>
      <w:r w:rsidRPr="003C2B31">
        <w:rPr>
          <w:b/>
          <w:color w:val="000000"/>
          <w:sz w:val="24"/>
          <w:szCs w:val="24"/>
          <w:shd w:val="clear" w:color="auto" w:fill="FFFFFF"/>
        </w:rPr>
        <w:t>»</w:t>
      </w:r>
      <w:r w:rsidRPr="003C2B31">
        <w:rPr>
          <w:b/>
          <w:sz w:val="24"/>
          <w:szCs w:val="24"/>
        </w:rPr>
        <w:t xml:space="preserve">; </w:t>
      </w:r>
    </w:p>
    <w:p w:rsidR="003C2B31" w:rsidRDefault="003C2B31" w:rsidP="003C2B31">
      <w:pPr>
        <w:tabs>
          <w:tab w:val="left" w:pos="284"/>
        </w:tabs>
        <w:jc w:val="both"/>
        <w:rPr>
          <w:b/>
          <w:sz w:val="24"/>
          <w:szCs w:val="24"/>
        </w:rPr>
      </w:pPr>
      <w:proofErr w:type="gramEnd"/>
      <w:r w:rsidRPr="003C2B31">
        <w:rPr>
          <w:b/>
          <w:bCs/>
          <w:sz w:val="24"/>
          <w:szCs w:val="24"/>
          <w:bdr w:val="none" w:sz="0" w:space="0" w:color="auto" w:frame="1"/>
          <w:shd w:val="clear" w:color="auto" w:fill="FFFFFF"/>
        </w:rPr>
        <w:t>2. «</w:t>
      </w:r>
      <w:r w:rsidRPr="003C2B31">
        <w:rPr>
          <w:b/>
          <w:sz w:val="24"/>
          <w:szCs w:val="24"/>
        </w:rPr>
        <w:t>Построение образовательной деятельности на основе современных образовательных технологий, обеспечивающих сотворчество взрослых и детей, для достижения качества образования</w:t>
      </w:r>
      <w:proofErr w:type="gramStart"/>
      <w:r w:rsidRPr="003C2B31">
        <w:rPr>
          <w:b/>
          <w:sz w:val="24"/>
          <w:szCs w:val="24"/>
        </w:rPr>
        <w:t>.»</w:t>
      </w:r>
      <w:proofErr w:type="gramEnd"/>
    </w:p>
    <w:p w:rsidR="003C2B31" w:rsidRDefault="003C2B31" w:rsidP="003C2B31">
      <w:pPr>
        <w:tabs>
          <w:tab w:val="left" w:pos="284"/>
        </w:tabs>
        <w:jc w:val="both"/>
        <w:rPr>
          <w:sz w:val="24"/>
          <w:szCs w:val="24"/>
        </w:rPr>
      </w:pPr>
      <w:r>
        <w:rPr>
          <w:sz w:val="24"/>
          <w:szCs w:val="24"/>
        </w:rPr>
        <w:tab/>
      </w:r>
      <w:r w:rsidRPr="003C2B31">
        <w:rPr>
          <w:sz w:val="24"/>
          <w:szCs w:val="24"/>
        </w:rPr>
        <w:t xml:space="preserve">Поставленные задачи </w:t>
      </w:r>
      <w:r>
        <w:rPr>
          <w:sz w:val="24"/>
          <w:szCs w:val="24"/>
        </w:rPr>
        <w:t>з</w:t>
      </w:r>
      <w:r w:rsidRPr="003C2B31">
        <w:rPr>
          <w:sz w:val="24"/>
          <w:szCs w:val="24"/>
        </w:rPr>
        <w:t>а данный учебный год выполнены и этому способствовали намеченные мероприятия, выполнение которых способствовало успешному решению вышеперечисленных задач. Им были посвящены педагогические советы, на которых воспитатели делились опытом работы, зачитывались сообщения по изуч</w:t>
      </w:r>
      <w:r>
        <w:rPr>
          <w:sz w:val="24"/>
          <w:szCs w:val="24"/>
        </w:rPr>
        <w:t xml:space="preserve">енной методической литературе. </w:t>
      </w:r>
    </w:p>
    <w:p w:rsidR="005F1C84" w:rsidRDefault="003C2B31" w:rsidP="00C52B41">
      <w:pPr>
        <w:shd w:val="clear" w:color="auto" w:fill="FFFFFF"/>
        <w:rPr>
          <w:color w:val="000000"/>
          <w:sz w:val="24"/>
          <w:szCs w:val="24"/>
          <w:u w:val="single"/>
        </w:rPr>
      </w:pPr>
      <w:r w:rsidRPr="00C52B41">
        <w:rPr>
          <w:sz w:val="24"/>
          <w:szCs w:val="24"/>
        </w:rPr>
        <w:t>Проведенный анализ образовательной деятельности показал необходимость продолжать работу в следующих направлениях:</w:t>
      </w:r>
      <w:r w:rsidR="00C52B41" w:rsidRPr="00C52B41">
        <w:rPr>
          <w:color w:val="000000"/>
          <w:sz w:val="24"/>
          <w:szCs w:val="24"/>
          <w:u w:val="single"/>
        </w:rPr>
        <w:t xml:space="preserve"> </w:t>
      </w:r>
    </w:p>
    <w:p w:rsidR="00C52B41" w:rsidRPr="00C52B41" w:rsidRDefault="00C52B41" w:rsidP="00C52B41">
      <w:pPr>
        <w:shd w:val="clear" w:color="auto" w:fill="FFFFFF"/>
        <w:rPr>
          <w:color w:val="000000"/>
          <w:sz w:val="24"/>
          <w:szCs w:val="24"/>
        </w:rPr>
      </w:pPr>
      <w:r w:rsidRPr="00C52B41">
        <w:rPr>
          <w:color w:val="000000"/>
          <w:sz w:val="24"/>
          <w:szCs w:val="24"/>
          <w:u w:val="single"/>
        </w:rPr>
        <w:t>Цель:</w:t>
      </w:r>
      <w:r w:rsidRPr="00C52B41">
        <w:rPr>
          <w:color w:val="000000"/>
          <w:sz w:val="24"/>
          <w:szCs w:val="24"/>
        </w:rPr>
        <w:t xml:space="preserve"> создание благоприятных условий для полноценного проживания ребенком дошкольного</w:t>
      </w:r>
      <w:r w:rsidR="005F1C84">
        <w:rPr>
          <w:color w:val="000000"/>
          <w:sz w:val="24"/>
          <w:szCs w:val="24"/>
        </w:rPr>
        <w:t xml:space="preserve"> </w:t>
      </w:r>
      <w:r w:rsidRPr="00C52B41">
        <w:rPr>
          <w:color w:val="000000"/>
          <w:sz w:val="24"/>
          <w:szCs w:val="24"/>
        </w:rPr>
        <w:t>детства, непрерывного накопления культурного опыта деятельности и общения в процессе</w:t>
      </w:r>
      <w:r w:rsidR="005F1C84">
        <w:rPr>
          <w:color w:val="000000"/>
          <w:sz w:val="24"/>
          <w:szCs w:val="24"/>
        </w:rPr>
        <w:t xml:space="preserve"> </w:t>
      </w:r>
      <w:r w:rsidRPr="00C52B41">
        <w:rPr>
          <w:color w:val="000000"/>
          <w:sz w:val="24"/>
          <w:szCs w:val="24"/>
        </w:rPr>
        <w:t>активного взаимодействия с окружающей средой, общения с другими детьми и взрослыми,</w:t>
      </w:r>
      <w:r w:rsidR="00567A5D">
        <w:rPr>
          <w:color w:val="000000"/>
          <w:sz w:val="24"/>
          <w:szCs w:val="24"/>
        </w:rPr>
        <w:t xml:space="preserve"> </w:t>
      </w:r>
      <w:r w:rsidRPr="00C52B41">
        <w:rPr>
          <w:color w:val="000000"/>
          <w:sz w:val="24"/>
          <w:szCs w:val="24"/>
        </w:rPr>
        <w:t xml:space="preserve">развитие психических и физических качеств в соответствии с </w:t>
      </w:r>
      <w:r w:rsidRPr="00C52B41">
        <w:rPr>
          <w:color w:val="000000"/>
          <w:sz w:val="24"/>
          <w:szCs w:val="24"/>
        </w:rPr>
        <w:lastRenderedPageBreak/>
        <w:t>индивидуальными особенностями, обеспечение безопасности жизнедеятельности дошкольников.</w:t>
      </w:r>
    </w:p>
    <w:p w:rsidR="00C52B41" w:rsidRPr="00C52B41" w:rsidRDefault="00C52B41" w:rsidP="00C52B41">
      <w:pPr>
        <w:shd w:val="clear" w:color="auto" w:fill="FFFFFF"/>
        <w:rPr>
          <w:color w:val="000000"/>
          <w:sz w:val="24"/>
          <w:szCs w:val="24"/>
          <w:u w:val="single"/>
        </w:rPr>
      </w:pPr>
      <w:r w:rsidRPr="00C52B41">
        <w:rPr>
          <w:color w:val="000000"/>
          <w:sz w:val="24"/>
          <w:szCs w:val="24"/>
          <w:u w:val="single"/>
        </w:rPr>
        <w:t>Задачи:</w:t>
      </w:r>
    </w:p>
    <w:p w:rsidR="00C52B41" w:rsidRPr="00C52B41" w:rsidRDefault="00C52B41" w:rsidP="00C52B41">
      <w:pPr>
        <w:shd w:val="clear" w:color="auto" w:fill="FFFFFF"/>
        <w:rPr>
          <w:color w:val="000000"/>
          <w:sz w:val="24"/>
          <w:szCs w:val="24"/>
        </w:rPr>
      </w:pPr>
      <w:r w:rsidRPr="00C52B41">
        <w:rPr>
          <w:color w:val="000000"/>
          <w:sz w:val="24"/>
          <w:szCs w:val="24"/>
        </w:rPr>
        <w:t>1.Сохранять и укреплять здоровье детей, обеспечить физическую и психологическую безопасность дошкольников, их эмоциональное благополучие.</w:t>
      </w:r>
    </w:p>
    <w:p w:rsidR="00C52B41" w:rsidRPr="00C52B41" w:rsidRDefault="00C52B41" w:rsidP="00C52B41">
      <w:pPr>
        <w:shd w:val="clear" w:color="auto" w:fill="FFFFFF"/>
        <w:rPr>
          <w:color w:val="000000"/>
          <w:sz w:val="24"/>
          <w:szCs w:val="24"/>
        </w:rPr>
      </w:pPr>
      <w:r w:rsidRPr="00C52B41">
        <w:rPr>
          <w:color w:val="000000"/>
          <w:sz w:val="24"/>
          <w:szCs w:val="24"/>
        </w:rPr>
        <w:t>2.Обогащать и расширять связи ребенка с окружающим миром природы, развивать интерес к природным явлениям в повседневной жизни и в специально организованной деятельности; воспитывать заинтересованное и бережное отношение к окружающему миру.</w:t>
      </w:r>
    </w:p>
    <w:p w:rsidR="00C52B41" w:rsidRPr="00C52B41" w:rsidRDefault="00C52B41" w:rsidP="00C52B41">
      <w:pPr>
        <w:shd w:val="clear" w:color="auto" w:fill="FFFFFF"/>
        <w:rPr>
          <w:color w:val="000000"/>
          <w:sz w:val="24"/>
          <w:szCs w:val="24"/>
        </w:rPr>
      </w:pPr>
      <w:r w:rsidRPr="00C52B41">
        <w:rPr>
          <w:color w:val="000000"/>
          <w:sz w:val="24"/>
          <w:szCs w:val="24"/>
        </w:rPr>
        <w:t>3.Развивать и обогащать речь воспитанников посредством разных видов деятельности.</w:t>
      </w:r>
    </w:p>
    <w:p w:rsidR="00C52B41" w:rsidRPr="00C52B41" w:rsidRDefault="00C52B41" w:rsidP="00C52B41">
      <w:pPr>
        <w:shd w:val="clear" w:color="auto" w:fill="FFFFFF"/>
        <w:rPr>
          <w:b/>
          <w:color w:val="000000"/>
          <w:sz w:val="24"/>
          <w:szCs w:val="24"/>
        </w:rPr>
      </w:pPr>
      <w:r w:rsidRPr="00C52B41">
        <w:rPr>
          <w:b/>
          <w:color w:val="000000"/>
          <w:sz w:val="24"/>
          <w:szCs w:val="24"/>
        </w:rPr>
        <w:t>Предполагаемые результаты</w:t>
      </w:r>
    </w:p>
    <w:p w:rsidR="00C52B41" w:rsidRPr="00C52B41" w:rsidRDefault="00C52B41" w:rsidP="00C52B41">
      <w:pPr>
        <w:shd w:val="clear" w:color="auto" w:fill="FFFFFF"/>
        <w:rPr>
          <w:color w:val="000000"/>
          <w:sz w:val="24"/>
          <w:szCs w:val="24"/>
        </w:rPr>
      </w:pPr>
      <w:r w:rsidRPr="00C52B41">
        <w:rPr>
          <w:color w:val="000000"/>
          <w:sz w:val="24"/>
          <w:szCs w:val="24"/>
        </w:rPr>
        <w:t>Повышение качества образовательной работы ДОУ в соответствии с ФГОС, формирования основ базовой культуры личности ребенка,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единой комплексной системы психолого-педагогической помощи детям и семьям воспитанников ДОУ.</w:t>
      </w:r>
    </w:p>
    <w:p w:rsidR="003C2B31" w:rsidRPr="00486D23" w:rsidRDefault="003C2B31" w:rsidP="00373946">
      <w:pPr>
        <w:rPr>
          <w:b/>
          <w:sz w:val="24"/>
          <w:szCs w:val="24"/>
        </w:rPr>
      </w:pPr>
    </w:p>
    <w:p w:rsidR="00373946" w:rsidRPr="00256073" w:rsidRDefault="00373946" w:rsidP="00373946">
      <w:pPr>
        <w:spacing w:after="150" w:line="255" w:lineRule="atLeast"/>
        <w:rPr>
          <w:b/>
          <w:bCs/>
          <w:sz w:val="24"/>
          <w:szCs w:val="24"/>
        </w:rPr>
      </w:pPr>
      <w:r w:rsidRPr="00256073">
        <w:rPr>
          <w:b/>
          <w:bCs/>
          <w:sz w:val="24"/>
          <w:szCs w:val="24"/>
        </w:rPr>
        <w:t>Воспитательная работа</w:t>
      </w:r>
    </w:p>
    <w:p w:rsidR="008B4145" w:rsidRDefault="00A62765" w:rsidP="008B4145">
      <w:pPr>
        <w:shd w:val="clear" w:color="auto" w:fill="FFFFFF"/>
        <w:ind w:firstLine="708"/>
        <w:rPr>
          <w:color w:val="000000"/>
          <w:sz w:val="24"/>
          <w:szCs w:val="24"/>
        </w:rPr>
      </w:pPr>
      <w:r w:rsidRPr="008B4145">
        <w:rPr>
          <w:sz w:val="24"/>
          <w:szCs w:val="24"/>
        </w:rPr>
        <w:t xml:space="preserve">Особую роль в современном образовательном процессе играет системно организованная воспитательная деятельность. </w:t>
      </w:r>
      <w:r w:rsidR="008B4145" w:rsidRPr="008B4145">
        <w:rPr>
          <w:sz w:val="24"/>
          <w:szCs w:val="24"/>
        </w:rPr>
        <w:t xml:space="preserve">Воспитание </w:t>
      </w:r>
      <w:proofErr w:type="gramStart"/>
      <w:r w:rsidR="008B4145" w:rsidRPr="008B4145">
        <w:rPr>
          <w:sz w:val="24"/>
          <w:szCs w:val="24"/>
        </w:rPr>
        <w:t>–э</w:t>
      </w:r>
      <w:proofErr w:type="gramEnd"/>
      <w:r w:rsidR="008B4145" w:rsidRPr="008B4145">
        <w:rPr>
          <w:sz w:val="24"/>
          <w:szCs w:val="24"/>
        </w:rPr>
        <w:t>то формирование первичных ценностных представлений (понимания того, «что такое хорошо и что такое плохо», основ нравственности,  восприятия традиционных российских ценностей (патриотизм и пр.; формирование положительной мотивации (уверенности в себе, инициативности, позитивного отношения к миру, к себе, к другим людям, стремление «поступать хорошо», отношение к образованию, как к одной из ведущих жизненных ценностей, стремление  к здоровому образу жизни и пр.)</w:t>
      </w:r>
      <w:r w:rsidR="008B4145">
        <w:rPr>
          <w:sz w:val="24"/>
          <w:szCs w:val="24"/>
        </w:rPr>
        <w:t xml:space="preserve"> </w:t>
      </w:r>
      <w:r w:rsidRPr="00A62765">
        <w:rPr>
          <w:sz w:val="24"/>
          <w:szCs w:val="24"/>
        </w:rPr>
        <w:t xml:space="preserve">Разработанная нами </w:t>
      </w:r>
      <w:r w:rsidR="008B4145">
        <w:rPr>
          <w:sz w:val="24"/>
          <w:szCs w:val="24"/>
        </w:rPr>
        <w:t>«Рабочая программа воспитания»</w:t>
      </w:r>
      <w:r w:rsidRPr="00A62765">
        <w:rPr>
          <w:sz w:val="24"/>
          <w:szCs w:val="24"/>
        </w:rPr>
        <w:t xml:space="preserve"> является составляющей частью Образовательной программы. </w:t>
      </w:r>
      <w:proofErr w:type="gramStart"/>
      <w:r w:rsidRPr="00A62765">
        <w:rPr>
          <w:sz w:val="24"/>
          <w:szCs w:val="24"/>
        </w:rPr>
        <w:t xml:space="preserve">Задачи воспитания: - формирование национальных базовых ценностей, через духовно-нравственное воспитание личности ребенка как гражданина России; - расширение социального опыта, принятия общепринятых норм и правил жизни через организацию игровой, проектной деятельности, вовлечение родителей в процесс социализации детей; </w:t>
      </w:r>
      <w:r w:rsidR="008B4145" w:rsidRPr="008B4145">
        <w:rPr>
          <w:color w:val="000000"/>
          <w:sz w:val="24"/>
          <w:szCs w:val="24"/>
        </w:rPr>
        <w:t>Основными составляющими воспитательного процесса в детском саду являются приоритетные направления развития детей дошкольного возраста, которые предусматривает современное дошкольное образование.</w:t>
      </w:r>
      <w:proofErr w:type="gramEnd"/>
      <w:r w:rsidR="008B4145" w:rsidRPr="008B4145">
        <w:rPr>
          <w:color w:val="000000"/>
          <w:sz w:val="24"/>
          <w:szCs w:val="24"/>
        </w:rPr>
        <w:t xml:space="preserve"> Среди них: физическое, познавательно-речевое, художественно-эстетическое и социально-личностное развитие детей. Таким образом, содержание воспитательной работы в программе воспитания  отражает основные направления воспитания и приоритетные направления развития детей дошкольного возраста. Каждое из направлений воспитания в содержательном разделе программы включает три компонента воспитания: информационный, или </w:t>
      </w:r>
      <w:proofErr w:type="spellStart"/>
      <w:r w:rsidR="008B4145" w:rsidRPr="008B4145">
        <w:rPr>
          <w:color w:val="000000"/>
          <w:sz w:val="24"/>
          <w:szCs w:val="24"/>
        </w:rPr>
        <w:t>знаниевый</w:t>
      </w:r>
      <w:proofErr w:type="spellEnd"/>
      <w:r w:rsidR="008B4145" w:rsidRPr="008B4145">
        <w:rPr>
          <w:color w:val="000000"/>
          <w:sz w:val="24"/>
          <w:szCs w:val="24"/>
        </w:rPr>
        <w:t>, эмоционально-побудительный и </w:t>
      </w:r>
      <w:proofErr w:type="spellStart"/>
      <w:r w:rsidR="008B4145" w:rsidRPr="008B4145">
        <w:rPr>
          <w:color w:val="000000"/>
          <w:sz w:val="24"/>
          <w:szCs w:val="24"/>
        </w:rPr>
        <w:t>деятельностный</w:t>
      </w:r>
      <w:proofErr w:type="spellEnd"/>
      <w:r w:rsidR="008B4145" w:rsidRPr="008B4145">
        <w:rPr>
          <w:color w:val="000000"/>
          <w:sz w:val="24"/>
          <w:szCs w:val="24"/>
        </w:rPr>
        <w:t>.</w:t>
      </w:r>
    </w:p>
    <w:p w:rsidR="00373946" w:rsidRPr="00F00A2D" w:rsidRDefault="00373946" w:rsidP="008B4145">
      <w:pPr>
        <w:rPr>
          <w:b/>
          <w:bCs/>
          <w:sz w:val="24"/>
          <w:szCs w:val="24"/>
        </w:rPr>
      </w:pPr>
      <w:r w:rsidRPr="00F00A2D">
        <w:rPr>
          <w:b/>
          <w:bCs/>
          <w:sz w:val="24"/>
          <w:szCs w:val="24"/>
        </w:rPr>
        <w:t>Дополнительное образование</w:t>
      </w:r>
    </w:p>
    <w:p w:rsidR="00373946" w:rsidRPr="00F00A2D" w:rsidRDefault="00373946" w:rsidP="00373946">
      <w:pPr>
        <w:spacing w:after="150" w:line="255" w:lineRule="atLeast"/>
        <w:rPr>
          <w:bCs/>
          <w:sz w:val="24"/>
          <w:szCs w:val="24"/>
        </w:rPr>
      </w:pPr>
      <w:r w:rsidRPr="00F00A2D">
        <w:rPr>
          <w:bCs/>
          <w:sz w:val="24"/>
          <w:szCs w:val="24"/>
        </w:rPr>
        <w:t>В 202</w:t>
      </w:r>
      <w:r w:rsidR="008B4145">
        <w:rPr>
          <w:bCs/>
          <w:sz w:val="24"/>
          <w:szCs w:val="24"/>
        </w:rPr>
        <w:t>1</w:t>
      </w:r>
      <w:r w:rsidRPr="00F00A2D">
        <w:rPr>
          <w:bCs/>
          <w:sz w:val="24"/>
          <w:szCs w:val="24"/>
        </w:rPr>
        <w:t xml:space="preserve"> году в детском саду работали кружки по направлениям</w:t>
      </w:r>
      <w:r>
        <w:rPr>
          <w:bCs/>
          <w:sz w:val="24"/>
          <w:szCs w:val="24"/>
        </w:rPr>
        <w:t>:</w:t>
      </w:r>
    </w:p>
    <w:p w:rsidR="00591B4B" w:rsidRPr="00591B4B" w:rsidRDefault="00591B4B" w:rsidP="00591B4B">
      <w:pPr>
        <w:pStyle w:val="a3"/>
        <w:numPr>
          <w:ilvl w:val="0"/>
          <w:numId w:val="17"/>
        </w:numPr>
        <w:ind w:left="284" w:hanging="284"/>
        <w:rPr>
          <w:sz w:val="24"/>
          <w:szCs w:val="24"/>
        </w:rPr>
      </w:pPr>
      <w:r w:rsidRPr="00591B4B">
        <w:rPr>
          <w:sz w:val="24"/>
          <w:szCs w:val="24"/>
        </w:rPr>
        <w:t xml:space="preserve">Кружок «Хрустальный башмачок » художественно-эстетического направления организуется  с детьми старшего дошкольного возраста с целью  развития </w:t>
      </w:r>
      <w:proofErr w:type="spellStart"/>
      <w:r w:rsidRPr="00591B4B">
        <w:rPr>
          <w:sz w:val="24"/>
          <w:szCs w:val="24"/>
        </w:rPr>
        <w:t>артистичносности</w:t>
      </w:r>
      <w:proofErr w:type="spellEnd"/>
      <w:r w:rsidRPr="00591B4B">
        <w:rPr>
          <w:sz w:val="24"/>
          <w:szCs w:val="24"/>
        </w:rPr>
        <w:t>, эмоциональной отзывчивости и творческого воображения, посредством искусства танца у дошкольников.</w:t>
      </w:r>
    </w:p>
    <w:p w:rsidR="00591B4B" w:rsidRPr="00591B4B" w:rsidRDefault="00591B4B" w:rsidP="00591B4B">
      <w:pPr>
        <w:tabs>
          <w:tab w:val="left" w:pos="246"/>
        </w:tabs>
        <w:ind w:left="284" w:hanging="284"/>
        <w:rPr>
          <w:sz w:val="24"/>
          <w:szCs w:val="24"/>
        </w:rPr>
      </w:pPr>
    </w:p>
    <w:p w:rsidR="00591B4B" w:rsidRPr="00591B4B" w:rsidRDefault="00591B4B" w:rsidP="00591B4B">
      <w:pPr>
        <w:pStyle w:val="a3"/>
        <w:numPr>
          <w:ilvl w:val="0"/>
          <w:numId w:val="17"/>
        </w:numPr>
        <w:tabs>
          <w:tab w:val="left" w:pos="246"/>
        </w:tabs>
        <w:ind w:left="284" w:hanging="284"/>
        <w:rPr>
          <w:sz w:val="24"/>
          <w:szCs w:val="24"/>
        </w:rPr>
      </w:pPr>
      <w:r w:rsidRPr="00591B4B">
        <w:rPr>
          <w:sz w:val="24"/>
          <w:szCs w:val="24"/>
        </w:rPr>
        <w:t>Кружок «</w:t>
      </w:r>
      <w:proofErr w:type="spellStart"/>
      <w:r w:rsidRPr="00591B4B">
        <w:rPr>
          <w:sz w:val="24"/>
          <w:szCs w:val="24"/>
        </w:rPr>
        <w:t>Семицветик</w:t>
      </w:r>
      <w:proofErr w:type="spellEnd"/>
      <w:r w:rsidRPr="00591B4B">
        <w:rPr>
          <w:sz w:val="24"/>
          <w:szCs w:val="24"/>
        </w:rPr>
        <w:t xml:space="preserve">» художественно </w:t>
      </w:r>
      <w:proofErr w:type="gramStart"/>
      <w:r w:rsidRPr="00591B4B">
        <w:rPr>
          <w:sz w:val="24"/>
          <w:szCs w:val="24"/>
        </w:rPr>
        <w:t>–э</w:t>
      </w:r>
      <w:proofErr w:type="gramEnd"/>
      <w:r w:rsidRPr="00591B4B">
        <w:rPr>
          <w:sz w:val="24"/>
          <w:szCs w:val="24"/>
        </w:rPr>
        <w:t>стетического направления организуется  с детьми старшего  дошкольного возраста с целью знакомства детей с многообразием нетрадиционных техник рисования; развития  умения  сочетать их с элементами лепки и аппликации.</w:t>
      </w:r>
      <w:r w:rsidRPr="00591B4B">
        <w:rPr>
          <w:color w:val="993366"/>
          <w:sz w:val="24"/>
          <w:szCs w:val="24"/>
        </w:rPr>
        <w:t xml:space="preserve"> </w:t>
      </w:r>
      <w:r w:rsidRPr="00591B4B">
        <w:rPr>
          <w:sz w:val="24"/>
          <w:szCs w:val="24"/>
        </w:rPr>
        <w:t xml:space="preserve">Занятия развивают не только художественные способности, умения и </w:t>
      </w:r>
      <w:proofErr w:type="gramStart"/>
      <w:r w:rsidRPr="00591B4B">
        <w:rPr>
          <w:sz w:val="24"/>
          <w:szCs w:val="24"/>
        </w:rPr>
        <w:t>навыки</w:t>
      </w:r>
      <w:proofErr w:type="gramEnd"/>
      <w:r w:rsidRPr="00591B4B">
        <w:rPr>
          <w:sz w:val="24"/>
          <w:szCs w:val="24"/>
        </w:rPr>
        <w:t xml:space="preserve"> но и нестандартность мышления, творческое отношение к окружающему миру.</w:t>
      </w:r>
    </w:p>
    <w:p w:rsidR="00591B4B" w:rsidRPr="00591B4B" w:rsidRDefault="00591B4B" w:rsidP="00591B4B">
      <w:pPr>
        <w:tabs>
          <w:tab w:val="left" w:pos="246"/>
        </w:tabs>
        <w:ind w:left="284" w:hanging="284"/>
        <w:rPr>
          <w:sz w:val="24"/>
          <w:szCs w:val="24"/>
        </w:rPr>
      </w:pPr>
    </w:p>
    <w:p w:rsidR="00373946" w:rsidRPr="005F1C84" w:rsidRDefault="00591B4B" w:rsidP="005F1C84">
      <w:pPr>
        <w:pStyle w:val="a3"/>
        <w:numPr>
          <w:ilvl w:val="0"/>
          <w:numId w:val="17"/>
        </w:numPr>
        <w:tabs>
          <w:tab w:val="left" w:pos="246"/>
        </w:tabs>
        <w:ind w:left="284" w:hanging="284"/>
        <w:rPr>
          <w:sz w:val="24"/>
          <w:szCs w:val="24"/>
        </w:rPr>
      </w:pPr>
      <w:r w:rsidRPr="00591B4B">
        <w:rPr>
          <w:sz w:val="24"/>
          <w:szCs w:val="24"/>
        </w:rPr>
        <w:t xml:space="preserve">Кружок «Болтунишки» речевого  направления организуется с детьми средней группы  с целью развития </w:t>
      </w:r>
      <w:proofErr w:type="spellStart"/>
      <w:r w:rsidRPr="00591B4B">
        <w:rPr>
          <w:sz w:val="24"/>
          <w:szCs w:val="24"/>
        </w:rPr>
        <w:t>позновательно</w:t>
      </w:r>
      <w:proofErr w:type="spellEnd"/>
      <w:r w:rsidRPr="00591B4B">
        <w:rPr>
          <w:sz w:val="24"/>
          <w:szCs w:val="24"/>
        </w:rPr>
        <w:t xml:space="preserve">-речевой деятельности, развитие фонематического слуха.  </w:t>
      </w:r>
    </w:p>
    <w:p w:rsidR="00373946" w:rsidRPr="002209B2" w:rsidRDefault="00373946" w:rsidP="00373946">
      <w:pPr>
        <w:tabs>
          <w:tab w:val="num" w:pos="709"/>
        </w:tabs>
        <w:jc w:val="both"/>
        <w:rPr>
          <w:rFonts w:eastAsia="Calibri"/>
          <w:sz w:val="24"/>
          <w:szCs w:val="24"/>
        </w:rPr>
      </w:pPr>
      <w:r w:rsidRPr="002209B2">
        <w:rPr>
          <w:rFonts w:eastAsia="Calibri"/>
          <w:sz w:val="24"/>
          <w:szCs w:val="24"/>
        </w:rPr>
        <w:t xml:space="preserve">В дополнительном образовании задействовано </w:t>
      </w:r>
      <w:r w:rsidR="00591B4B">
        <w:rPr>
          <w:rFonts w:eastAsia="Calibri"/>
          <w:sz w:val="24"/>
          <w:szCs w:val="24"/>
        </w:rPr>
        <w:t>100</w:t>
      </w:r>
      <w:r w:rsidRPr="002209B2">
        <w:rPr>
          <w:rFonts w:eastAsia="Calibri"/>
          <w:sz w:val="24"/>
          <w:szCs w:val="24"/>
        </w:rPr>
        <w:t>% воспитанников МБДОУ</w:t>
      </w:r>
    </w:p>
    <w:p w:rsidR="00591B4B" w:rsidRPr="008B4145" w:rsidRDefault="00591B4B" w:rsidP="00591B4B">
      <w:pPr>
        <w:rPr>
          <w:b/>
          <w:i/>
          <w:sz w:val="24"/>
          <w:szCs w:val="24"/>
        </w:rPr>
      </w:pPr>
      <w:r w:rsidRPr="00F00A2D">
        <w:rPr>
          <w:b/>
          <w:i/>
          <w:sz w:val="24"/>
          <w:szCs w:val="24"/>
        </w:rPr>
        <w:t xml:space="preserve">Вывод: </w:t>
      </w:r>
      <w:r w:rsidRPr="008B4145">
        <w:rPr>
          <w:b/>
          <w:i/>
          <w:sz w:val="24"/>
          <w:szCs w:val="24"/>
        </w:rPr>
        <w:t>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w:t>
      </w:r>
    </w:p>
    <w:p w:rsidR="005F1C84" w:rsidRDefault="005F1C84" w:rsidP="00591B4B">
      <w:pPr>
        <w:shd w:val="clear" w:color="auto" w:fill="FFFFFF"/>
        <w:rPr>
          <w:b/>
          <w:sz w:val="24"/>
          <w:szCs w:val="24"/>
        </w:rPr>
      </w:pPr>
    </w:p>
    <w:p w:rsidR="00591B4B" w:rsidRPr="00591B4B" w:rsidRDefault="00591B4B" w:rsidP="00591B4B">
      <w:pPr>
        <w:shd w:val="clear" w:color="auto" w:fill="FFFFFF"/>
        <w:rPr>
          <w:b/>
          <w:sz w:val="24"/>
          <w:szCs w:val="24"/>
        </w:rPr>
      </w:pPr>
      <w:r w:rsidRPr="00591B4B">
        <w:rPr>
          <w:b/>
          <w:sz w:val="24"/>
          <w:szCs w:val="24"/>
        </w:rPr>
        <w:t>Степень адаптации воспитанников</w:t>
      </w:r>
    </w:p>
    <w:p w:rsidR="00591B4B" w:rsidRPr="00591B4B" w:rsidRDefault="00591B4B" w:rsidP="00591B4B">
      <w:pPr>
        <w:shd w:val="clear" w:color="auto" w:fill="FFFFFF"/>
        <w:rPr>
          <w:b/>
          <w:color w:val="000000"/>
          <w:sz w:val="24"/>
          <w:szCs w:val="24"/>
        </w:rPr>
      </w:pPr>
      <w:r w:rsidRPr="00591B4B">
        <w:rPr>
          <w:sz w:val="24"/>
          <w:szCs w:val="24"/>
        </w:rPr>
        <w:t xml:space="preserve">Для обеспечения оптимальной адаптации в ДОУ обеспечивается индивидуальный подход к каждому дошкольнику со стороны специалистов, а также слаженная работа педагогов с детьми и их родителями. Поступление ребенка в детский сад – это событие, требующее особого внимания со стороны педагогов и родителей. Детский организм не сразу привыкает к новым социальным условиям. Важен постепенный переход ребенка из семьи в ДОУ. Нами разработан план психолого-педагогической деятельности на протяжении всего адаптационного периода, данная работа ведется по трем направлениям (с детьми, родителями и воспитателями ДОУ) в несколько этапов: подготовительный, психолого-педагогического сопровождения, анализа и выводов. Педагог-психолог, </w:t>
      </w:r>
      <w:proofErr w:type="gramStart"/>
      <w:r w:rsidRPr="00591B4B">
        <w:rPr>
          <w:sz w:val="24"/>
          <w:szCs w:val="24"/>
        </w:rPr>
        <w:t>м</w:t>
      </w:r>
      <w:proofErr w:type="gramEnd"/>
      <w:r w:rsidRPr="00591B4B">
        <w:rPr>
          <w:sz w:val="24"/>
          <w:szCs w:val="24"/>
        </w:rPr>
        <w:t>/сестра ДОУ постоянно консультируют родителей по возникающим у них вопросам и разрабатывают индивидуальный режим для каждого ребенка, заполняют листы адаптации. Основные цели: формирование у малышей положительной ассоциативной связи с дошкольным учреждением; обеспечение психологической поддержки и помощи детям с неблагополучным прогнозом адаптации; обучение родителей приемам снятия психоэмоционального напряжения в период адаптации ребенка к ДОУ.</w:t>
      </w:r>
    </w:p>
    <w:p w:rsidR="00373946" w:rsidRPr="00591B4B" w:rsidRDefault="00373946" w:rsidP="00373946">
      <w:pPr>
        <w:spacing w:after="150" w:line="255" w:lineRule="atLeast"/>
        <w:rPr>
          <w:rFonts w:ascii="Arial" w:hAnsi="Arial" w:cs="Arial"/>
          <w:sz w:val="24"/>
          <w:szCs w:val="24"/>
        </w:rPr>
      </w:pPr>
    </w:p>
    <w:p w:rsidR="00373946" w:rsidRPr="002209B2" w:rsidRDefault="00373946" w:rsidP="00373946">
      <w:pPr>
        <w:pStyle w:val="a3"/>
        <w:numPr>
          <w:ilvl w:val="0"/>
          <w:numId w:val="3"/>
        </w:numPr>
        <w:spacing w:after="150" w:line="255" w:lineRule="atLeast"/>
        <w:jc w:val="center"/>
        <w:rPr>
          <w:sz w:val="24"/>
          <w:szCs w:val="24"/>
        </w:rPr>
      </w:pPr>
      <w:r w:rsidRPr="002209B2">
        <w:rPr>
          <w:b/>
          <w:bCs/>
          <w:sz w:val="24"/>
          <w:szCs w:val="24"/>
        </w:rPr>
        <w:t>Оценка системы управления организации</w:t>
      </w:r>
    </w:p>
    <w:p w:rsidR="00BE2BDA" w:rsidRPr="002A7DB4" w:rsidRDefault="00373946" w:rsidP="00BE2BDA">
      <w:pPr>
        <w:spacing w:after="150" w:line="255" w:lineRule="atLeast"/>
        <w:rPr>
          <w:sz w:val="24"/>
          <w:szCs w:val="24"/>
        </w:rPr>
      </w:pPr>
      <w:r>
        <w:rPr>
          <w:sz w:val="24"/>
          <w:szCs w:val="24"/>
        </w:rPr>
        <w:t xml:space="preserve">Управление МБДОУ осуществляется в соответствии с действующим законодательством и уставом МБДОУ. Управление МБДОУ  строится  на принципах единоначалия и коллегиальности. </w:t>
      </w:r>
      <w:r w:rsidR="00BE2BDA" w:rsidRPr="002A7DB4">
        <w:rPr>
          <w:sz w:val="24"/>
          <w:szCs w:val="24"/>
        </w:rPr>
        <w:t>Коллегиальными органами управления являются: попечительский совет, педагогический совет, общее собрание работников. Единоличным исполнительным органом является руководитель – заведующий.</w:t>
      </w:r>
    </w:p>
    <w:p w:rsidR="00373946" w:rsidRPr="009E1F8B" w:rsidRDefault="00373946" w:rsidP="00BE2BDA">
      <w:pPr>
        <w:spacing w:after="150" w:line="255" w:lineRule="atLeast"/>
        <w:rPr>
          <w:b/>
          <w:sz w:val="24"/>
          <w:szCs w:val="24"/>
        </w:rPr>
      </w:pPr>
      <w:r w:rsidRPr="009E1F8B">
        <w:rPr>
          <w:b/>
          <w:sz w:val="24"/>
          <w:szCs w:val="24"/>
        </w:rPr>
        <w:t>Органы управления, действующие в МБДОУ</w:t>
      </w:r>
    </w:p>
    <w:tbl>
      <w:tblPr>
        <w:tblStyle w:val="a6"/>
        <w:tblW w:w="0" w:type="auto"/>
        <w:tblLook w:val="04A0" w:firstRow="1" w:lastRow="0" w:firstColumn="1" w:lastColumn="0" w:noHBand="0" w:noVBand="1"/>
      </w:tblPr>
      <w:tblGrid>
        <w:gridCol w:w="2802"/>
        <w:gridCol w:w="6769"/>
      </w:tblGrid>
      <w:tr w:rsidR="00373946" w:rsidTr="00373946">
        <w:tc>
          <w:tcPr>
            <w:tcW w:w="2802" w:type="dxa"/>
          </w:tcPr>
          <w:p w:rsidR="00373946" w:rsidRDefault="00373946" w:rsidP="00373946">
            <w:pPr>
              <w:spacing w:after="150" w:line="255" w:lineRule="atLeast"/>
              <w:jc w:val="center"/>
              <w:rPr>
                <w:sz w:val="24"/>
                <w:szCs w:val="24"/>
              </w:rPr>
            </w:pPr>
            <w:r>
              <w:rPr>
                <w:sz w:val="24"/>
                <w:szCs w:val="24"/>
              </w:rPr>
              <w:t>Наименование органа</w:t>
            </w:r>
          </w:p>
        </w:tc>
        <w:tc>
          <w:tcPr>
            <w:tcW w:w="6769" w:type="dxa"/>
          </w:tcPr>
          <w:p w:rsidR="00373946" w:rsidRDefault="00373946" w:rsidP="00373946">
            <w:pPr>
              <w:spacing w:after="150" w:line="255" w:lineRule="atLeast"/>
              <w:jc w:val="center"/>
              <w:rPr>
                <w:sz w:val="24"/>
                <w:szCs w:val="24"/>
              </w:rPr>
            </w:pPr>
            <w:r>
              <w:rPr>
                <w:sz w:val="24"/>
                <w:szCs w:val="24"/>
              </w:rPr>
              <w:t>Функции</w:t>
            </w:r>
          </w:p>
        </w:tc>
      </w:tr>
      <w:tr w:rsidR="00BE2BDA" w:rsidTr="00373946">
        <w:tc>
          <w:tcPr>
            <w:tcW w:w="2802" w:type="dxa"/>
          </w:tcPr>
          <w:p w:rsidR="00BE2BDA" w:rsidRPr="002A7DB4" w:rsidRDefault="00BE2BDA" w:rsidP="00BE2BDA">
            <w:pPr>
              <w:spacing w:after="150" w:line="255" w:lineRule="atLeast"/>
              <w:rPr>
                <w:sz w:val="24"/>
                <w:szCs w:val="24"/>
              </w:rPr>
            </w:pPr>
            <w:r w:rsidRPr="002A7DB4">
              <w:rPr>
                <w:sz w:val="24"/>
                <w:szCs w:val="24"/>
              </w:rPr>
              <w:t>Заведующий</w:t>
            </w:r>
          </w:p>
        </w:tc>
        <w:tc>
          <w:tcPr>
            <w:tcW w:w="6769" w:type="dxa"/>
          </w:tcPr>
          <w:p w:rsidR="00BE2BDA" w:rsidRPr="002A7DB4" w:rsidRDefault="00BE2BDA" w:rsidP="00BE2BDA">
            <w:pPr>
              <w:rPr>
                <w:sz w:val="24"/>
                <w:szCs w:val="24"/>
              </w:rPr>
            </w:pPr>
            <w:r w:rsidRPr="002A7DB4">
              <w:rPr>
                <w:sz w:val="24"/>
                <w:szCs w:val="24"/>
              </w:rPr>
              <w:t>Контролирует работу.</w:t>
            </w:r>
          </w:p>
          <w:p w:rsidR="00BE2BDA" w:rsidRPr="002A7DB4" w:rsidRDefault="00BE2BDA" w:rsidP="00BE2BDA">
            <w:pPr>
              <w:rPr>
                <w:sz w:val="24"/>
                <w:szCs w:val="24"/>
              </w:rPr>
            </w:pPr>
            <w:r w:rsidRPr="002A7DB4">
              <w:rPr>
                <w:sz w:val="24"/>
                <w:szCs w:val="24"/>
              </w:rPr>
              <w:t>Утверждает штатное расписание, отчетные документы организации, осуществляет общее руководство МБДОУ</w:t>
            </w:r>
          </w:p>
        </w:tc>
      </w:tr>
      <w:tr w:rsidR="00BE2BDA" w:rsidTr="00373946">
        <w:tc>
          <w:tcPr>
            <w:tcW w:w="2802" w:type="dxa"/>
          </w:tcPr>
          <w:p w:rsidR="00BE2BDA" w:rsidRPr="002A7DB4" w:rsidRDefault="00BE2BDA" w:rsidP="00BE2BDA">
            <w:pPr>
              <w:spacing w:after="150" w:line="255" w:lineRule="atLeast"/>
              <w:rPr>
                <w:sz w:val="24"/>
                <w:szCs w:val="24"/>
              </w:rPr>
            </w:pPr>
            <w:r w:rsidRPr="002A7DB4">
              <w:rPr>
                <w:sz w:val="24"/>
                <w:szCs w:val="24"/>
              </w:rPr>
              <w:t xml:space="preserve">Попечительский совет </w:t>
            </w:r>
          </w:p>
        </w:tc>
        <w:tc>
          <w:tcPr>
            <w:tcW w:w="6769" w:type="dxa"/>
          </w:tcPr>
          <w:p w:rsidR="00BE2BDA" w:rsidRPr="002A7DB4" w:rsidRDefault="00BE2BDA" w:rsidP="00BE2BDA">
            <w:pPr>
              <w:spacing w:line="255" w:lineRule="atLeast"/>
              <w:rPr>
                <w:sz w:val="24"/>
                <w:szCs w:val="24"/>
              </w:rPr>
            </w:pPr>
            <w:r w:rsidRPr="002A7DB4">
              <w:rPr>
                <w:sz w:val="24"/>
                <w:szCs w:val="24"/>
              </w:rPr>
              <w:t>Рассматривает вопросы:</w:t>
            </w:r>
          </w:p>
          <w:p w:rsidR="00BE2BDA" w:rsidRPr="002A7DB4" w:rsidRDefault="00BE2BDA" w:rsidP="00BE2BDA">
            <w:pPr>
              <w:pStyle w:val="a3"/>
              <w:numPr>
                <w:ilvl w:val="0"/>
                <w:numId w:val="4"/>
              </w:numPr>
              <w:rPr>
                <w:sz w:val="24"/>
                <w:szCs w:val="24"/>
              </w:rPr>
            </w:pPr>
            <w:r w:rsidRPr="002A7DB4">
              <w:rPr>
                <w:sz w:val="24"/>
                <w:szCs w:val="24"/>
              </w:rPr>
              <w:t>Развития образовательной организации;</w:t>
            </w:r>
          </w:p>
          <w:p w:rsidR="00BE2BDA" w:rsidRPr="002A7DB4" w:rsidRDefault="00BE2BDA" w:rsidP="00BE2BDA">
            <w:pPr>
              <w:pStyle w:val="a3"/>
              <w:numPr>
                <w:ilvl w:val="0"/>
                <w:numId w:val="4"/>
              </w:numPr>
              <w:rPr>
                <w:sz w:val="24"/>
                <w:szCs w:val="24"/>
              </w:rPr>
            </w:pPr>
            <w:r w:rsidRPr="002A7DB4">
              <w:rPr>
                <w:sz w:val="24"/>
                <w:szCs w:val="24"/>
              </w:rPr>
              <w:t>Финансово – хозяйственной деятельности;</w:t>
            </w:r>
          </w:p>
          <w:p w:rsidR="00BE2BDA" w:rsidRPr="002A7DB4" w:rsidRDefault="00BE2BDA" w:rsidP="00BE2BDA">
            <w:pPr>
              <w:pStyle w:val="a3"/>
              <w:numPr>
                <w:ilvl w:val="0"/>
                <w:numId w:val="4"/>
              </w:numPr>
              <w:rPr>
                <w:sz w:val="24"/>
                <w:szCs w:val="24"/>
              </w:rPr>
            </w:pPr>
            <w:r w:rsidRPr="002A7DB4">
              <w:rPr>
                <w:sz w:val="24"/>
                <w:szCs w:val="24"/>
              </w:rPr>
              <w:t>Материально-технического обеспечения.</w:t>
            </w:r>
          </w:p>
        </w:tc>
      </w:tr>
      <w:tr w:rsidR="00BE2BDA" w:rsidTr="00591B4B">
        <w:trPr>
          <w:trHeight w:val="274"/>
        </w:trPr>
        <w:tc>
          <w:tcPr>
            <w:tcW w:w="2802" w:type="dxa"/>
          </w:tcPr>
          <w:p w:rsidR="00BE2BDA" w:rsidRDefault="00BE2BDA" w:rsidP="00BE2BDA">
            <w:pPr>
              <w:spacing w:after="150" w:line="255" w:lineRule="atLeast"/>
              <w:rPr>
                <w:sz w:val="24"/>
                <w:szCs w:val="24"/>
              </w:rPr>
            </w:pPr>
            <w:r>
              <w:rPr>
                <w:sz w:val="24"/>
                <w:szCs w:val="24"/>
              </w:rPr>
              <w:t>Педагогический совет</w:t>
            </w:r>
          </w:p>
        </w:tc>
        <w:tc>
          <w:tcPr>
            <w:tcW w:w="6769" w:type="dxa"/>
          </w:tcPr>
          <w:p w:rsidR="00BE2BDA" w:rsidRPr="004F4D42" w:rsidRDefault="00BE2BDA" w:rsidP="00BE2BDA">
            <w:pPr>
              <w:rPr>
                <w:sz w:val="24"/>
                <w:szCs w:val="24"/>
              </w:rPr>
            </w:pPr>
            <w:r w:rsidRPr="004F4D42">
              <w:rPr>
                <w:sz w:val="24"/>
                <w:szCs w:val="24"/>
              </w:rPr>
              <w:t>Осуществляет текущее руководство педагогической деятельностью МБДОУ,  в том числе рассматривает вопросы:</w:t>
            </w:r>
          </w:p>
          <w:p w:rsidR="00BE2BDA" w:rsidRPr="004F4D42" w:rsidRDefault="00BE2BDA" w:rsidP="00BE2BDA">
            <w:pPr>
              <w:pStyle w:val="a3"/>
              <w:numPr>
                <w:ilvl w:val="0"/>
                <w:numId w:val="8"/>
              </w:numPr>
              <w:ind w:left="317" w:hanging="284"/>
              <w:rPr>
                <w:sz w:val="24"/>
                <w:szCs w:val="24"/>
              </w:rPr>
            </w:pPr>
            <w:r w:rsidRPr="004F4D42">
              <w:rPr>
                <w:sz w:val="24"/>
                <w:szCs w:val="24"/>
              </w:rPr>
              <w:t>Развития образовательных услуг;</w:t>
            </w:r>
          </w:p>
          <w:p w:rsidR="00BE2BDA" w:rsidRPr="004F4D42" w:rsidRDefault="00BE2BDA" w:rsidP="00BE2BDA">
            <w:pPr>
              <w:pStyle w:val="a3"/>
              <w:numPr>
                <w:ilvl w:val="0"/>
                <w:numId w:val="8"/>
              </w:numPr>
              <w:ind w:left="317" w:hanging="284"/>
              <w:rPr>
                <w:sz w:val="24"/>
                <w:szCs w:val="24"/>
              </w:rPr>
            </w:pPr>
            <w:r w:rsidRPr="004F4D42">
              <w:rPr>
                <w:sz w:val="24"/>
                <w:szCs w:val="24"/>
              </w:rPr>
              <w:t>Регламентации образовательных отношений;</w:t>
            </w:r>
          </w:p>
          <w:p w:rsidR="00BE2BDA" w:rsidRPr="004F4D42" w:rsidRDefault="00BE2BDA" w:rsidP="00BE2BDA">
            <w:pPr>
              <w:pStyle w:val="a3"/>
              <w:numPr>
                <w:ilvl w:val="0"/>
                <w:numId w:val="8"/>
              </w:numPr>
              <w:ind w:left="317" w:hanging="284"/>
              <w:rPr>
                <w:sz w:val="24"/>
                <w:szCs w:val="24"/>
              </w:rPr>
            </w:pPr>
            <w:r w:rsidRPr="004F4D42">
              <w:rPr>
                <w:sz w:val="24"/>
                <w:szCs w:val="24"/>
              </w:rPr>
              <w:t>Разработка и рекомендация к утверждению  ООП, проект годового плана работы ДОУ:</w:t>
            </w:r>
          </w:p>
          <w:p w:rsidR="00BE2BDA" w:rsidRPr="004F4D42" w:rsidRDefault="00BE2BDA" w:rsidP="00BE2BDA">
            <w:pPr>
              <w:pStyle w:val="a3"/>
              <w:numPr>
                <w:ilvl w:val="0"/>
                <w:numId w:val="8"/>
              </w:numPr>
              <w:ind w:left="317" w:hanging="284"/>
              <w:rPr>
                <w:sz w:val="24"/>
                <w:szCs w:val="24"/>
              </w:rPr>
            </w:pPr>
            <w:r w:rsidRPr="004F4D42">
              <w:rPr>
                <w:sz w:val="24"/>
                <w:szCs w:val="24"/>
              </w:rPr>
              <w:t>Выбора методических пособий, средств обучения и воспитания;</w:t>
            </w:r>
          </w:p>
          <w:p w:rsidR="00BE2BDA" w:rsidRPr="004F4D42" w:rsidRDefault="00BE2BDA" w:rsidP="00BE2BDA">
            <w:pPr>
              <w:pStyle w:val="a3"/>
              <w:numPr>
                <w:ilvl w:val="0"/>
                <w:numId w:val="8"/>
              </w:numPr>
              <w:ind w:left="317" w:hanging="284"/>
              <w:rPr>
                <w:sz w:val="24"/>
                <w:szCs w:val="24"/>
              </w:rPr>
            </w:pPr>
            <w:r w:rsidRPr="004F4D42">
              <w:rPr>
                <w:sz w:val="24"/>
                <w:szCs w:val="24"/>
              </w:rPr>
              <w:t xml:space="preserve">Материально-технического обеспечения образовательного </w:t>
            </w:r>
            <w:r w:rsidRPr="004F4D42">
              <w:rPr>
                <w:sz w:val="24"/>
                <w:szCs w:val="24"/>
              </w:rPr>
              <w:lastRenderedPageBreak/>
              <w:t>процесса;</w:t>
            </w:r>
          </w:p>
          <w:p w:rsidR="00BE2BDA" w:rsidRPr="004F4D42" w:rsidRDefault="00BE2BDA" w:rsidP="00BE2BDA">
            <w:pPr>
              <w:pStyle w:val="a3"/>
              <w:numPr>
                <w:ilvl w:val="0"/>
                <w:numId w:val="8"/>
              </w:numPr>
              <w:ind w:left="317" w:hanging="284"/>
              <w:jc w:val="both"/>
              <w:rPr>
                <w:sz w:val="24"/>
                <w:szCs w:val="24"/>
              </w:rPr>
            </w:pPr>
            <w:r w:rsidRPr="004F4D42">
              <w:rPr>
                <w:sz w:val="24"/>
                <w:szCs w:val="24"/>
              </w:rPr>
              <w:t xml:space="preserve">обсуждает вопросы содержания, форм и методов образовательного процесса, планирования образовательной деятельности; </w:t>
            </w:r>
          </w:p>
          <w:p w:rsidR="00BE2BDA" w:rsidRPr="00BE2BDA" w:rsidRDefault="00BE2BDA" w:rsidP="00BE2BDA">
            <w:pPr>
              <w:pStyle w:val="a3"/>
              <w:numPr>
                <w:ilvl w:val="0"/>
                <w:numId w:val="8"/>
              </w:numPr>
              <w:ind w:left="317" w:hanging="284"/>
              <w:jc w:val="both"/>
              <w:rPr>
                <w:sz w:val="24"/>
                <w:szCs w:val="24"/>
              </w:rPr>
            </w:pPr>
            <w:r w:rsidRPr="004F4D42">
              <w:rPr>
                <w:sz w:val="24"/>
                <w:szCs w:val="24"/>
              </w:rPr>
              <w:t>рассматривает вопросы повышения квалификации кадров; организует выявление, обобщение, распространение, внедрение педагогического опыта среди педагогических работников ДОУ.</w:t>
            </w:r>
          </w:p>
        </w:tc>
      </w:tr>
      <w:tr w:rsidR="00BE2BDA" w:rsidTr="00373946">
        <w:tc>
          <w:tcPr>
            <w:tcW w:w="2802" w:type="dxa"/>
          </w:tcPr>
          <w:p w:rsidR="00BE2BDA" w:rsidRDefault="00BE2BDA" w:rsidP="00BE2BDA">
            <w:pPr>
              <w:spacing w:after="150" w:line="255" w:lineRule="atLeast"/>
              <w:rPr>
                <w:sz w:val="24"/>
                <w:szCs w:val="24"/>
              </w:rPr>
            </w:pPr>
            <w:r>
              <w:rPr>
                <w:sz w:val="24"/>
                <w:szCs w:val="24"/>
              </w:rPr>
              <w:lastRenderedPageBreak/>
              <w:t>Общее собрание работников</w:t>
            </w:r>
          </w:p>
        </w:tc>
        <w:tc>
          <w:tcPr>
            <w:tcW w:w="6769" w:type="dxa"/>
          </w:tcPr>
          <w:p w:rsidR="00BE2BDA" w:rsidRPr="002A7DB4" w:rsidRDefault="00BE2BDA" w:rsidP="00BE2BDA">
            <w:pPr>
              <w:spacing w:line="255" w:lineRule="atLeast"/>
              <w:rPr>
                <w:sz w:val="24"/>
                <w:szCs w:val="24"/>
              </w:rPr>
            </w:pPr>
            <w:r>
              <w:rPr>
                <w:sz w:val="24"/>
                <w:szCs w:val="24"/>
              </w:rPr>
              <w:t xml:space="preserve">Осуществляет полномочия трудового коллектива, </w:t>
            </w:r>
            <w:r w:rsidRPr="00166F6B">
              <w:rPr>
                <w:color w:val="FF0000"/>
                <w:sz w:val="24"/>
                <w:szCs w:val="24"/>
              </w:rPr>
              <w:t xml:space="preserve"> </w:t>
            </w:r>
            <w:r w:rsidRPr="002A7DB4">
              <w:rPr>
                <w:sz w:val="24"/>
                <w:szCs w:val="24"/>
              </w:rPr>
              <w:t>реализует право работников участвовать в управлении образовательной организацией, в том числе:</w:t>
            </w:r>
          </w:p>
          <w:p w:rsidR="00BE2BDA" w:rsidRPr="002A7DB4" w:rsidRDefault="00BE2BDA" w:rsidP="00BE2BDA">
            <w:pPr>
              <w:pStyle w:val="a3"/>
              <w:numPr>
                <w:ilvl w:val="0"/>
                <w:numId w:val="5"/>
              </w:numPr>
              <w:ind w:left="317" w:hanging="284"/>
              <w:rPr>
                <w:sz w:val="24"/>
                <w:szCs w:val="24"/>
              </w:rPr>
            </w:pPr>
            <w:r w:rsidRPr="002A7DB4">
              <w:rPr>
                <w:sz w:val="24"/>
                <w:szCs w:val="24"/>
              </w:rPr>
              <w:t xml:space="preserve">Участвовать в разработке и принятии коллективного договора, Правил трудового распорядка, изменений и дополнения к ним; </w:t>
            </w:r>
          </w:p>
          <w:p w:rsidR="00BE2BDA" w:rsidRPr="002A7DB4" w:rsidRDefault="00BE2BDA" w:rsidP="00BE2BDA">
            <w:pPr>
              <w:pStyle w:val="a3"/>
              <w:numPr>
                <w:ilvl w:val="0"/>
                <w:numId w:val="5"/>
              </w:numPr>
              <w:ind w:left="317" w:hanging="284"/>
              <w:rPr>
                <w:sz w:val="24"/>
                <w:szCs w:val="24"/>
              </w:rPr>
            </w:pPr>
            <w:r w:rsidRPr="002A7DB4">
              <w:rPr>
                <w:sz w:val="24"/>
                <w:szCs w:val="24"/>
              </w:rPr>
              <w:t>Участвовать в рассмотрении и обсуждении программы развития ДОУ</w:t>
            </w:r>
          </w:p>
          <w:p w:rsidR="00BE2BDA" w:rsidRPr="002A7DB4" w:rsidRDefault="00BE2BDA" w:rsidP="00BE2BDA">
            <w:pPr>
              <w:pStyle w:val="a3"/>
              <w:numPr>
                <w:ilvl w:val="0"/>
                <w:numId w:val="5"/>
              </w:numPr>
              <w:ind w:left="317" w:hanging="284"/>
              <w:rPr>
                <w:sz w:val="24"/>
                <w:szCs w:val="24"/>
              </w:rPr>
            </w:pPr>
            <w:r w:rsidRPr="002A7DB4">
              <w:rPr>
                <w:sz w:val="24"/>
                <w:szCs w:val="24"/>
              </w:rPr>
              <w:t>Принимать локальные акты, которые регламентируют деятельность образовательной организации и связанны с правами и обязанностями работников;</w:t>
            </w:r>
          </w:p>
          <w:p w:rsidR="00BE2BDA" w:rsidRPr="002A7DB4" w:rsidRDefault="00BE2BDA" w:rsidP="00BE2BDA">
            <w:pPr>
              <w:pStyle w:val="a3"/>
              <w:numPr>
                <w:ilvl w:val="0"/>
                <w:numId w:val="5"/>
              </w:numPr>
              <w:ind w:left="317" w:hanging="284"/>
              <w:rPr>
                <w:sz w:val="24"/>
                <w:szCs w:val="24"/>
              </w:rPr>
            </w:pPr>
            <w:r w:rsidRPr="002A7DB4">
              <w:rPr>
                <w:sz w:val="24"/>
                <w:szCs w:val="24"/>
              </w:rPr>
              <w:t xml:space="preserve">Разрешать конфликтные ситуации между работниками и администрацией образовательной организации; </w:t>
            </w:r>
          </w:p>
          <w:p w:rsidR="00BE2BDA" w:rsidRPr="002A7DB4" w:rsidRDefault="00BE2BDA" w:rsidP="00BE2BDA">
            <w:pPr>
              <w:pStyle w:val="a3"/>
              <w:numPr>
                <w:ilvl w:val="0"/>
                <w:numId w:val="5"/>
              </w:numPr>
              <w:ind w:left="317" w:hanging="284"/>
              <w:rPr>
                <w:sz w:val="24"/>
                <w:szCs w:val="24"/>
              </w:rPr>
            </w:pPr>
            <w:r w:rsidRPr="002A7DB4">
              <w:rPr>
                <w:sz w:val="24"/>
                <w:szCs w:val="24"/>
              </w:rPr>
              <w:t>Вносить предложения по корректировке плана мероприятий организации, совершенствованию ее работы и развитию материальной базы.</w:t>
            </w:r>
          </w:p>
          <w:p w:rsidR="00BE2BDA" w:rsidRPr="004F4D42" w:rsidRDefault="00BE2BDA" w:rsidP="00BE2BDA">
            <w:pPr>
              <w:pStyle w:val="a3"/>
              <w:numPr>
                <w:ilvl w:val="0"/>
                <w:numId w:val="5"/>
              </w:numPr>
              <w:ind w:left="317" w:hanging="284"/>
              <w:rPr>
                <w:color w:val="FF0000"/>
                <w:sz w:val="24"/>
                <w:szCs w:val="24"/>
              </w:rPr>
            </w:pPr>
            <w:r>
              <w:rPr>
                <w:sz w:val="24"/>
                <w:szCs w:val="24"/>
              </w:rPr>
              <w:t>О</w:t>
            </w:r>
            <w:r w:rsidRPr="004F4D42">
              <w:rPr>
                <w:sz w:val="24"/>
                <w:szCs w:val="24"/>
              </w:rPr>
              <w:t>бсужда</w:t>
            </w:r>
            <w:r>
              <w:rPr>
                <w:sz w:val="24"/>
                <w:szCs w:val="24"/>
              </w:rPr>
              <w:t>ть</w:t>
            </w:r>
            <w:r w:rsidRPr="004F4D42">
              <w:rPr>
                <w:sz w:val="24"/>
                <w:szCs w:val="24"/>
              </w:rPr>
              <w:t xml:space="preserve"> вопросы состояния трудовой дисциплины в ДОУ и мероприятия по её укреплению;  рассматривает вопросы охраны и безопасности условий труда работников, охраны жизни и здоровья воспитанников в ДОУ; </w:t>
            </w:r>
          </w:p>
          <w:p w:rsidR="00BE2BDA" w:rsidRPr="00BE2BDA" w:rsidRDefault="00BE2BDA" w:rsidP="00BE2BDA">
            <w:pPr>
              <w:pStyle w:val="a3"/>
              <w:numPr>
                <w:ilvl w:val="0"/>
                <w:numId w:val="5"/>
              </w:numPr>
              <w:ind w:left="317" w:hanging="284"/>
              <w:rPr>
                <w:color w:val="FF0000"/>
                <w:sz w:val="24"/>
                <w:szCs w:val="24"/>
              </w:rPr>
            </w:pPr>
            <w:r>
              <w:rPr>
                <w:sz w:val="24"/>
                <w:szCs w:val="24"/>
              </w:rPr>
              <w:t>Р</w:t>
            </w:r>
            <w:r w:rsidRPr="004F4D42">
              <w:rPr>
                <w:sz w:val="24"/>
                <w:szCs w:val="24"/>
              </w:rPr>
              <w:t>ассматрива</w:t>
            </w:r>
            <w:r>
              <w:rPr>
                <w:sz w:val="24"/>
                <w:szCs w:val="24"/>
              </w:rPr>
              <w:t>ть</w:t>
            </w:r>
            <w:r w:rsidRPr="004F4D42">
              <w:rPr>
                <w:sz w:val="24"/>
                <w:szCs w:val="24"/>
              </w:rPr>
              <w:t xml:space="preserve"> и принима</w:t>
            </w:r>
            <w:r>
              <w:rPr>
                <w:sz w:val="24"/>
                <w:szCs w:val="24"/>
              </w:rPr>
              <w:t>ть</w:t>
            </w:r>
            <w:r w:rsidRPr="004F4D42">
              <w:rPr>
                <w:sz w:val="24"/>
                <w:szCs w:val="24"/>
              </w:rPr>
              <w:t xml:space="preserve"> Устав ДОУ, обсуждает дополнения и изменения, вносимые в Устав ДОУ.</w:t>
            </w:r>
          </w:p>
        </w:tc>
      </w:tr>
    </w:tbl>
    <w:p w:rsidR="00373946" w:rsidRDefault="00373946" w:rsidP="00373946">
      <w:pPr>
        <w:spacing w:after="150" w:line="255" w:lineRule="atLeast"/>
        <w:rPr>
          <w:sz w:val="24"/>
          <w:szCs w:val="24"/>
        </w:rPr>
      </w:pPr>
    </w:p>
    <w:p w:rsidR="00373946" w:rsidRPr="00166F6B" w:rsidRDefault="00373946" w:rsidP="00373946">
      <w:pPr>
        <w:spacing w:after="150" w:line="255" w:lineRule="atLeast"/>
        <w:rPr>
          <w:b/>
          <w:i/>
          <w:sz w:val="24"/>
          <w:szCs w:val="24"/>
        </w:rPr>
      </w:pPr>
      <w:r w:rsidRPr="00166F6B">
        <w:rPr>
          <w:b/>
          <w:i/>
          <w:sz w:val="24"/>
          <w:szCs w:val="24"/>
        </w:rPr>
        <w:t xml:space="preserve">Вывод: </w:t>
      </w:r>
      <w:r w:rsidR="00591B4B" w:rsidRPr="00591B4B">
        <w:rPr>
          <w:b/>
          <w:i/>
          <w:sz w:val="24"/>
          <w:szCs w:val="24"/>
        </w:rPr>
        <w:t>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00591B4B">
        <w:t xml:space="preserve">. </w:t>
      </w:r>
      <w:r w:rsidRPr="00166F6B">
        <w:rPr>
          <w:b/>
          <w:i/>
          <w:sz w:val="24"/>
          <w:szCs w:val="24"/>
        </w:rPr>
        <w:t>В следующем году изменение системы управления не планируется.</w:t>
      </w:r>
    </w:p>
    <w:p w:rsidR="00373946" w:rsidRPr="00166F6B" w:rsidRDefault="00373946" w:rsidP="00373946">
      <w:pPr>
        <w:pStyle w:val="a3"/>
        <w:numPr>
          <w:ilvl w:val="0"/>
          <w:numId w:val="3"/>
        </w:numPr>
        <w:spacing w:after="150" w:line="255" w:lineRule="atLeast"/>
        <w:jc w:val="center"/>
        <w:rPr>
          <w:sz w:val="24"/>
          <w:szCs w:val="24"/>
        </w:rPr>
      </w:pPr>
      <w:r w:rsidRPr="00166F6B">
        <w:rPr>
          <w:b/>
          <w:bCs/>
          <w:sz w:val="24"/>
          <w:szCs w:val="24"/>
        </w:rPr>
        <w:t xml:space="preserve">Оценка содержания и качества подготовки </w:t>
      </w:r>
      <w:proofErr w:type="gramStart"/>
      <w:r w:rsidRPr="00166F6B">
        <w:rPr>
          <w:b/>
          <w:bCs/>
          <w:sz w:val="24"/>
          <w:szCs w:val="24"/>
        </w:rPr>
        <w:t>обучающихся</w:t>
      </w:r>
      <w:proofErr w:type="gramEnd"/>
    </w:p>
    <w:p w:rsidR="00373946" w:rsidRPr="00166F6B" w:rsidRDefault="00373946" w:rsidP="00373946">
      <w:pPr>
        <w:spacing w:after="150" w:line="255" w:lineRule="atLeast"/>
        <w:rPr>
          <w:sz w:val="24"/>
          <w:szCs w:val="24"/>
        </w:rPr>
      </w:pPr>
      <w:r w:rsidRPr="00166F6B">
        <w:rPr>
          <w:sz w:val="24"/>
          <w:szCs w:val="24"/>
        </w:rPr>
        <w:t xml:space="preserve">Уровень развития детей анализируется по итогам педагогической диагностики. </w:t>
      </w:r>
    </w:p>
    <w:p w:rsidR="00373946" w:rsidRDefault="00373946" w:rsidP="00373946">
      <w:pPr>
        <w:pStyle w:val="a4"/>
        <w:spacing w:before="0" w:after="0"/>
      </w:pPr>
      <w:r w:rsidRPr="00166F6B">
        <w:rPr>
          <w:b/>
          <w:bCs/>
          <w:i/>
          <w:iCs/>
        </w:rPr>
        <w:t>Методы педагогической диагностики:</w:t>
      </w:r>
      <w:r w:rsidRPr="00166F6B">
        <w:t xml:space="preserve"> регулярные наблюдения педагога за детьми в повседневной жизни,  в процессе непрерывной образовательной работы, анализ продуктов детской деятельности, беседы, тесты, игровые ситуации.</w:t>
      </w:r>
    </w:p>
    <w:p w:rsidR="00373946" w:rsidRPr="005D211B" w:rsidRDefault="00373946" w:rsidP="00373946">
      <w:pPr>
        <w:pStyle w:val="a4"/>
        <w:spacing w:before="0" w:after="0"/>
      </w:pPr>
      <w:r>
        <w:t xml:space="preserve">Разработаны диагностические карты освоения ООП в каждой возрастной группе. Карты включают анализ уровня развития воспитанников в рамках целевых ориентиров ДО и качества освоения образовательных областей. Так результаты качества освоения  ООП МБДОУ </w:t>
      </w:r>
      <w:proofErr w:type="gramStart"/>
      <w:r>
        <w:t>на конец</w:t>
      </w:r>
      <w:proofErr w:type="gramEnd"/>
      <w:r>
        <w:t xml:space="preserve"> 2020  выглядят следующим образом:</w:t>
      </w:r>
    </w:p>
    <w:tbl>
      <w:tblPr>
        <w:tblStyle w:val="a6"/>
        <w:tblW w:w="0" w:type="auto"/>
        <w:tblLook w:val="04A0" w:firstRow="1" w:lastRow="0" w:firstColumn="1" w:lastColumn="0" w:noHBand="0" w:noVBand="1"/>
      </w:tblPr>
      <w:tblGrid>
        <w:gridCol w:w="1971"/>
        <w:gridCol w:w="696"/>
        <w:gridCol w:w="757"/>
        <w:gridCol w:w="787"/>
        <w:gridCol w:w="836"/>
        <w:gridCol w:w="838"/>
        <w:gridCol w:w="827"/>
        <w:gridCol w:w="838"/>
        <w:gridCol w:w="2021"/>
      </w:tblGrid>
      <w:tr w:rsidR="00373946" w:rsidRPr="005D211B" w:rsidTr="00373946">
        <w:tc>
          <w:tcPr>
            <w:tcW w:w="1863" w:type="dxa"/>
            <w:vMerge w:val="restart"/>
          </w:tcPr>
          <w:p w:rsidR="00373946" w:rsidRPr="005D211B" w:rsidRDefault="00373946" w:rsidP="00373946">
            <w:pPr>
              <w:jc w:val="center"/>
              <w:rPr>
                <w:sz w:val="24"/>
                <w:szCs w:val="24"/>
              </w:rPr>
            </w:pPr>
            <w:r w:rsidRPr="005D211B">
              <w:rPr>
                <w:sz w:val="24"/>
                <w:szCs w:val="24"/>
              </w:rPr>
              <w:t>Уровень развития воспитанников в рамках целевых ориентиров</w:t>
            </w:r>
          </w:p>
        </w:tc>
        <w:tc>
          <w:tcPr>
            <w:tcW w:w="1420" w:type="dxa"/>
            <w:gridSpan w:val="2"/>
          </w:tcPr>
          <w:p w:rsidR="00373946" w:rsidRPr="005D211B" w:rsidRDefault="00373946" w:rsidP="00373946">
            <w:pPr>
              <w:jc w:val="center"/>
              <w:rPr>
                <w:sz w:val="24"/>
                <w:szCs w:val="24"/>
              </w:rPr>
            </w:pPr>
            <w:r w:rsidRPr="005D211B">
              <w:rPr>
                <w:sz w:val="24"/>
                <w:szCs w:val="24"/>
              </w:rPr>
              <w:t>Выше норы</w:t>
            </w:r>
          </w:p>
        </w:tc>
        <w:tc>
          <w:tcPr>
            <w:tcW w:w="1645" w:type="dxa"/>
            <w:gridSpan w:val="2"/>
          </w:tcPr>
          <w:p w:rsidR="00373946" w:rsidRPr="005D211B" w:rsidRDefault="00373946" w:rsidP="00373946">
            <w:pPr>
              <w:jc w:val="center"/>
              <w:rPr>
                <w:sz w:val="24"/>
                <w:szCs w:val="24"/>
              </w:rPr>
            </w:pPr>
            <w:r w:rsidRPr="005D211B">
              <w:rPr>
                <w:sz w:val="24"/>
                <w:szCs w:val="24"/>
              </w:rPr>
              <w:t xml:space="preserve">Норма </w:t>
            </w:r>
          </w:p>
        </w:tc>
        <w:tc>
          <w:tcPr>
            <w:tcW w:w="1701" w:type="dxa"/>
            <w:gridSpan w:val="2"/>
          </w:tcPr>
          <w:p w:rsidR="00373946" w:rsidRPr="005D211B" w:rsidRDefault="00373946" w:rsidP="00373946">
            <w:pPr>
              <w:jc w:val="center"/>
              <w:rPr>
                <w:sz w:val="24"/>
                <w:szCs w:val="24"/>
              </w:rPr>
            </w:pPr>
            <w:r w:rsidRPr="005D211B">
              <w:rPr>
                <w:sz w:val="24"/>
                <w:szCs w:val="24"/>
              </w:rPr>
              <w:t>Ниже нормы</w:t>
            </w:r>
          </w:p>
        </w:tc>
        <w:tc>
          <w:tcPr>
            <w:tcW w:w="2942" w:type="dxa"/>
            <w:gridSpan w:val="2"/>
          </w:tcPr>
          <w:p w:rsidR="00373946" w:rsidRPr="005D211B" w:rsidRDefault="00373946" w:rsidP="00373946">
            <w:pPr>
              <w:jc w:val="center"/>
              <w:rPr>
                <w:sz w:val="24"/>
                <w:szCs w:val="24"/>
              </w:rPr>
            </w:pPr>
            <w:r w:rsidRPr="005D211B">
              <w:rPr>
                <w:sz w:val="24"/>
                <w:szCs w:val="24"/>
              </w:rPr>
              <w:t>итого</w:t>
            </w:r>
          </w:p>
        </w:tc>
      </w:tr>
      <w:tr w:rsidR="00373946" w:rsidRPr="005D211B" w:rsidTr="00373946">
        <w:tc>
          <w:tcPr>
            <w:tcW w:w="1863" w:type="dxa"/>
            <w:vMerge/>
          </w:tcPr>
          <w:p w:rsidR="00373946" w:rsidRPr="005D211B" w:rsidRDefault="00373946" w:rsidP="00373946">
            <w:pPr>
              <w:jc w:val="center"/>
              <w:rPr>
                <w:sz w:val="24"/>
                <w:szCs w:val="24"/>
              </w:rPr>
            </w:pPr>
          </w:p>
        </w:tc>
        <w:tc>
          <w:tcPr>
            <w:tcW w:w="655" w:type="dxa"/>
          </w:tcPr>
          <w:p w:rsidR="00373946" w:rsidRPr="005D211B" w:rsidRDefault="00373946" w:rsidP="00373946">
            <w:pPr>
              <w:jc w:val="center"/>
              <w:rPr>
                <w:sz w:val="24"/>
                <w:szCs w:val="24"/>
              </w:rPr>
            </w:pPr>
            <w:r w:rsidRPr="005D211B">
              <w:rPr>
                <w:sz w:val="24"/>
                <w:szCs w:val="24"/>
              </w:rPr>
              <w:t>Кол-во</w:t>
            </w:r>
          </w:p>
        </w:tc>
        <w:tc>
          <w:tcPr>
            <w:tcW w:w="765" w:type="dxa"/>
          </w:tcPr>
          <w:p w:rsidR="00373946" w:rsidRPr="005D211B" w:rsidRDefault="00373946" w:rsidP="00373946">
            <w:pPr>
              <w:jc w:val="center"/>
              <w:rPr>
                <w:sz w:val="24"/>
                <w:szCs w:val="24"/>
              </w:rPr>
            </w:pPr>
            <w:r w:rsidRPr="005D211B">
              <w:rPr>
                <w:sz w:val="24"/>
                <w:szCs w:val="24"/>
              </w:rPr>
              <w:t>%</w:t>
            </w:r>
          </w:p>
        </w:tc>
        <w:tc>
          <w:tcPr>
            <w:tcW w:w="794" w:type="dxa"/>
          </w:tcPr>
          <w:p w:rsidR="00373946" w:rsidRPr="005D211B" w:rsidRDefault="00373946" w:rsidP="00373946">
            <w:pPr>
              <w:jc w:val="center"/>
              <w:rPr>
                <w:sz w:val="24"/>
                <w:szCs w:val="24"/>
              </w:rPr>
            </w:pPr>
            <w:r w:rsidRPr="005D211B">
              <w:rPr>
                <w:sz w:val="24"/>
                <w:szCs w:val="24"/>
              </w:rPr>
              <w:t>Кол-во</w:t>
            </w:r>
          </w:p>
        </w:tc>
        <w:tc>
          <w:tcPr>
            <w:tcW w:w="851" w:type="dxa"/>
          </w:tcPr>
          <w:p w:rsidR="00373946" w:rsidRPr="005D211B" w:rsidRDefault="00373946" w:rsidP="00373946">
            <w:pPr>
              <w:jc w:val="center"/>
              <w:rPr>
                <w:sz w:val="24"/>
                <w:szCs w:val="24"/>
              </w:rPr>
            </w:pPr>
            <w:r w:rsidRPr="005D211B">
              <w:rPr>
                <w:sz w:val="24"/>
                <w:szCs w:val="24"/>
              </w:rPr>
              <w:t>%</w:t>
            </w:r>
          </w:p>
        </w:tc>
        <w:tc>
          <w:tcPr>
            <w:tcW w:w="850" w:type="dxa"/>
          </w:tcPr>
          <w:p w:rsidR="00373946" w:rsidRPr="005D211B" w:rsidRDefault="00373946" w:rsidP="00373946">
            <w:pPr>
              <w:jc w:val="center"/>
              <w:rPr>
                <w:sz w:val="24"/>
                <w:szCs w:val="24"/>
              </w:rPr>
            </w:pPr>
            <w:r w:rsidRPr="005D211B">
              <w:rPr>
                <w:sz w:val="24"/>
                <w:szCs w:val="24"/>
              </w:rPr>
              <w:t>Кол-во</w:t>
            </w:r>
          </w:p>
        </w:tc>
        <w:tc>
          <w:tcPr>
            <w:tcW w:w="851" w:type="dxa"/>
          </w:tcPr>
          <w:p w:rsidR="00373946" w:rsidRPr="005D211B" w:rsidRDefault="00373946" w:rsidP="00373946">
            <w:pPr>
              <w:jc w:val="center"/>
              <w:rPr>
                <w:sz w:val="24"/>
                <w:szCs w:val="24"/>
              </w:rPr>
            </w:pPr>
            <w:r w:rsidRPr="005D211B">
              <w:rPr>
                <w:sz w:val="24"/>
                <w:szCs w:val="24"/>
              </w:rPr>
              <w:t>%</w:t>
            </w:r>
          </w:p>
        </w:tc>
        <w:tc>
          <w:tcPr>
            <w:tcW w:w="850" w:type="dxa"/>
          </w:tcPr>
          <w:p w:rsidR="00373946" w:rsidRPr="005D211B" w:rsidRDefault="00373946" w:rsidP="00373946">
            <w:pPr>
              <w:jc w:val="center"/>
              <w:rPr>
                <w:sz w:val="24"/>
                <w:szCs w:val="24"/>
              </w:rPr>
            </w:pPr>
            <w:r w:rsidRPr="005D211B">
              <w:rPr>
                <w:sz w:val="24"/>
                <w:szCs w:val="24"/>
              </w:rPr>
              <w:t>Кол-во</w:t>
            </w:r>
          </w:p>
        </w:tc>
        <w:tc>
          <w:tcPr>
            <w:tcW w:w="2092" w:type="dxa"/>
          </w:tcPr>
          <w:p w:rsidR="00373946" w:rsidRPr="005D211B" w:rsidRDefault="00373946" w:rsidP="00373946">
            <w:pPr>
              <w:jc w:val="center"/>
              <w:rPr>
                <w:sz w:val="24"/>
                <w:szCs w:val="24"/>
              </w:rPr>
            </w:pPr>
            <w:r w:rsidRPr="005D211B">
              <w:rPr>
                <w:sz w:val="24"/>
                <w:szCs w:val="24"/>
              </w:rPr>
              <w:t xml:space="preserve">% </w:t>
            </w:r>
            <w:proofErr w:type="spellStart"/>
            <w:r w:rsidRPr="005D211B">
              <w:rPr>
                <w:sz w:val="24"/>
                <w:szCs w:val="24"/>
              </w:rPr>
              <w:t>восп-ов</w:t>
            </w:r>
            <w:proofErr w:type="spellEnd"/>
            <w:r w:rsidRPr="005D211B">
              <w:rPr>
                <w:sz w:val="24"/>
                <w:szCs w:val="24"/>
              </w:rPr>
              <w:t xml:space="preserve"> в пределах нормы</w:t>
            </w:r>
          </w:p>
        </w:tc>
      </w:tr>
      <w:tr w:rsidR="00373946" w:rsidRPr="005D211B" w:rsidTr="00373946">
        <w:tc>
          <w:tcPr>
            <w:tcW w:w="1863" w:type="dxa"/>
            <w:vMerge/>
          </w:tcPr>
          <w:p w:rsidR="00373946" w:rsidRPr="005D211B" w:rsidRDefault="00373946" w:rsidP="00373946">
            <w:pPr>
              <w:jc w:val="center"/>
              <w:rPr>
                <w:sz w:val="24"/>
                <w:szCs w:val="24"/>
              </w:rPr>
            </w:pPr>
          </w:p>
        </w:tc>
        <w:tc>
          <w:tcPr>
            <w:tcW w:w="655" w:type="dxa"/>
          </w:tcPr>
          <w:p w:rsidR="00373946" w:rsidRPr="005D211B" w:rsidRDefault="00C75AD1" w:rsidP="00C75AD1">
            <w:pPr>
              <w:jc w:val="center"/>
              <w:rPr>
                <w:sz w:val="24"/>
                <w:szCs w:val="24"/>
              </w:rPr>
            </w:pPr>
            <w:r>
              <w:rPr>
                <w:sz w:val="24"/>
                <w:szCs w:val="24"/>
              </w:rPr>
              <w:t>18</w:t>
            </w:r>
          </w:p>
        </w:tc>
        <w:tc>
          <w:tcPr>
            <w:tcW w:w="765" w:type="dxa"/>
          </w:tcPr>
          <w:p w:rsidR="00373946" w:rsidRPr="005D211B" w:rsidRDefault="00C75AD1" w:rsidP="00C75AD1">
            <w:pPr>
              <w:jc w:val="center"/>
              <w:rPr>
                <w:sz w:val="24"/>
                <w:szCs w:val="24"/>
              </w:rPr>
            </w:pPr>
            <w:r>
              <w:rPr>
                <w:sz w:val="24"/>
                <w:szCs w:val="24"/>
              </w:rPr>
              <w:t>21</w:t>
            </w:r>
            <w:r w:rsidR="001A37F5">
              <w:rPr>
                <w:sz w:val="24"/>
                <w:szCs w:val="24"/>
              </w:rPr>
              <w:t>%</w:t>
            </w:r>
          </w:p>
        </w:tc>
        <w:tc>
          <w:tcPr>
            <w:tcW w:w="794" w:type="dxa"/>
          </w:tcPr>
          <w:p w:rsidR="00373946" w:rsidRPr="005D211B" w:rsidRDefault="00C75AD1" w:rsidP="00373946">
            <w:pPr>
              <w:jc w:val="center"/>
              <w:rPr>
                <w:sz w:val="24"/>
                <w:szCs w:val="24"/>
              </w:rPr>
            </w:pPr>
            <w:r>
              <w:rPr>
                <w:sz w:val="24"/>
                <w:szCs w:val="24"/>
              </w:rPr>
              <w:t>7</w:t>
            </w:r>
            <w:r w:rsidR="001A37F5">
              <w:rPr>
                <w:sz w:val="24"/>
                <w:szCs w:val="24"/>
              </w:rPr>
              <w:t>5</w:t>
            </w:r>
          </w:p>
        </w:tc>
        <w:tc>
          <w:tcPr>
            <w:tcW w:w="851" w:type="dxa"/>
          </w:tcPr>
          <w:p w:rsidR="00373946" w:rsidRPr="005D211B" w:rsidRDefault="001A37F5" w:rsidP="00373946">
            <w:pPr>
              <w:jc w:val="center"/>
              <w:rPr>
                <w:sz w:val="24"/>
                <w:szCs w:val="24"/>
              </w:rPr>
            </w:pPr>
            <w:r>
              <w:rPr>
                <w:sz w:val="24"/>
                <w:szCs w:val="24"/>
              </w:rPr>
              <w:t>91%</w:t>
            </w:r>
          </w:p>
        </w:tc>
        <w:tc>
          <w:tcPr>
            <w:tcW w:w="850" w:type="dxa"/>
          </w:tcPr>
          <w:p w:rsidR="00373946" w:rsidRPr="005D211B" w:rsidRDefault="001A37F5" w:rsidP="00373946">
            <w:pPr>
              <w:jc w:val="center"/>
              <w:rPr>
                <w:sz w:val="24"/>
                <w:szCs w:val="24"/>
              </w:rPr>
            </w:pPr>
            <w:r>
              <w:rPr>
                <w:sz w:val="24"/>
                <w:szCs w:val="24"/>
              </w:rPr>
              <w:t>8</w:t>
            </w:r>
          </w:p>
        </w:tc>
        <w:tc>
          <w:tcPr>
            <w:tcW w:w="851" w:type="dxa"/>
          </w:tcPr>
          <w:p w:rsidR="00373946" w:rsidRPr="005D211B" w:rsidRDefault="001A37F5" w:rsidP="00373946">
            <w:pPr>
              <w:jc w:val="center"/>
              <w:rPr>
                <w:sz w:val="24"/>
                <w:szCs w:val="24"/>
              </w:rPr>
            </w:pPr>
            <w:r>
              <w:rPr>
                <w:sz w:val="24"/>
                <w:szCs w:val="24"/>
              </w:rPr>
              <w:t>9%</w:t>
            </w:r>
          </w:p>
        </w:tc>
        <w:tc>
          <w:tcPr>
            <w:tcW w:w="850" w:type="dxa"/>
          </w:tcPr>
          <w:p w:rsidR="00373946" w:rsidRPr="005D211B" w:rsidRDefault="00373946" w:rsidP="00C75AD1">
            <w:pPr>
              <w:jc w:val="center"/>
              <w:rPr>
                <w:sz w:val="24"/>
                <w:szCs w:val="24"/>
              </w:rPr>
            </w:pPr>
            <w:r w:rsidRPr="005D211B">
              <w:rPr>
                <w:sz w:val="24"/>
                <w:szCs w:val="24"/>
              </w:rPr>
              <w:t>8</w:t>
            </w:r>
            <w:r w:rsidR="00C75AD1">
              <w:rPr>
                <w:sz w:val="24"/>
                <w:szCs w:val="24"/>
              </w:rPr>
              <w:t>2</w:t>
            </w:r>
          </w:p>
        </w:tc>
        <w:tc>
          <w:tcPr>
            <w:tcW w:w="2092" w:type="dxa"/>
          </w:tcPr>
          <w:p w:rsidR="00373946" w:rsidRPr="005D211B" w:rsidRDefault="001A37F5" w:rsidP="00373946">
            <w:pPr>
              <w:jc w:val="center"/>
              <w:rPr>
                <w:sz w:val="24"/>
                <w:szCs w:val="24"/>
              </w:rPr>
            </w:pPr>
            <w:r>
              <w:rPr>
                <w:sz w:val="24"/>
                <w:szCs w:val="24"/>
              </w:rPr>
              <w:t>9</w:t>
            </w:r>
            <w:r w:rsidR="00373946" w:rsidRPr="005D211B">
              <w:rPr>
                <w:sz w:val="24"/>
                <w:szCs w:val="24"/>
              </w:rPr>
              <w:t>1%</w:t>
            </w:r>
          </w:p>
        </w:tc>
      </w:tr>
      <w:tr w:rsidR="00373946" w:rsidRPr="005D211B" w:rsidTr="00373946">
        <w:trPr>
          <w:trHeight w:val="1170"/>
        </w:trPr>
        <w:tc>
          <w:tcPr>
            <w:tcW w:w="1863" w:type="dxa"/>
          </w:tcPr>
          <w:p w:rsidR="00373946" w:rsidRPr="005D211B" w:rsidRDefault="00373946" w:rsidP="00373946">
            <w:pPr>
              <w:jc w:val="center"/>
              <w:rPr>
                <w:sz w:val="24"/>
                <w:szCs w:val="24"/>
              </w:rPr>
            </w:pPr>
            <w:r w:rsidRPr="005D211B">
              <w:rPr>
                <w:sz w:val="24"/>
                <w:szCs w:val="24"/>
              </w:rPr>
              <w:lastRenderedPageBreak/>
              <w:t>Качество освоения образовательных областей</w:t>
            </w:r>
          </w:p>
        </w:tc>
        <w:tc>
          <w:tcPr>
            <w:tcW w:w="655" w:type="dxa"/>
          </w:tcPr>
          <w:p w:rsidR="00373946" w:rsidRPr="005D211B" w:rsidRDefault="00C75AD1" w:rsidP="00C75AD1">
            <w:pPr>
              <w:jc w:val="center"/>
              <w:rPr>
                <w:sz w:val="24"/>
                <w:szCs w:val="24"/>
              </w:rPr>
            </w:pPr>
            <w:r>
              <w:rPr>
                <w:sz w:val="24"/>
                <w:szCs w:val="24"/>
              </w:rPr>
              <w:t>23</w:t>
            </w:r>
          </w:p>
        </w:tc>
        <w:tc>
          <w:tcPr>
            <w:tcW w:w="765" w:type="dxa"/>
          </w:tcPr>
          <w:p w:rsidR="00373946" w:rsidRPr="005D211B" w:rsidRDefault="00C75AD1" w:rsidP="00C75AD1">
            <w:pPr>
              <w:jc w:val="center"/>
              <w:rPr>
                <w:sz w:val="24"/>
                <w:szCs w:val="24"/>
              </w:rPr>
            </w:pPr>
            <w:r>
              <w:rPr>
                <w:sz w:val="24"/>
                <w:szCs w:val="24"/>
              </w:rPr>
              <w:t>28</w:t>
            </w:r>
            <w:r w:rsidR="001A37F5">
              <w:rPr>
                <w:sz w:val="24"/>
                <w:szCs w:val="24"/>
              </w:rPr>
              <w:t>%</w:t>
            </w:r>
          </w:p>
        </w:tc>
        <w:tc>
          <w:tcPr>
            <w:tcW w:w="794" w:type="dxa"/>
          </w:tcPr>
          <w:p w:rsidR="00373946" w:rsidRPr="005D211B" w:rsidRDefault="001A37F5" w:rsidP="00373946">
            <w:pPr>
              <w:jc w:val="center"/>
              <w:rPr>
                <w:sz w:val="24"/>
                <w:szCs w:val="24"/>
              </w:rPr>
            </w:pPr>
            <w:r>
              <w:rPr>
                <w:sz w:val="24"/>
                <w:szCs w:val="24"/>
              </w:rPr>
              <w:t>79</w:t>
            </w:r>
          </w:p>
        </w:tc>
        <w:tc>
          <w:tcPr>
            <w:tcW w:w="851" w:type="dxa"/>
          </w:tcPr>
          <w:p w:rsidR="00373946" w:rsidRPr="005D211B" w:rsidRDefault="001A37F5" w:rsidP="00373946">
            <w:pPr>
              <w:jc w:val="center"/>
              <w:rPr>
                <w:sz w:val="24"/>
                <w:szCs w:val="24"/>
              </w:rPr>
            </w:pPr>
            <w:r>
              <w:rPr>
                <w:sz w:val="24"/>
                <w:szCs w:val="24"/>
              </w:rPr>
              <w:t>9</w:t>
            </w:r>
            <w:r w:rsidR="00373946" w:rsidRPr="005D211B">
              <w:rPr>
                <w:sz w:val="24"/>
                <w:szCs w:val="24"/>
              </w:rPr>
              <w:t>6</w:t>
            </w:r>
            <w:r>
              <w:rPr>
                <w:sz w:val="24"/>
                <w:szCs w:val="24"/>
              </w:rPr>
              <w:t>%</w:t>
            </w:r>
          </w:p>
        </w:tc>
        <w:tc>
          <w:tcPr>
            <w:tcW w:w="850" w:type="dxa"/>
          </w:tcPr>
          <w:p w:rsidR="00373946" w:rsidRPr="005D211B" w:rsidRDefault="001A37F5" w:rsidP="00373946">
            <w:pPr>
              <w:jc w:val="center"/>
              <w:rPr>
                <w:sz w:val="24"/>
                <w:szCs w:val="24"/>
              </w:rPr>
            </w:pPr>
            <w:r>
              <w:rPr>
                <w:sz w:val="24"/>
                <w:szCs w:val="24"/>
              </w:rPr>
              <w:t>3</w:t>
            </w:r>
          </w:p>
        </w:tc>
        <w:tc>
          <w:tcPr>
            <w:tcW w:w="851" w:type="dxa"/>
          </w:tcPr>
          <w:p w:rsidR="00373946" w:rsidRPr="005D211B" w:rsidRDefault="001A37F5" w:rsidP="00373946">
            <w:pPr>
              <w:jc w:val="center"/>
              <w:rPr>
                <w:sz w:val="24"/>
                <w:szCs w:val="24"/>
              </w:rPr>
            </w:pPr>
            <w:r>
              <w:rPr>
                <w:sz w:val="24"/>
                <w:szCs w:val="24"/>
              </w:rPr>
              <w:t>4%</w:t>
            </w:r>
          </w:p>
        </w:tc>
        <w:tc>
          <w:tcPr>
            <w:tcW w:w="850" w:type="dxa"/>
          </w:tcPr>
          <w:p w:rsidR="00373946" w:rsidRPr="005D211B" w:rsidRDefault="00373946" w:rsidP="00C75AD1">
            <w:pPr>
              <w:jc w:val="center"/>
              <w:rPr>
                <w:sz w:val="24"/>
                <w:szCs w:val="24"/>
              </w:rPr>
            </w:pPr>
            <w:r w:rsidRPr="005D211B">
              <w:rPr>
                <w:sz w:val="24"/>
                <w:szCs w:val="24"/>
              </w:rPr>
              <w:t>8</w:t>
            </w:r>
            <w:r w:rsidR="00C75AD1">
              <w:rPr>
                <w:sz w:val="24"/>
                <w:szCs w:val="24"/>
              </w:rPr>
              <w:t>2</w:t>
            </w:r>
          </w:p>
        </w:tc>
        <w:tc>
          <w:tcPr>
            <w:tcW w:w="2092" w:type="dxa"/>
          </w:tcPr>
          <w:p w:rsidR="00373946" w:rsidRPr="005D211B" w:rsidRDefault="001A37F5" w:rsidP="00373946">
            <w:pPr>
              <w:jc w:val="center"/>
              <w:rPr>
                <w:sz w:val="24"/>
                <w:szCs w:val="24"/>
              </w:rPr>
            </w:pPr>
            <w:r>
              <w:rPr>
                <w:sz w:val="24"/>
                <w:szCs w:val="24"/>
              </w:rPr>
              <w:t>96</w:t>
            </w:r>
            <w:r w:rsidR="00373946">
              <w:rPr>
                <w:sz w:val="24"/>
                <w:szCs w:val="24"/>
              </w:rPr>
              <w:t>%</w:t>
            </w:r>
          </w:p>
        </w:tc>
      </w:tr>
    </w:tbl>
    <w:p w:rsidR="00373946" w:rsidRPr="005D211B" w:rsidRDefault="00373946" w:rsidP="00373946">
      <w:pPr>
        <w:jc w:val="center"/>
        <w:rPr>
          <w:sz w:val="24"/>
          <w:szCs w:val="24"/>
        </w:rPr>
      </w:pPr>
    </w:p>
    <w:p w:rsidR="00373946" w:rsidRPr="005D211B" w:rsidRDefault="00373946" w:rsidP="00373946">
      <w:pPr>
        <w:rPr>
          <w:b/>
          <w:i/>
          <w:sz w:val="24"/>
          <w:szCs w:val="24"/>
        </w:rPr>
      </w:pPr>
      <w:r w:rsidRPr="005D211B">
        <w:rPr>
          <w:b/>
          <w:i/>
          <w:sz w:val="24"/>
          <w:szCs w:val="24"/>
        </w:rPr>
        <w:t>Вывод: Результаты педагогического анализа показывают преобладания детей с высоким  и средним уровнем развития при прогрессирующей динамике на конец учебного года, что говорит о результативности образовательной деятельности  в МБДОУ.</w:t>
      </w:r>
    </w:p>
    <w:p w:rsidR="00373946" w:rsidRDefault="00373946" w:rsidP="00373946">
      <w:pPr>
        <w:spacing w:after="150" w:line="255" w:lineRule="atLeast"/>
        <w:jc w:val="center"/>
        <w:rPr>
          <w:rFonts w:ascii="Arial" w:hAnsi="Arial" w:cs="Arial"/>
          <w:b/>
          <w:bCs/>
        </w:rPr>
      </w:pPr>
    </w:p>
    <w:p w:rsidR="00373946" w:rsidRPr="005D211B" w:rsidRDefault="00373946" w:rsidP="00373946">
      <w:pPr>
        <w:pStyle w:val="a3"/>
        <w:numPr>
          <w:ilvl w:val="0"/>
          <w:numId w:val="3"/>
        </w:numPr>
        <w:spacing w:after="150" w:line="255" w:lineRule="atLeast"/>
        <w:jc w:val="center"/>
        <w:rPr>
          <w:sz w:val="24"/>
          <w:szCs w:val="24"/>
        </w:rPr>
      </w:pPr>
      <w:r w:rsidRPr="005D211B">
        <w:rPr>
          <w:b/>
          <w:bCs/>
          <w:sz w:val="24"/>
          <w:szCs w:val="24"/>
        </w:rPr>
        <w:t>Оценка организации учебного процесса (</w:t>
      </w:r>
      <w:proofErr w:type="spellStart"/>
      <w:r w:rsidRPr="005D211B">
        <w:rPr>
          <w:b/>
          <w:bCs/>
          <w:sz w:val="24"/>
          <w:szCs w:val="24"/>
        </w:rPr>
        <w:t>воспитательно</w:t>
      </w:r>
      <w:proofErr w:type="spellEnd"/>
      <w:r w:rsidRPr="005D211B">
        <w:rPr>
          <w:b/>
          <w:bCs/>
          <w:sz w:val="24"/>
          <w:szCs w:val="24"/>
        </w:rPr>
        <w:t>-образовательного процесса)</w:t>
      </w:r>
    </w:p>
    <w:p w:rsidR="00373946" w:rsidRPr="00382667" w:rsidRDefault="00373946" w:rsidP="00373946">
      <w:pPr>
        <w:ind w:left="-142"/>
        <w:jc w:val="both"/>
        <w:rPr>
          <w:sz w:val="24"/>
          <w:szCs w:val="24"/>
        </w:rPr>
      </w:pPr>
      <w:r w:rsidRPr="005D211B">
        <w:rPr>
          <w:sz w:val="24"/>
          <w:szCs w:val="24"/>
        </w:rPr>
        <w:t>В основе образовательного процесса в МБДОУ  лежит взаимодействие педагогических работников, администрации и родителей</w:t>
      </w:r>
      <w:r>
        <w:rPr>
          <w:sz w:val="24"/>
          <w:szCs w:val="24"/>
        </w:rPr>
        <w:t xml:space="preserve"> (законных представителей)</w:t>
      </w:r>
      <w:r w:rsidRPr="005D211B">
        <w:rPr>
          <w:sz w:val="24"/>
          <w:szCs w:val="24"/>
        </w:rPr>
        <w:t>. Основными участниками образовательного про</w:t>
      </w:r>
      <w:r>
        <w:rPr>
          <w:sz w:val="24"/>
          <w:szCs w:val="24"/>
        </w:rPr>
        <w:t>цесса являются дети, родители (</w:t>
      </w:r>
      <w:r w:rsidRPr="005D211B">
        <w:rPr>
          <w:sz w:val="24"/>
          <w:szCs w:val="24"/>
        </w:rPr>
        <w:t>законные представители), педагоги.</w:t>
      </w:r>
      <w:r w:rsidRPr="00F63026">
        <w:rPr>
          <w:sz w:val="24"/>
          <w:szCs w:val="24"/>
        </w:rPr>
        <w:t xml:space="preserve"> </w:t>
      </w:r>
      <w:r w:rsidRPr="00382667">
        <w:rPr>
          <w:sz w:val="24"/>
          <w:szCs w:val="24"/>
        </w:rPr>
        <w:t>Содержание образовательного процесса представлено по пяти образовательным областям: социально-коммуникативное, познавательное, речевое, художественно - эстетическое и физическое развитие.</w:t>
      </w:r>
    </w:p>
    <w:p w:rsidR="00373946" w:rsidRPr="005243EF" w:rsidRDefault="00373946" w:rsidP="00373946">
      <w:pPr>
        <w:jc w:val="both"/>
        <w:rPr>
          <w:sz w:val="24"/>
          <w:szCs w:val="24"/>
        </w:rPr>
      </w:pPr>
      <w:r w:rsidRPr="00382667">
        <w:rPr>
          <w:sz w:val="24"/>
          <w:szCs w:val="24"/>
        </w:rPr>
        <w:t>Основные блоки организации образовательного процесса:</w:t>
      </w:r>
    </w:p>
    <w:tbl>
      <w:tblPr>
        <w:tblStyle w:val="a6"/>
        <w:tblpPr w:leftFromText="180" w:rightFromText="180" w:vertAnchor="text" w:horzAnchor="margin" w:tblpY="158"/>
        <w:tblW w:w="9464" w:type="dxa"/>
        <w:tblLook w:val="04A0" w:firstRow="1" w:lastRow="0" w:firstColumn="1" w:lastColumn="0" w:noHBand="0" w:noVBand="1"/>
      </w:tblPr>
      <w:tblGrid>
        <w:gridCol w:w="2093"/>
        <w:gridCol w:w="7371"/>
      </w:tblGrid>
      <w:tr w:rsidR="00373946" w:rsidTr="00373946">
        <w:tc>
          <w:tcPr>
            <w:tcW w:w="2093" w:type="dxa"/>
            <w:vMerge w:val="restart"/>
            <w:tcBorders>
              <w:top w:val="single" w:sz="4" w:space="0" w:color="auto"/>
              <w:left w:val="single" w:sz="4" w:space="0" w:color="auto"/>
              <w:right w:val="single" w:sz="4" w:space="0" w:color="auto"/>
            </w:tcBorders>
            <w:textDirection w:val="btLr"/>
          </w:tcPr>
          <w:p w:rsidR="00373946" w:rsidRPr="005243EF" w:rsidRDefault="00373946" w:rsidP="00373946">
            <w:pPr>
              <w:ind w:left="113" w:right="113"/>
              <w:jc w:val="center"/>
              <w:rPr>
                <w:b/>
                <w:sz w:val="24"/>
                <w:szCs w:val="24"/>
              </w:rPr>
            </w:pPr>
            <w:r w:rsidRPr="005243EF">
              <w:rPr>
                <w:b/>
                <w:sz w:val="24"/>
                <w:szCs w:val="24"/>
              </w:rPr>
              <w:t>Формы организации образовательной деятельности</w:t>
            </w:r>
          </w:p>
          <w:p w:rsidR="00373946" w:rsidRPr="005243EF" w:rsidRDefault="00373946" w:rsidP="00373946">
            <w:pPr>
              <w:ind w:left="113" w:right="113"/>
              <w:jc w:val="both"/>
              <w:rPr>
                <w:sz w:val="24"/>
                <w:szCs w:val="24"/>
              </w:rPr>
            </w:pPr>
          </w:p>
          <w:p w:rsidR="00373946" w:rsidRDefault="00373946" w:rsidP="00373946">
            <w:pPr>
              <w:ind w:left="113" w:right="113"/>
              <w:jc w:val="both"/>
              <w:rPr>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373946" w:rsidRPr="005243EF" w:rsidRDefault="00373946" w:rsidP="00373946">
            <w:pPr>
              <w:rPr>
                <w:sz w:val="24"/>
                <w:szCs w:val="24"/>
              </w:rPr>
            </w:pPr>
            <w:r w:rsidRPr="005243EF">
              <w:rPr>
                <w:sz w:val="24"/>
                <w:szCs w:val="24"/>
              </w:rPr>
              <w:t xml:space="preserve"> Непрерывная образовательная деятельность </w:t>
            </w:r>
          </w:p>
        </w:tc>
      </w:tr>
      <w:tr w:rsidR="00373946" w:rsidTr="00373946">
        <w:trPr>
          <w:trHeight w:val="419"/>
        </w:trPr>
        <w:tc>
          <w:tcPr>
            <w:tcW w:w="2093" w:type="dxa"/>
            <w:vMerge/>
            <w:tcBorders>
              <w:left w:val="single" w:sz="4" w:space="0" w:color="auto"/>
              <w:right w:val="single" w:sz="4" w:space="0" w:color="auto"/>
            </w:tcBorders>
            <w:vAlign w:val="center"/>
            <w:hideMark/>
          </w:tcPr>
          <w:p w:rsidR="00373946" w:rsidRDefault="00373946" w:rsidP="00373946">
            <w:pPr>
              <w:rPr>
                <w:b/>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373946" w:rsidRPr="005243EF" w:rsidRDefault="00373946" w:rsidP="00373946">
            <w:pPr>
              <w:spacing w:after="150" w:line="255" w:lineRule="atLeast"/>
              <w:rPr>
                <w:sz w:val="24"/>
                <w:szCs w:val="24"/>
              </w:rPr>
            </w:pPr>
            <w:r w:rsidRPr="00F63026">
              <w:rPr>
                <w:sz w:val="24"/>
                <w:szCs w:val="24"/>
              </w:rPr>
              <w:t>Совместная деятельность педагога и воспитанников в рамках организованной образовательной деятельности по освоению ООП;</w:t>
            </w:r>
          </w:p>
        </w:tc>
      </w:tr>
      <w:tr w:rsidR="00373946" w:rsidTr="00373946">
        <w:trPr>
          <w:trHeight w:val="553"/>
        </w:trPr>
        <w:tc>
          <w:tcPr>
            <w:tcW w:w="2093" w:type="dxa"/>
            <w:vMerge/>
            <w:tcBorders>
              <w:left w:val="single" w:sz="4" w:space="0" w:color="auto"/>
              <w:bottom w:val="single" w:sz="4" w:space="0" w:color="auto"/>
              <w:right w:val="single" w:sz="4" w:space="0" w:color="auto"/>
            </w:tcBorders>
            <w:vAlign w:val="center"/>
          </w:tcPr>
          <w:p w:rsidR="00373946" w:rsidRDefault="00373946" w:rsidP="00373946">
            <w:pPr>
              <w:rPr>
                <w:b/>
                <w:sz w:val="24"/>
                <w:szCs w:val="24"/>
              </w:rPr>
            </w:pPr>
          </w:p>
        </w:tc>
        <w:tc>
          <w:tcPr>
            <w:tcW w:w="7371" w:type="dxa"/>
            <w:tcBorders>
              <w:top w:val="single" w:sz="4" w:space="0" w:color="auto"/>
              <w:left w:val="single" w:sz="4" w:space="0" w:color="auto"/>
              <w:bottom w:val="single" w:sz="4" w:space="0" w:color="auto"/>
              <w:right w:val="single" w:sz="4" w:space="0" w:color="auto"/>
            </w:tcBorders>
          </w:tcPr>
          <w:p w:rsidR="00373946" w:rsidRPr="005243EF" w:rsidRDefault="00373946" w:rsidP="00373946">
            <w:pPr>
              <w:pStyle w:val="a3"/>
              <w:widowControl/>
              <w:autoSpaceDE/>
              <w:autoSpaceDN/>
              <w:adjustRightInd/>
              <w:ind w:left="34"/>
              <w:jc w:val="both"/>
              <w:rPr>
                <w:sz w:val="24"/>
                <w:szCs w:val="24"/>
              </w:rPr>
            </w:pPr>
            <w:r w:rsidRPr="005D211B">
              <w:rPr>
                <w:sz w:val="24"/>
                <w:szCs w:val="24"/>
              </w:rPr>
              <w:t>Самостоятельная деятельность воспитанников под наблюдением педагога</w:t>
            </w:r>
            <w:r>
              <w:rPr>
                <w:sz w:val="24"/>
                <w:szCs w:val="24"/>
              </w:rPr>
              <w:t xml:space="preserve"> </w:t>
            </w:r>
          </w:p>
        </w:tc>
      </w:tr>
    </w:tbl>
    <w:p w:rsidR="00373946" w:rsidRDefault="00373946" w:rsidP="001A37F5">
      <w:pPr>
        <w:widowControl/>
        <w:autoSpaceDE/>
        <w:autoSpaceDN/>
        <w:adjustRightInd/>
        <w:jc w:val="both"/>
        <w:rPr>
          <w:sz w:val="24"/>
          <w:szCs w:val="24"/>
        </w:rPr>
      </w:pPr>
      <w:r w:rsidRPr="001A37F5">
        <w:rPr>
          <w:sz w:val="24"/>
          <w:szCs w:val="24"/>
        </w:rPr>
        <w:t>Занятия в рамках образовательной деятельности ведутся по  группам и подгруппам. Продолжительность занятий</w:t>
      </w:r>
      <w:r w:rsidRPr="001A37F5">
        <w:rPr>
          <w:sz w:val="28"/>
          <w:szCs w:val="28"/>
        </w:rPr>
        <w:t xml:space="preserve"> </w:t>
      </w:r>
      <w:r w:rsidRPr="001A37F5">
        <w:rPr>
          <w:sz w:val="24"/>
          <w:szCs w:val="24"/>
        </w:rPr>
        <w:t xml:space="preserve">соответствует </w:t>
      </w:r>
      <w:r w:rsidR="001A37F5" w:rsidRPr="001A37F5">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roofErr w:type="gramStart"/>
      <w:r w:rsidR="001A37F5" w:rsidRPr="001A37F5">
        <w:rPr>
          <w:color w:val="000000"/>
          <w:sz w:val="24"/>
          <w:szCs w:val="24"/>
        </w:rPr>
        <w:t>»;</w:t>
      </w:r>
      <w:r w:rsidR="001A37F5" w:rsidRPr="001A37F5">
        <w:rPr>
          <w:bCs/>
          <w:sz w:val="24"/>
          <w:szCs w:val="24"/>
        </w:rPr>
        <w:t>.</w:t>
      </w:r>
      <w:r w:rsidR="001A37F5" w:rsidRPr="001A37F5">
        <w:rPr>
          <w:color w:val="373737"/>
          <w:sz w:val="24"/>
          <w:szCs w:val="24"/>
          <w:shd w:val="clear" w:color="auto" w:fill="FFFFFF"/>
        </w:rPr>
        <w:t xml:space="preserve"> (</w:t>
      </w:r>
      <w:proofErr w:type="gramEnd"/>
      <w:r w:rsidR="001A37F5" w:rsidRPr="001A37F5">
        <w:rPr>
          <w:bCs/>
          <w:color w:val="000000"/>
          <w:sz w:val="24"/>
          <w:szCs w:val="24"/>
          <w:shd w:val="clear" w:color="auto" w:fill="FFFFFF"/>
        </w:rPr>
        <w:t>Постановление Главного государственного  санитарного врача РФ от 28.09.2020 г. N 28)</w:t>
      </w:r>
      <w:r w:rsidRPr="001A37F5">
        <w:rPr>
          <w:bCs/>
          <w:sz w:val="24"/>
          <w:szCs w:val="24"/>
        </w:rPr>
        <w:t>,</w:t>
      </w:r>
      <w:r>
        <w:rPr>
          <w:bCs/>
          <w:sz w:val="24"/>
          <w:szCs w:val="24"/>
        </w:rPr>
        <w:t xml:space="preserve"> </w:t>
      </w:r>
      <w:r w:rsidRPr="005D211B">
        <w:rPr>
          <w:sz w:val="24"/>
          <w:szCs w:val="24"/>
        </w:rPr>
        <w:t> </w:t>
      </w:r>
      <w:hyperlink r:id="rId7" w:anchor="/document/97/486051/infobar-attachment/" w:history="1">
        <w:r w:rsidRPr="00FF7DF5">
          <w:rPr>
            <w:sz w:val="24"/>
            <w:szCs w:val="24"/>
          </w:rPr>
          <w:t>СанПиН 1.2.3685-21</w:t>
        </w:r>
      </w:hyperlink>
      <w:r w:rsidRPr="005D211B">
        <w:rPr>
          <w:sz w:val="24"/>
          <w:szCs w:val="24"/>
        </w:rPr>
        <w:t> и составляет:</w:t>
      </w:r>
    </w:p>
    <w:p w:rsidR="00373946" w:rsidRPr="00F63026" w:rsidRDefault="00373946" w:rsidP="00373946">
      <w:pPr>
        <w:ind w:left="284"/>
        <w:rPr>
          <w:b/>
          <w:sz w:val="24"/>
          <w:szCs w:val="24"/>
        </w:rPr>
      </w:pPr>
      <w:r w:rsidRPr="00F63026">
        <w:rPr>
          <w:b/>
          <w:sz w:val="24"/>
          <w:szCs w:val="24"/>
        </w:rPr>
        <w:t>Распределение  допустимого объёма НОД</w:t>
      </w:r>
    </w:p>
    <w:tbl>
      <w:tblPr>
        <w:tblStyle w:val="a6"/>
        <w:tblpPr w:leftFromText="180" w:rightFromText="180" w:vertAnchor="text" w:horzAnchor="margin" w:tblpY="11"/>
        <w:tblW w:w="9322" w:type="dxa"/>
        <w:tblLayout w:type="fixed"/>
        <w:tblLook w:val="04A0" w:firstRow="1" w:lastRow="0" w:firstColumn="1" w:lastColumn="0" w:noHBand="0" w:noVBand="1"/>
      </w:tblPr>
      <w:tblGrid>
        <w:gridCol w:w="4219"/>
        <w:gridCol w:w="5103"/>
      </w:tblGrid>
      <w:tr w:rsidR="00373946" w:rsidRPr="00F63026" w:rsidTr="00373946">
        <w:tc>
          <w:tcPr>
            <w:tcW w:w="4219" w:type="dxa"/>
            <w:tcBorders>
              <w:top w:val="single" w:sz="4" w:space="0" w:color="auto"/>
              <w:left w:val="single" w:sz="4" w:space="0" w:color="auto"/>
              <w:bottom w:val="single" w:sz="4" w:space="0" w:color="auto"/>
              <w:right w:val="single" w:sz="4" w:space="0" w:color="auto"/>
            </w:tcBorders>
          </w:tcPr>
          <w:p w:rsidR="00373946" w:rsidRPr="00F63026" w:rsidRDefault="00373946" w:rsidP="00373946">
            <w:pPr>
              <w:jc w:val="center"/>
              <w:rPr>
                <w:b/>
                <w:sz w:val="24"/>
                <w:szCs w:val="24"/>
              </w:rPr>
            </w:pPr>
          </w:p>
          <w:p w:rsidR="00373946" w:rsidRPr="00F63026" w:rsidRDefault="00373946" w:rsidP="00373946">
            <w:pPr>
              <w:jc w:val="center"/>
              <w:rPr>
                <w:b/>
                <w:sz w:val="24"/>
                <w:szCs w:val="24"/>
              </w:rPr>
            </w:pPr>
            <w:r w:rsidRPr="00F63026">
              <w:rPr>
                <w:b/>
                <w:sz w:val="24"/>
                <w:szCs w:val="24"/>
              </w:rPr>
              <w:t xml:space="preserve">Возраст </w:t>
            </w:r>
          </w:p>
          <w:p w:rsidR="00373946" w:rsidRPr="00F63026" w:rsidRDefault="00373946" w:rsidP="00373946">
            <w:pPr>
              <w:ind w:right="-108"/>
              <w:jc w:val="center"/>
              <w:rPr>
                <w:b/>
                <w:sz w:val="24"/>
                <w:szCs w:val="24"/>
              </w:rPr>
            </w:pPr>
            <w:r w:rsidRPr="00F63026">
              <w:rPr>
                <w:b/>
                <w:sz w:val="24"/>
                <w:szCs w:val="24"/>
              </w:rPr>
              <w:t>воспитанников</w:t>
            </w:r>
          </w:p>
        </w:tc>
        <w:tc>
          <w:tcPr>
            <w:tcW w:w="5103" w:type="dxa"/>
            <w:tcBorders>
              <w:top w:val="single" w:sz="4" w:space="0" w:color="auto"/>
              <w:left w:val="single" w:sz="4" w:space="0" w:color="auto"/>
              <w:bottom w:val="single" w:sz="4" w:space="0" w:color="auto"/>
              <w:right w:val="single" w:sz="4" w:space="0" w:color="auto"/>
            </w:tcBorders>
          </w:tcPr>
          <w:p w:rsidR="00373946" w:rsidRPr="00F63026" w:rsidRDefault="00373946" w:rsidP="00373946">
            <w:pPr>
              <w:jc w:val="center"/>
              <w:rPr>
                <w:b/>
                <w:sz w:val="24"/>
                <w:szCs w:val="24"/>
              </w:rPr>
            </w:pPr>
          </w:p>
          <w:p w:rsidR="00373946" w:rsidRPr="00F63026" w:rsidRDefault="00373946" w:rsidP="00373946">
            <w:pPr>
              <w:jc w:val="center"/>
              <w:rPr>
                <w:b/>
                <w:sz w:val="24"/>
                <w:szCs w:val="24"/>
              </w:rPr>
            </w:pPr>
            <w:r w:rsidRPr="00F63026">
              <w:rPr>
                <w:b/>
                <w:sz w:val="24"/>
                <w:szCs w:val="24"/>
              </w:rPr>
              <w:t>Длительность НОД</w:t>
            </w:r>
          </w:p>
        </w:tc>
      </w:tr>
      <w:tr w:rsidR="00373946" w:rsidRPr="00F63026" w:rsidTr="00373946">
        <w:tc>
          <w:tcPr>
            <w:tcW w:w="4219" w:type="dxa"/>
            <w:tcBorders>
              <w:top w:val="single" w:sz="4" w:space="0" w:color="auto"/>
              <w:left w:val="single" w:sz="4" w:space="0" w:color="auto"/>
              <w:bottom w:val="single" w:sz="4" w:space="0" w:color="auto"/>
              <w:right w:val="single" w:sz="4" w:space="0" w:color="auto"/>
            </w:tcBorders>
            <w:hideMark/>
          </w:tcPr>
          <w:p w:rsidR="00373946" w:rsidRPr="00F63026" w:rsidRDefault="00373946" w:rsidP="00373946">
            <w:pPr>
              <w:rPr>
                <w:b/>
                <w:sz w:val="24"/>
                <w:szCs w:val="24"/>
              </w:rPr>
            </w:pPr>
            <w:r w:rsidRPr="00F63026">
              <w:rPr>
                <w:sz w:val="24"/>
                <w:szCs w:val="24"/>
              </w:rPr>
              <w:t>от 1,6 до 3 лет ранний возраст</w:t>
            </w:r>
          </w:p>
        </w:tc>
        <w:tc>
          <w:tcPr>
            <w:tcW w:w="5103" w:type="dxa"/>
            <w:tcBorders>
              <w:top w:val="single" w:sz="4" w:space="0" w:color="auto"/>
              <w:left w:val="single" w:sz="4" w:space="0" w:color="auto"/>
              <w:bottom w:val="single" w:sz="4" w:space="0" w:color="auto"/>
              <w:right w:val="single" w:sz="4" w:space="0" w:color="auto"/>
            </w:tcBorders>
            <w:hideMark/>
          </w:tcPr>
          <w:p w:rsidR="00373946" w:rsidRPr="00F63026" w:rsidRDefault="00373946" w:rsidP="00373946">
            <w:pPr>
              <w:jc w:val="center"/>
              <w:rPr>
                <w:b/>
                <w:sz w:val="24"/>
                <w:szCs w:val="24"/>
              </w:rPr>
            </w:pPr>
            <w:r w:rsidRPr="00F63026">
              <w:rPr>
                <w:sz w:val="24"/>
                <w:szCs w:val="24"/>
              </w:rPr>
              <w:t>10 мин.</w:t>
            </w:r>
          </w:p>
        </w:tc>
      </w:tr>
      <w:tr w:rsidR="00373946" w:rsidRPr="00F63026" w:rsidTr="00373946">
        <w:tc>
          <w:tcPr>
            <w:tcW w:w="4219" w:type="dxa"/>
            <w:tcBorders>
              <w:top w:val="single" w:sz="4" w:space="0" w:color="auto"/>
              <w:left w:val="single" w:sz="4" w:space="0" w:color="auto"/>
              <w:bottom w:val="single" w:sz="4" w:space="0" w:color="auto"/>
              <w:right w:val="single" w:sz="4" w:space="0" w:color="auto"/>
            </w:tcBorders>
            <w:hideMark/>
          </w:tcPr>
          <w:p w:rsidR="00373946" w:rsidRPr="00F63026" w:rsidRDefault="00373946" w:rsidP="00373946">
            <w:pPr>
              <w:rPr>
                <w:b/>
                <w:sz w:val="24"/>
                <w:szCs w:val="24"/>
              </w:rPr>
            </w:pPr>
            <w:r w:rsidRPr="00F63026">
              <w:rPr>
                <w:sz w:val="24"/>
                <w:szCs w:val="24"/>
              </w:rPr>
              <w:t xml:space="preserve">3 - 4 года младший возраст </w:t>
            </w:r>
          </w:p>
        </w:tc>
        <w:tc>
          <w:tcPr>
            <w:tcW w:w="5103" w:type="dxa"/>
            <w:tcBorders>
              <w:top w:val="single" w:sz="4" w:space="0" w:color="auto"/>
              <w:left w:val="single" w:sz="4" w:space="0" w:color="auto"/>
              <w:bottom w:val="single" w:sz="4" w:space="0" w:color="auto"/>
              <w:right w:val="single" w:sz="4" w:space="0" w:color="auto"/>
            </w:tcBorders>
          </w:tcPr>
          <w:p w:rsidR="00373946" w:rsidRPr="00F63026" w:rsidRDefault="00373946" w:rsidP="00373946">
            <w:pPr>
              <w:jc w:val="center"/>
              <w:rPr>
                <w:b/>
                <w:sz w:val="24"/>
                <w:szCs w:val="24"/>
              </w:rPr>
            </w:pPr>
            <w:r w:rsidRPr="00F63026">
              <w:rPr>
                <w:sz w:val="24"/>
                <w:szCs w:val="24"/>
              </w:rPr>
              <w:t>15 мин.</w:t>
            </w:r>
          </w:p>
        </w:tc>
      </w:tr>
      <w:tr w:rsidR="00373946" w:rsidRPr="00F63026" w:rsidTr="00373946">
        <w:tc>
          <w:tcPr>
            <w:tcW w:w="4219" w:type="dxa"/>
            <w:tcBorders>
              <w:top w:val="single" w:sz="4" w:space="0" w:color="auto"/>
              <w:left w:val="single" w:sz="4" w:space="0" w:color="auto"/>
              <w:bottom w:val="single" w:sz="4" w:space="0" w:color="auto"/>
              <w:right w:val="single" w:sz="4" w:space="0" w:color="auto"/>
            </w:tcBorders>
            <w:hideMark/>
          </w:tcPr>
          <w:p w:rsidR="00373946" w:rsidRPr="00F63026" w:rsidRDefault="00373946" w:rsidP="00373946">
            <w:pPr>
              <w:rPr>
                <w:sz w:val="24"/>
                <w:szCs w:val="24"/>
              </w:rPr>
            </w:pPr>
            <w:r w:rsidRPr="00F63026">
              <w:rPr>
                <w:sz w:val="24"/>
                <w:szCs w:val="24"/>
              </w:rPr>
              <w:t xml:space="preserve">4 - 5 лет средний возраст </w:t>
            </w:r>
          </w:p>
        </w:tc>
        <w:tc>
          <w:tcPr>
            <w:tcW w:w="5103" w:type="dxa"/>
            <w:tcBorders>
              <w:top w:val="single" w:sz="4" w:space="0" w:color="auto"/>
              <w:left w:val="single" w:sz="4" w:space="0" w:color="auto"/>
              <w:bottom w:val="single" w:sz="4" w:space="0" w:color="auto"/>
              <w:right w:val="single" w:sz="4" w:space="0" w:color="auto"/>
            </w:tcBorders>
          </w:tcPr>
          <w:p w:rsidR="00373946" w:rsidRPr="00F63026" w:rsidRDefault="00373946" w:rsidP="00373946">
            <w:pPr>
              <w:jc w:val="center"/>
              <w:rPr>
                <w:sz w:val="24"/>
                <w:szCs w:val="24"/>
              </w:rPr>
            </w:pPr>
            <w:r w:rsidRPr="00F63026">
              <w:rPr>
                <w:sz w:val="24"/>
                <w:szCs w:val="24"/>
              </w:rPr>
              <w:t>20 мин.</w:t>
            </w:r>
          </w:p>
        </w:tc>
      </w:tr>
      <w:tr w:rsidR="00373946" w:rsidRPr="00F63026" w:rsidTr="00373946">
        <w:trPr>
          <w:trHeight w:val="242"/>
        </w:trPr>
        <w:tc>
          <w:tcPr>
            <w:tcW w:w="4219" w:type="dxa"/>
            <w:tcBorders>
              <w:top w:val="single" w:sz="4" w:space="0" w:color="auto"/>
              <w:left w:val="single" w:sz="4" w:space="0" w:color="auto"/>
              <w:bottom w:val="single" w:sz="4" w:space="0" w:color="auto"/>
              <w:right w:val="single" w:sz="4" w:space="0" w:color="auto"/>
            </w:tcBorders>
            <w:hideMark/>
          </w:tcPr>
          <w:p w:rsidR="00373946" w:rsidRPr="00F63026" w:rsidRDefault="00373946" w:rsidP="00373946">
            <w:pPr>
              <w:rPr>
                <w:sz w:val="24"/>
                <w:szCs w:val="24"/>
              </w:rPr>
            </w:pPr>
            <w:r w:rsidRPr="00F63026">
              <w:rPr>
                <w:sz w:val="24"/>
                <w:szCs w:val="24"/>
              </w:rPr>
              <w:t xml:space="preserve">5 - 6 лет старший возраст </w:t>
            </w:r>
          </w:p>
        </w:tc>
        <w:tc>
          <w:tcPr>
            <w:tcW w:w="5103" w:type="dxa"/>
            <w:tcBorders>
              <w:top w:val="single" w:sz="4" w:space="0" w:color="auto"/>
              <w:left w:val="single" w:sz="4" w:space="0" w:color="auto"/>
              <w:bottom w:val="single" w:sz="4" w:space="0" w:color="auto"/>
              <w:right w:val="single" w:sz="4" w:space="0" w:color="auto"/>
            </w:tcBorders>
            <w:hideMark/>
          </w:tcPr>
          <w:p w:rsidR="00373946" w:rsidRPr="00F63026" w:rsidRDefault="00373946" w:rsidP="00373946">
            <w:pPr>
              <w:ind w:right="-141"/>
              <w:jc w:val="center"/>
              <w:rPr>
                <w:sz w:val="24"/>
                <w:szCs w:val="24"/>
              </w:rPr>
            </w:pPr>
            <w:r w:rsidRPr="00F63026">
              <w:rPr>
                <w:sz w:val="24"/>
                <w:szCs w:val="24"/>
              </w:rPr>
              <w:t>20 – 25 мин.</w:t>
            </w:r>
          </w:p>
        </w:tc>
      </w:tr>
      <w:tr w:rsidR="00373946" w:rsidRPr="00F63026" w:rsidTr="00373946">
        <w:tc>
          <w:tcPr>
            <w:tcW w:w="4219" w:type="dxa"/>
            <w:tcBorders>
              <w:top w:val="single" w:sz="4" w:space="0" w:color="auto"/>
              <w:left w:val="single" w:sz="4" w:space="0" w:color="auto"/>
              <w:bottom w:val="single" w:sz="4" w:space="0" w:color="auto"/>
              <w:right w:val="single" w:sz="4" w:space="0" w:color="auto"/>
            </w:tcBorders>
            <w:hideMark/>
          </w:tcPr>
          <w:p w:rsidR="00373946" w:rsidRPr="00F63026" w:rsidRDefault="00373946" w:rsidP="00373946">
            <w:pPr>
              <w:rPr>
                <w:sz w:val="24"/>
                <w:szCs w:val="24"/>
              </w:rPr>
            </w:pPr>
            <w:r w:rsidRPr="00F63026">
              <w:rPr>
                <w:sz w:val="24"/>
                <w:szCs w:val="24"/>
              </w:rPr>
              <w:t xml:space="preserve">6 - 7(8) лет подготовительный возраст </w:t>
            </w:r>
          </w:p>
        </w:tc>
        <w:tc>
          <w:tcPr>
            <w:tcW w:w="5103" w:type="dxa"/>
            <w:tcBorders>
              <w:top w:val="single" w:sz="4" w:space="0" w:color="auto"/>
              <w:left w:val="single" w:sz="4" w:space="0" w:color="auto"/>
              <w:bottom w:val="single" w:sz="4" w:space="0" w:color="auto"/>
              <w:right w:val="single" w:sz="4" w:space="0" w:color="auto"/>
            </w:tcBorders>
            <w:hideMark/>
          </w:tcPr>
          <w:p w:rsidR="00373946" w:rsidRPr="00F63026" w:rsidRDefault="00373946" w:rsidP="00373946">
            <w:pPr>
              <w:jc w:val="center"/>
              <w:rPr>
                <w:color w:val="C00000"/>
                <w:sz w:val="24"/>
                <w:szCs w:val="24"/>
              </w:rPr>
            </w:pPr>
            <w:r w:rsidRPr="00F63026">
              <w:rPr>
                <w:sz w:val="24"/>
                <w:szCs w:val="24"/>
              </w:rPr>
              <w:t>30 мин.</w:t>
            </w:r>
          </w:p>
        </w:tc>
      </w:tr>
    </w:tbl>
    <w:p w:rsidR="00373946" w:rsidRPr="005D211B" w:rsidRDefault="00373946" w:rsidP="00373946">
      <w:pPr>
        <w:spacing w:after="150" w:line="255" w:lineRule="atLeast"/>
        <w:rPr>
          <w:sz w:val="24"/>
          <w:szCs w:val="24"/>
        </w:rPr>
      </w:pPr>
      <w:r w:rsidRPr="005D211B">
        <w:rPr>
          <w:sz w:val="24"/>
          <w:szCs w:val="24"/>
        </w:rPr>
        <w:t>Между занятиями в рамках образовательной деятельности предусмотрены перерывы продолжительностью не менее 10 минут.</w:t>
      </w:r>
    </w:p>
    <w:p w:rsidR="00373946" w:rsidRPr="005D211B" w:rsidRDefault="00373946" w:rsidP="00373946">
      <w:pPr>
        <w:ind w:left="-142"/>
        <w:jc w:val="both"/>
        <w:rPr>
          <w:sz w:val="24"/>
          <w:szCs w:val="24"/>
        </w:rPr>
      </w:pPr>
      <w:r w:rsidRPr="005D211B">
        <w:rPr>
          <w:sz w:val="24"/>
          <w:szCs w:val="24"/>
        </w:rPr>
        <w:t>Основной формой занятия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r>
        <w:rPr>
          <w:sz w:val="24"/>
          <w:szCs w:val="24"/>
        </w:rPr>
        <w:t xml:space="preserve"> </w:t>
      </w:r>
      <w:r w:rsidRPr="00382667">
        <w:rPr>
          <w:sz w:val="24"/>
          <w:szCs w:val="24"/>
        </w:rPr>
        <w:t>Образовательная деятельность ведётся на русском языке, в очной форме, нормативный срок обучения 5 лет, уровень образования – дошкольное образование.</w:t>
      </w:r>
      <w:r>
        <w:rPr>
          <w:sz w:val="24"/>
          <w:szCs w:val="24"/>
        </w:rPr>
        <w:t xml:space="preserve"> </w:t>
      </w:r>
      <w:r w:rsidRPr="00382667">
        <w:rPr>
          <w:sz w:val="24"/>
          <w:szCs w:val="24"/>
        </w:rPr>
        <w:t xml:space="preserve">В основу организации образовательного процесса определен </w:t>
      </w:r>
      <w:r w:rsidRPr="00BB2C99">
        <w:rPr>
          <w:iCs/>
          <w:sz w:val="24"/>
          <w:szCs w:val="24"/>
        </w:rPr>
        <w:t>комплексно-тематический принцип планирования.</w:t>
      </w:r>
      <w:r>
        <w:rPr>
          <w:sz w:val="24"/>
          <w:szCs w:val="24"/>
        </w:rPr>
        <w:t xml:space="preserve"> </w:t>
      </w:r>
      <w:r w:rsidRPr="005D211B">
        <w:rPr>
          <w:sz w:val="24"/>
          <w:szCs w:val="24"/>
        </w:rPr>
        <w:t xml:space="preserve">Чтобы не допустить распространения </w:t>
      </w:r>
      <w:proofErr w:type="spellStart"/>
      <w:r w:rsidRPr="005D211B">
        <w:rPr>
          <w:sz w:val="24"/>
          <w:szCs w:val="24"/>
        </w:rPr>
        <w:t>коронавирусной</w:t>
      </w:r>
      <w:proofErr w:type="spellEnd"/>
      <w:r w:rsidRPr="005D211B">
        <w:rPr>
          <w:sz w:val="24"/>
          <w:szCs w:val="24"/>
        </w:rPr>
        <w:t xml:space="preserve"> инфекции, администрация </w:t>
      </w:r>
      <w:r>
        <w:rPr>
          <w:sz w:val="24"/>
          <w:szCs w:val="24"/>
        </w:rPr>
        <w:t>д</w:t>
      </w:r>
      <w:r w:rsidRPr="005D211B">
        <w:rPr>
          <w:sz w:val="24"/>
          <w:szCs w:val="24"/>
        </w:rPr>
        <w:t>етского сада ввела в 2020 году дополнительные ограничительные и профилактические меры в соответствии с СП 3.1/2.4.3598-20:</w:t>
      </w:r>
    </w:p>
    <w:p w:rsidR="00373946" w:rsidRPr="005D211B" w:rsidRDefault="00373946" w:rsidP="00373946">
      <w:pPr>
        <w:widowControl/>
        <w:numPr>
          <w:ilvl w:val="0"/>
          <w:numId w:val="6"/>
        </w:numPr>
        <w:autoSpaceDE/>
        <w:autoSpaceDN/>
        <w:adjustRightInd/>
        <w:spacing w:line="255" w:lineRule="atLeast"/>
        <w:ind w:left="270"/>
        <w:rPr>
          <w:sz w:val="24"/>
          <w:szCs w:val="24"/>
        </w:rPr>
      </w:pPr>
      <w:r w:rsidRPr="005D211B">
        <w:rPr>
          <w:sz w:val="24"/>
          <w:szCs w:val="24"/>
        </w:rPr>
        <w:lastRenderedPageBreak/>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5D211B">
        <w:rPr>
          <w:sz w:val="24"/>
          <w:szCs w:val="24"/>
        </w:rPr>
        <w:t>Роспотребнадзора</w:t>
      </w:r>
      <w:proofErr w:type="spellEnd"/>
      <w:r w:rsidRPr="005D211B">
        <w:rPr>
          <w:sz w:val="24"/>
          <w:szCs w:val="24"/>
        </w:rPr>
        <w:t>;</w:t>
      </w:r>
    </w:p>
    <w:p w:rsidR="00373946" w:rsidRPr="005D211B" w:rsidRDefault="00373946" w:rsidP="00373946">
      <w:pPr>
        <w:widowControl/>
        <w:numPr>
          <w:ilvl w:val="0"/>
          <w:numId w:val="6"/>
        </w:numPr>
        <w:autoSpaceDE/>
        <w:autoSpaceDN/>
        <w:adjustRightInd/>
        <w:spacing w:line="255" w:lineRule="atLeast"/>
        <w:ind w:left="270"/>
        <w:rPr>
          <w:sz w:val="24"/>
          <w:szCs w:val="24"/>
        </w:rPr>
      </w:pPr>
      <w:r w:rsidRPr="005D211B">
        <w:rPr>
          <w:sz w:val="24"/>
          <w:szCs w:val="24"/>
        </w:rPr>
        <w:t>еженедельную генеральную уборку с применением дезинфицирующих средств, разведенных в концентрациях по вирусному режиму;</w:t>
      </w:r>
    </w:p>
    <w:p w:rsidR="00373946" w:rsidRPr="005D211B" w:rsidRDefault="00373946" w:rsidP="00373946">
      <w:pPr>
        <w:widowControl/>
        <w:numPr>
          <w:ilvl w:val="0"/>
          <w:numId w:val="6"/>
        </w:numPr>
        <w:autoSpaceDE/>
        <w:autoSpaceDN/>
        <w:adjustRightInd/>
        <w:spacing w:line="255" w:lineRule="atLeast"/>
        <w:ind w:left="270"/>
        <w:rPr>
          <w:sz w:val="24"/>
          <w:szCs w:val="24"/>
        </w:rPr>
      </w:pPr>
      <w:r w:rsidRPr="005D211B">
        <w:rPr>
          <w:sz w:val="24"/>
          <w:szCs w:val="24"/>
        </w:rPr>
        <w:t>ежедневную влажную уборку с обработкой всех контактных поверхностей, игрушек и оборудования дезинфицирующими средствами;</w:t>
      </w:r>
    </w:p>
    <w:p w:rsidR="00373946" w:rsidRPr="005D211B" w:rsidRDefault="00373946" w:rsidP="00373946">
      <w:pPr>
        <w:widowControl/>
        <w:numPr>
          <w:ilvl w:val="0"/>
          <w:numId w:val="6"/>
        </w:numPr>
        <w:autoSpaceDE/>
        <w:autoSpaceDN/>
        <w:adjustRightInd/>
        <w:spacing w:line="255" w:lineRule="atLeast"/>
        <w:ind w:left="270"/>
        <w:rPr>
          <w:sz w:val="24"/>
          <w:szCs w:val="24"/>
        </w:rPr>
      </w:pPr>
      <w:r w:rsidRPr="005D211B">
        <w:rPr>
          <w:sz w:val="24"/>
          <w:szCs w:val="24"/>
        </w:rPr>
        <w:t>дезинфекцию посуды, столовых приборов после каждого использования;</w:t>
      </w:r>
    </w:p>
    <w:p w:rsidR="00373946" w:rsidRPr="005D211B" w:rsidRDefault="00373946" w:rsidP="00373946">
      <w:pPr>
        <w:widowControl/>
        <w:numPr>
          <w:ilvl w:val="0"/>
          <w:numId w:val="6"/>
        </w:numPr>
        <w:autoSpaceDE/>
        <w:autoSpaceDN/>
        <w:adjustRightInd/>
        <w:spacing w:line="255" w:lineRule="atLeast"/>
        <w:ind w:left="270"/>
        <w:rPr>
          <w:sz w:val="24"/>
          <w:szCs w:val="24"/>
        </w:rPr>
      </w:pPr>
      <w:r w:rsidRPr="005D211B">
        <w:rPr>
          <w:sz w:val="24"/>
          <w:szCs w:val="24"/>
        </w:rPr>
        <w:t>бактерицидные установки в групповых комнатах;</w:t>
      </w:r>
    </w:p>
    <w:p w:rsidR="00373946" w:rsidRPr="005D211B" w:rsidRDefault="00373946" w:rsidP="00373946">
      <w:pPr>
        <w:widowControl/>
        <w:numPr>
          <w:ilvl w:val="0"/>
          <w:numId w:val="6"/>
        </w:numPr>
        <w:autoSpaceDE/>
        <w:autoSpaceDN/>
        <w:adjustRightInd/>
        <w:spacing w:line="255" w:lineRule="atLeast"/>
        <w:ind w:left="270"/>
        <w:rPr>
          <w:sz w:val="24"/>
          <w:szCs w:val="24"/>
        </w:rPr>
      </w:pPr>
      <w:r w:rsidRPr="005D211B">
        <w:rPr>
          <w:sz w:val="24"/>
          <w:szCs w:val="24"/>
        </w:rPr>
        <w:t>частое проветривание групповых комнат в отсутствие воспитанников;</w:t>
      </w:r>
    </w:p>
    <w:p w:rsidR="00373946" w:rsidRPr="005D211B" w:rsidRDefault="00373946" w:rsidP="00373946">
      <w:pPr>
        <w:widowControl/>
        <w:numPr>
          <w:ilvl w:val="0"/>
          <w:numId w:val="6"/>
        </w:numPr>
        <w:autoSpaceDE/>
        <w:autoSpaceDN/>
        <w:adjustRightInd/>
        <w:spacing w:line="255" w:lineRule="atLeast"/>
        <w:ind w:left="270"/>
        <w:rPr>
          <w:sz w:val="24"/>
          <w:szCs w:val="24"/>
        </w:rPr>
      </w:pPr>
      <w:r w:rsidRPr="005D211B">
        <w:rPr>
          <w:sz w:val="24"/>
          <w:szCs w:val="24"/>
        </w:rPr>
        <w:t>проведение всех занятий в помещениях групповой ячейки или на открытом воздухе отдельно от других групп;</w:t>
      </w:r>
    </w:p>
    <w:p w:rsidR="00373946" w:rsidRDefault="00373946" w:rsidP="00373946">
      <w:pPr>
        <w:ind w:left="-567" w:firstLine="425"/>
        <w:jc w:val="both"/>
        <w:rPr>
          <w:b/>
          <w:bCs/>
          <w:sz w:val="24"/>
          <w:szCs w:val="24"/>
        </w:rPr>
      </w:pPr>
      <w:r w:rsidRPr="005D211B">
        <w:rPr>
          <w:sz w:val="24"/>
          <w:szCs w:val="24"/>
        </w:rPr>
        <w:t xml:space="preserve">требование о заключении врача об отсутствии медицинских противопоказаний для пребывания в детском саду ребенка, который переболел или контактировал с </w:t>
      </w:r>
      <w:r>
        <w:rPr>
          <w:sz w:val="24"/>
          <w:szCs w:val="24"/>
        </w:rPr>
        <w:t>больным COVID-</w:t>
      </w:r>
    </w:p>
    <w:p w:rsidR="00373946" w:rsidRPr="00382667" w:rsidRDefault="00373946" w:rsidP="00373946">
      <w:pPr>
        <w:ind w:left="-567" w:firstLine="425"/>
        <w:jc w:val="both"/>
        <w:rPr>
          <w:sz w:val="24"/>
          <w:szCs w:val="24"/>
        </w:rPr>
      </w:pPr>
      <w:r w:rsidRPr="00382667">
        <w:rPr>
          <w:b/>
          <w:bCs/>
          <w:sz w:val="24"/>
          <w:szCs w:val="24"/>
        </w:rPr>
        <w:t>Вывод:</w:t>
      </w:r>
    </w:p>
    <w:p w:rsidR="00373946" w:rsidRPr="00382667" w:rsidRDefault="00373946" w:rsidP="00373946">
      <w:pPr>
        <w:ind w:left="-142"/>
        <w:jc w:val="both"/>
        <w:rPr>
          <w:sz w:val="24"/>
          <w:szCs w:val="24"/>
        </w:rPr>
      </w:pPr>
      <w:r w:rsidRPr="00382667">
        <w:rPr>
          <w:b/>
          <w:i/>
          <w:sz w:val="24"/>
          <w:szCs w:val="24"/>
        </w:rPr>
        <w:t>Образовательн</w:t>
      </w:r>
      <w:r>
        <w:rPr>
          <w:b/>
          <w:i/>
          <w:sz w:val="24"/>
          <w:szCs w:val="24"/>
        </w:rPr>
        <w:t>ый процесс</w:t>
      </w:r>
      <w:r w:rsidRPr="00382667">
        <w:rPr>
          <w:b/>
          <w:i/>
          <w:sz w:val="24"/>
          <w:szCs w:val="24"/>
        </w:rPr>
        <w:t xml:space="preserve"> в ДОУ организован в соответствии с основными направлениями социально-экономического развития Российской Федерации, государственной политикой в сфере образования, ФГОС </w:t>
      </w:r>
      <w:proofErr w:type="gramStart"/>
      <w:r w:rsidRPr="00382667">
        <w:rPr>
          <w:b/>
          <w:i/>
          <w:sz w:val="24"/>
          <w:szCs w:val="24"/>
        </w:rPr>
        <w:t>ДО</w:t>
      </w:r>
      <w:proofErr w:type="gramEnd"/>
      <w:r>
        <w:rPr>
          <w:b/>
          <w:i/>
          <w:sz w:val="24"/>
          <w:szCs w:val="24"/>
        </w:rPr>
        <w:t xml:space="preserve">, </w:t>
      </w:r>
      <w:proofErr w:type="gramStart"/>
      <w:r>
        <w:rPr>
          <w:b/>
          <w:i/>
          <w:sz w:val="24"/>
          <w:szCs w:val="24"/>
        </w:rPr>
        <w:t>основной</w:t>
      </w:r>
      <w:proofErr w:type="gramEnd"/>
      <w:r>
        <w:rPr>
          <w:b/>
          <w:i/>
          <w:sz w:val="24"/>
          <w:szCs w:val="24"/>
        </w:rPr>
        <w:t xml:space="preserve"> образовательной программой дошкольного образования</w:t>
      </w:r>
    </w:p>
    <w:p w:rsidR="00373946" w:rsidRPr="009068CC" w:rsidRDefault="00373946" w:rsidP="00373946">
      <w:pPr>
        <w:widowControl/>
        <w:autoSpaceDE/>
        <w:autoSpaceDN/>
        <w:adjustRightInd/>
        <w:spacing w:line="255" w:lineRule="atLeast"/>
        <w:ind w:left="270"/>
        <w:rPr>
          <w:sz w:val="24"/>
          <w:szCs w:val="24"/>
        </w:rPr>
      </w:pPr>
    </w:p>
    <w:p w:rsidR="00373946" w:rsidRPr="009068CC" w:rsidRDefault="00373946" w:rsidP="00373946">
      <w:pPr>
        <w:pStyle w:val="a3"/>
        <w:numPr>
          <w:ilvl w:val="0"/>
          <w:numId w:val="3"/>
        </w:numPr>
        <w:spacing w:after="150" w:line="255" w:lineRule="atLeast"/>
        <w:jc w:val="center"/>
        <w:rPr>
          <w:b/>
          <w:bCs/>
          <w:sz w:val="24"/>
          <w:szCs w:val="24"/>
        </w:rPr>
      </w:pPr>
      <w:r w:rsidRPr="009068CC">
        <w:rPr>
          <w:b/>
          <w:bCs/>
          <w:sz w:val="24"/>
          <w:szCs w:val="24"/>
        </w:rPr>
        <w:t>Оценка качества кадрового обеспечения</w:t>
      </w:r>
    </w:p>
    <w:p w:rsidR="00373946" w:rsidRDefault="00373946" w:rsidP="00373946">
      <w:pPr>
        <w:spacing w:after="150" w:line="255" w:lineRule="atLeast"/>
        <w:jc w:val="both"/>
        <w:rPr>
          <w:bCs/>
          <w:sz w:val="24"/>
          <w:szCs w:val="24"/>
        </w:rPr>
      </w:pPr>
      <w:r w:rsidRPr="009068CC">
        <w:rPr>
          <w:bCs/>
          <w:sz w:val="24"/>
          <w:szCs w:val="24"/>
        </w:rPr>
        <w:t xml:space="preserve">МБДОУ </w:t>
      </w:r>
      <w:proofErr w:type="gramStart"/>
      <w:r w:rsidRPr="009068CC">
        <w:rPr>
          <w:bCs/>
          <w:sz w:val="24"/>
          <w:szCs w:val="24"/>
        </w:rPr>
        <w:t>укомплектован</w:t>
      </w:r>
      <w:proofErr w:type="gramEnd"/>
      <w:r w:rsidRPr="009068CC">
        <w:rPr>
          <w:bCs/>
          <w:sz w:val="24"/>
          <w:szCs w:val="24"/>
        </w:rPr>
        <w:t xml:space="preserve"> педагогами на 100% согласно штатному расписанию</w:t>
      </w:r>
      <w:r>
        <w:rPr>
          <w:bCs/>
          <w:sz w:val="24"/>
          <w:szCs w:val="24"/>
        </w:rPr>
        <w:t>. В</w:t>
      </w:r>
      <w:r w:rsidRPr="009068CC">
        <w:rPr>
          <w:bCs/>
          <w:sz w:val="24"/>
          <w:szCs w:val="24"/>
        </w:rPr>
        <w:t xml:space="preserve">сего работают </w:t>
      </w:r>
      <w:r w:rsidRPr="009068CC">
        <w:rPr>
          <w:bCs/>
          <w:color w:val="FF0000"/>
          <w:sz w:val="24"/>
          <w:szCs w:val="24"/>
        </w:rPr>
        <w:t>30</w:t>
      </w:r>
      <w:r w:rsidRPr="009068CC">
        <w:rPr>
          <w:bCs/>
          <w:sz w:val="24"/>
          <w:szCs w:val="24"/>
        </w:rPr>
        <w:t xml:space="preserve"> человек. Педагогический коллектив насчитывает 11 специалистов</w:t>
      </w:r>
      <w:r>
        <w:rPr>
          <w:bCs/>
          <w:sz w:val="24"/>
          <w:szCs w:val="24"/>
        </w:rPr>
        <w:t>.</w:t>
      </w:r>
    </w:p>
    <w:p w:rsidR="00373946" w:rsidRPr="008A4498" w:rsidRDefault="00373946" w:rsidP="00373946">
      <w:pPr>
        <w:widowControl/>
        <w:shd w:val="clear" w:color="auto" w:fill="FFFFFF"/>
        <w:autoSpaceDE/>
        <w:autoSpaceDN/>
        <w:adjustRightInd/>
        <w:spacing w:line="312" w:lineRule="atLeast"/>
        <w:textAlignment w:val="baseline"/>
        <w:rPr>
          <w:sz w:val="24"/>
          <w:szCs w:val="24"/>
        </w:rPr>
      </w:pPr>
      <w:r w:rsidRPr="008A4498">
        <w:rPr>
          <w:b/>
          <w:bCs/>
          <w:sz w:val="24"/>
          <w:szCs w:val="24"/>
          <w:bdr w:val="none" w:sz="0" w:space="0" w:color="auto" w:frame="1"/>
        </w:rPr>
        <w:t xml:space="preserve">Уровень квалификации </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98"/>
        <w:gridCol w:w="4536"/>
      </w:tblGrid>
      <w:tr w:rsidR="00373946" w:rsidRPr="008A4498" w:rsidTr="00373946">
        <w:trPr>
          <w:trHeight w:val="527"/>
        </w:trPr>
        <w:tc>
          <w:tcPr>
            <w:tcW w:w="4798" w:type="dxa"/>
            <w:shd w:val="clear" w:color="auto" w:fill="auto"/>
            <w:tcMar>
              <w:top w:w="120" w:type="dxa"/>
              <w:left w:w="120" w:type="dxa"/>
              <w:bottom w:w="120" w:type="dxa"/>
              <w:right w:w="120" w:type="dxa"/>
            </w:tcMar>
            <w:vAlign w:val="center"/>
            <w:hideMark/>
          </w:tcPr>
          <w:p w:rsidR="00373946" w:rsidRPr="007D5F5B" w:rsidRDefault="00373946" w:rsidP="00373946">
            <w:pPr>
              <w:widowControl/>
              <w:autoSpaceDE/>
              <w:autoSpaceDN/>
              <w:adjustRightInd/>
              <w:textAlignment w:val="baseline"/>
              <w:rPr>
                <w:b/>
                <w:sz w:val="24"/>
                <w:szCs w:val="24"/>
              </w:rPr>
            </w:pPr>
            <w:r w:rsidRPr="007D5F5B">
              <w:rPr>
                <w:b/>
                <w:sz w:val="24"/>
                <w:szCs w:val="24"/>
              </w:rPr>
              <w:t>Категория</w:t>
            </w:r>
          </w:p>
        </w:tc>
        <w:tc>
          <w:tcPr>
            <w:tcW w:w="4536" w:type="dxa"/>
          </w:tcPr>
          <w:p w:rsidR="00373946" w:rsidRDefault="00373946" w:rsidP="00373946">
            <w:pPr>
              <w:widowControl/>
              <w:autoSpaceDE/>
              <w:autoSpaceDN/>
              <w:adjustRightInd/>
              <w:textAlignment w:val="baseline"/>
              <w:rPr>
                <w:b/>
                <w:sz w:val="24"/>
                <w:szCs w:val="24"/>
              </w:rPr>
            </w:pPr>
            <w:r>
              <w:rPr>
                <w:b/>
                <w:sz w:val="24"/>
                <w:szCs w:val="24"/>
              </w:rPr>
              <w:t xml:space="preserve"> </w:t>
            </w:r>
          </w:p>
          <w:p w:rsidR="00373946" w:rsidRPr="007D5F5B" w:rsidRDefault="00373946" w:rsidP="00373946">
            <w:pPr>
              <w:widowControl/>
              <w:autoSpaceDE/>
              <w:autoSpaceDN/>
              <w:adjustRightInd/>
              <w:jc w:val="center"/>
              <w:textAlignment w:val="baseline"/>
              <w:rPr>
                <w:b/>
                <w:sz w:val="24"/>
                <w:szCs w:val="24"/>
              </w:rPr>
            </w:pPr>
            <w:r>
              <w:rPr>
                <w:b/>
                <w:sz w:val="24"/>
                <w:szCs w:val="24"/>
              </w:rPr>
              <w:t>Количество</w:t>
            </w:r>
          </w:p>
        </w:tc>
      </w:tr>
      <w:tr w:rsidR="00373946" w:rsidRPr="008A4498" w:rsidTr="00373946">
        <w:trPr>
          <w:trHeight w:val="168"/>
        </w:trPr>
        <w:tc>
          <w:tcPr>
            <w:tcW w:w="4798" w:type="dxa"/>
            <w:shd w:val="clear" w:color="auto" w:fill="auto"/>
            <w:tcMar>
              <w:top w:w="120" w:type="dxa"/>
              <w:left w:w="120" w:type="dxa"/>
              <w:bottom w:w="120" w:type="dxa"/>
              <w:right w:w="120" w:type="dxa"/>
            </w:tcMar>
            <w:vAlign w:val="center"/>
          </w:tcPr>
          <w:p w:rsidR="00373946" w:rsidRPr="008A4498" w:rsidRDefault="00373946" w:rsidP="00373946">
            <w:pPr>
              <w:widowControl/>
              <w:autoSpaceDE/>
              <w:autoSpaceDN/>
              <w:adjustRightInd/>
              <w:textAlignment w:val="baseline"/>
              <w:rPr>
                <w:sz w:val="24"/>
                <w:szCs w:val="24"/>
              </w:rPr>
            </w:pPr>
            <w:r>
              <w:rPr>
                <w:sz w:val="24"/>
                <w:szCs w:val="24"/>
              </w:rPr>
              <w:t xml:space="preserve">Высшая </w:t>
            </w:r>
          </w:p>
        </w:tc>
        <w:tc>
          <w:tcPr>
            <w:tcW w:w="4536" w:type="dxa"/>
          </w:tcPr>
          <w:p w:rsidR="00373946" w:rsidRDefault="00373946" w:rsidP="001A37F5">
            <w:pPr>
              <w:widowControl/>
              <w:autoSpaceDE/>
              <w:autoSpaceDN/>
              <w:adjustRightInd/>
              <w:jc w:val="center"/>
              <w:textAlignment w:val="baseline"/>
              <w:rPr>
                <w:sz w:val="24"/>
                <w:szCs w:val="24"/>
              </w:rPr>
            </w:pPr>
            <w:r>
              <w:rPr>
                <w:sz w:val="24"/>
                <w:szCs w:val="24"/>
              </w:rPr>
              <w:t xml:space="preserve"> </w:t>
            </w:r>
            <w:r w:rsidR="001A37F5">
              <w:rPr>
                <w:sz w:val="24"/>
                <w:szCs w:val="24"/>
              </w:rPr>
              <w:t>5</w:t>
            </w:r>
          </w:p>
        </w:tc>
      </w:tr>
      <w:tr w:rsidR="00373946" w:rsidRPr="008A4498" w:rsidTr="00373946">
        <w:trPr>
          <w:trHeight w:val="75"/>
        </w:trPr>
        <w:tc>
          <w:tcPr>
            <w:tcW w:w="4798" w:type="dxa"/>
            <w:shd w:val="clear" w:color="auto" w:fill="auto"/>
            <w:tcMar>
              <w:top w:w="120" w:type="dxa"/>
              <w:left w:w="120" w:type="dxa"/>
              <w:bottom w:w="120" w:type="dxa"/>
              <w:right w:w="120" w:type="dxa"/>
            </w:tcMar>
            <w:vAlign w:val="center"/>
            <w:hideMark/>
          </w:tcPr>
          <w:p w:rsidR="00373946" w:rsidRPr="008A4498" w:rsidRDefault="00373946" w:rsidP="00373946">
            <w:pPr>
              <w:widowControl/>
              <w:autoSpaceDE/>
              <w:autoSpaceDN/>
              <w:adjustRightInd/>
              <w:textAlignment w:val="baseline"/>
              <w:rPr>
                <w:sz w:val="24"/>
                <w:szCs w:val="24"/>
              </w:rPr>
            </w:pPr>
            <w:r w:rsidRPr="008A4498">
              <w:rPr>
                <w:sz w:val="24"/>
                <w:szCs w:val="24"/>
              </w:rPr>
              <w:t>1 категория</w:t>
            </w:r>
          </w:p>
        </w:tc>
        <w:tc>
          <w:tcPr>
            <w:tcW w:w="4536" w:type="dxa"/>
          </w:tcPr>
          <w:p w:rsidR="00373946" w:rsidRPr="008A4498" w:rsidRDefault="001A37F5" w:rsidP="00373946">
            <w:pPr>
              <w:widowControl/>
              <w:autoSpaceDE/>
              <w:autoSpaceDN/>
              <w:adjustRightInd/>
              <w:ind w:firstLine="284"/>
              <w:jc w:val="center"/>
              <w:textAlignment w:val="baseline"/>
              <w:rPr>
                <w:sz w:val="24"/>
                <w:szCs w:val="24"/>
              </w:rPr>
            </w:pPr>
            <w:r>
              <w:rPr>
                <w:sz w:val="24"/>
                <w:szCs w:val="24"/>
              </w:rPr>
              <w:t>3</w:t>
            </w:r>
          </w:p>
        </w:tc>
      </w:tr>
      <w:tr w:rsidR="00373946" w:rsidRPr="008A4498" w:rsidTr="00373946">
        <w:tc>
          <w:tcPr>
            <w:tcW w:w="4798" w:type="dxa"/>
            <w:shd w:val="clear" w:color="auto" w:fill="auto"/>
            <w:tcMar>
              <w:top w:w="120" w:type="dxa"/>
              <w:left w:w="120" w:type="dxa"/>
              <w:bottom w:w="120" w:type="dxa"/>
              <w:right w:w="120" w:type="dxa"/>
            </w:tcMar>
            <w:vAlign w:val="center"/>
            <w:hideMark/>
          </w:tcPr>
          <w:p w:rsidR="00373946" w:rsidRPr="008A4498" w:rsidRDefault="00373946" w:rsidP="00373946">
            <w:pPr>
              <w:widowControl/>
              <w:autoSpaceDE/>
              <w:autoSpaceDN/>
              <w:adjustRightInd/>
              <w:textAlignment w:val="baseline"/>
              <w:rPr>
                <w:sz w:val="24"/>
                <w:szCs w:val="24"/>
              </w:rPr>
            </w:pPr>
            <w:r w:rsidRPr="008A4498">
              <w:rPr>
                <w:sz w:val="24"/>
                <w:szCs w:val="24"/>
              </w:rPr>
              <w:t>соответствие занимаемой должности</w:t>
            </w:r>
          </w:p>
        </w:tc>
        <w:tc>
          <w:tcPr>
            <w:tcW w:w="4536" w:type="dxa"/>
          </w:tcPr>
          <w:p w:rsidR="00373946" w:rsidRPr="008A4498" w:rsidRDefault="00373946" w:rsidP="00373946">
            <w:pPr>
              <w:widowControl/>
              <w:autoSpaceDE/>
              <w:autoSpaceDN/>
              <w:adjustRightInd/>
              <w:ind w:left="142" w:firstLine="142"/>
              <w:jc w:val="center"/>
              <w:textAlignment w:val="baseline"/>
              <w:rPr>
                <w:sz w:val="24"/>
                <w:szCs w:val="24"/>
              </w:rPr>
            </w:pPr>
            <w:r>
              <w:rPr>
                <w:sz w:val="24"/>
                <w:szCs w:val="24"/>
              </w:rPr>
              <w:t>2</w:t>
            </w:r>
          </w:p>
        </w:tc>
      </w:tr>
      <w:tr w:rsidR="00373946" w:rsidRPr="008A4498" w:rsidTr="00373946">
        <w:tc>
          <w:tcPr>
            <w:tcW w:w="4798" w:type="dxa"/>
            <w:shd w:val="clear" w:color="auto" w:fill="auto"/>
            <w:tcMar>
              <w:top w:w="120" w:type="dxa"/>
              <w:left w:w="120" w:type="dxa"/>
              <w:bottom w:w="120" w:type="dxa"/>
              <w:right w:w="120" w:type="dxa"/>
            </w:tcMar>
            <w:vAlign w:val="center"/>
          </w:tcPr>
          <w:p w:rsidR="00373946" w:rsidRPr="008A4498" w:rsidRDefault="00373946" w:rsidP="00373946">
            <w:pPr>
              <w:widowControl/>
              <w:autoSpaceDE/>
              <w:autoSpaceDN/>
              <w:adjustRightInd/>
              <w:textAlignment w:val="baseline"/>
              <w:rPr>
                <w:sz w:val="24"/>
                <w:szCs w:val="24"/>
              </w:rPr>
            </w:pPr>
            <w:r>
              <w:rPr>
                <w:sz w:val="24"/>
                <w:szCs w:val="24"/>
              </w:rPr>
              <w:t xml:space="preserve">Без категории </w:t>
            </w:r>
          </w:p>
        </w:tc>
        <w:tc>
          <w:tcPr>
            <w:tcW w:w="4536" w:type="dxa"/>
          </w:tcPr>
          <w:p w:rsidR="00373946" w:rsidRDefault="00373946" w:rsidP="00373946">
            <w:pPr>
              <w:widowControl/>
              <w:autoSpaceDE/>
              <w:autoSpaceDN/>
              <w:adjustRightInd/>
              <w:ind w:left="142" w:firstLine="142"/>
              <w:jc w:val="center"/>
              <w:textAlignment w:val="baseline"/>
              <w:rPr>
                <w:sz w:val="24"/>
                <w:szCs w:val="24"/>
              </w:rPr>
            </w:pPr>
            <w:r>
              <w:rPr>
                <w:sz w:val="24"/>
                <w:szCs w:val="24"/>
              </w:rPr>
              <w:t>1</w:t>
            </w:r>
          </w:p>
        </w:tc>
      </w:tr>
    </w:tbl>
    <w:p w:rsidR="00373946" w:rsidRDefault="00373946" w:rsidP="00373946">
      <w:pPr>
        <w:spacing w:after="150" w:line="255" w:lineRule="atLeast"/>
        <w:jc w:val="both"/>
        <w:rPr>
          <w:bCs/>
          <w:sz w:val="24"/>
          <w:szCs w:val="24"/>
        </w:rPr>
      </w:pPr>
      <w:r>
        <w:rPr>
          <w:bCs/>
          <w:sz w:val="24"/>
          <w:szCs w:val="24"/>
        </w:rPr>
        <w:t xml:space="preserve"> Курсы повышения квалификации в 202</w:t>
      </w:r>
      <w:r w:rsidR="001A37F5">
        <w:rPr>
          <w:bCs/>
          <w:sz w:val="24"/>
          <w:szCs w:val="24"/>
        </w:rPr>
        <w:t>1</w:t>
      </w:r>
      <w:r>
        <w:rPr>
          <w:bCs/>
          <w:sz w:val="24"/>
          <w:szCs w:val="24"/>
        </w:rPr>
        <w:t xml:space="preserve"> году прошли </w:t>
      </w:r>
      <w:r w:rsidR="00000F61">
        <w:rPr>
          <w:bCs/>
          <w:sz w:val="24"/>
          <w:szCs w:val="24"/>
        </w:rPr>
        <w:t xml:space="preserve">6 </w:t>
      </w:r>
      <w:r>
        <w:rPr>
          <w:bCs/>
          <w:sz w:val="24"/>
          <w:szCs w:val="24"/>
        </w:rPr>
        <w:t>педагог</w:t>
      </w:r>
      <w:r w:rsidR="00000F61">
        <w:rPr>
          <w:bCs/>
          <w:sz w:val="24"/>
          <w:szCs w:val="24"/>
        </w:rPr>
        <w:t>ов</w:t>
      </w:r>
      <w:r>
        <w:rPr>
          <w:bCs/>
          <w:sz w:val="24"/>
          <w:szCs w:val="24"/>
        </w:rPr>
        <w:t>.</w:t>
      </w:r>
    </w:p>
    <w:p w:rsidR="00373946" w:rsidRDefault="00373946" w:rsidP="00373946">
      <w:pPr>
        <w:spacing w:after="150" w:line="255" w:lineRule="atLeast"/>
        <w:jc w:val="both"/>
        <w:rPr>
          <w:bCs/>
          <w:sz w:val="24"/>
          <w:szCs w:val="24"/>
        </w:rPr>
      </w:pPr>
      <w:r>
        <w:rPr>
          <w:bCs/>
          <w:sz w:val="24"/>
          <w:szCs w:val="24"/>
        </w:rPr>
        <w:t>По итогам 202</w:t>
      </w:r>
      <w:r w:rsidR="00000F61">
        <w:rPr>
          <w:bCs/>
          <w:sz w:val="24"/>
          <w:szCs w:val="24"/>
        </w:rPr>
        <w:t>1</w:t>
      </w:r>
      <w:r>
        <w:rPr>
          <w:bCs/>
          <w:sz w:val="24"/>
          <w:szCs w:val="24"/>
        </w:rPr>
        <w:t xml:space="preserve"> года 11 педагогических работников, все соответствуют квалификационным требованиям </w:t>
      </w:r>
      <w:proofErr w:type="spellStart"/>
      <w:r>
        <w:rPr>
          <w:bCs/>
          <w:sz w:val="24"/>
          <w:szCs w:val="24"/>
        </w:rPr>
        <w:t>профстандарта</w:t>
      </w:r>
      <w:proofErr w:type="spellEnd"/>
      <w:r>
        <w:rPr>
          <w:bCs/>
          <w:sz w:val="24"/>
          <w:szCs w:val="24"/>
        </w:rPr>
        <w:t xml:space="preserve"> «Педагог». Их должностные инструкциям соответствуют трудовым функциям, установленным </w:t>
      </w:r>
      <w:proofErr w:type="spellStart"/>
      <w:r>
        <w:rPr>
          <w:bCs/>
          <w:sz w:val="24"/>
          <w:szCs w:val="24"/>
        </w:rPr>
        <w:t>профстандартом</w:t>
      </w:r>
      <w:proofErr w:type="spellEnd"/>
      <w:r>
        <w:rPr>
          <w:bCs/>
          <w:sz w:val="24"/>
          <w:szCs w:val="24"/>
        </w:rPr>
        <w:t xml:space="preserve"> «Педагог».</w:t>
      </w:r>
    </w:p>
    <w:p w:rsidR="00373946" w:rsidRPr="007D5F5B" w:rsidRDefault="00373946" w:rsidP="00373946">
      <w:pPr>
        <w:spacing w:after="150" w:line="255" w:lineRule="atLeast"/>
        <w:jc w:val="both"/>
        <w:rPr>
          <w:bCs/>
          <w:sz w:val="24"/>
          <w:szCs w:val="24"/>
        </w:rPr>
      </w:pPr>
      <w:r>
        <w:rPr>
          <w:bCs/>
          <w:sz w:val="24"/>
          <w:szCs w:val="24"/>
        </w:rPr>
        <w:t>Диаграмма с характеристиками кадрового состава МБДОУ</w:t>
      </w:r>
    </w:p>
    <w:p w:rsidR="00373946" w:rsidRDefault="00373946" w:rsidP="00373946">
      <w:pPr>
        <w:spacing w:after="150" w:line="255" w:lineRule="atLeast"/>
        <w:rPr>
          <w:rFonts w:ascii="Arial" w:hAnsi="Arial" w:cs="Arial"/>
          <w:i/>
          <w:iCs/>
          <w:shd w:val="clear" w:color="auto" w:fill="FFFFCC"/>
        </w:rPr>
      </w:pPr>
      <w:r>
        <w:rPr>
          <w:rFonts w:ascii="Arial" w:hAnsi="Arial" w:cs="Arial"/>
          <w:noProof/>
        </w:rPr>
        <w:lastRenderedPageBreak/>
        <w:drawing>
          <wp:inline distT="0" distB="0" distL="0" distR="0" wp14:anchorId="00921FDA" wp14:editId="00DC98E9">
            <wp:extent cx="4118642" cy="1944060"/>
            <wp:effectExtent l="0" t="0" r="15240" b="184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3946" w:rsidRPr="007D5F5B" w:rsidRDefault="00373946" w:rsidP="00373946">
      <w:pPr>
        <w:spacing w:after="150" w:line="255" w:lineRule="atLeast"/>
        <w:jc w:val="both"/>
        <w:rPr>
          <w:bCs/>
          <w:sz w:val="24"/>
          <w:szCs w:val="24"/>
        </w:rPr>
      </w:pPr>
      <w:r>
        <w:rPr>
          <w:bCs/>
          <w:sz w:val="24"/>
          <w:szCs w:val="24"/>
        </w:rPr>
        <w:t>Диаграмма образования педагогических работников МБДОУ</w:t>
      </w:r>
    </w:p>
    <w:p w:rsidR="00373946" w:rsidRDefault="00373946" w:rsidP="00373946">
      <w:pPr>
        <w:spacing w:after="150" w:line="255" w:lineRule="atLeast"/>
        <w:rPr>
          <w:rFonts w:ascii="Arial" w:hAnsi="Arial" w:cs="Arial"/>
          <w:i/>
          <w:iCs/>
          <w:shd w:val="clear" w:color="auto" w:fill="FFFFCC"/>
        </w:rPr>
      </w:pPr>
      <w:r>
        <w:rPr>
          <w:rFonts w:ascii="Arial" w:hAnsi="Arial" w:cs="Arial"/>
          <w:i/>
          <w:iCs/>
          <w:noProof/>
          <w:shd w:val="clear" w:color="auto" w:fill="FFFFCC"/>
        </w:rPr>
        <w:drawing>
          <wp:inline distT="0" distB="0" distL="0" distR="0" wp14:anchorId="09674163" wp14:editId="594417E7">
            <wp:extent cx="3696020" cy="2090057"/>
            <wp:effectExtent l="0" t="0" r="19050" b="247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3946" w:rsidRPr="003A23CD" w:rsidRDefault="00373946" w:rsidP="00373946">
      <w:pPr>
        <w:rPr>
          <w:noProof/>
          <w:sz w:val="24"/>
          <w:szCs w:val="24"/>
        </w:rPr>
      </w:pPr>
      <w:r w:rsidRPr="003A23CD">
        <w:rPr>
          <w:noProof/>
          <w:sz w:val="24"/>
          <w:szCs w:val="24"/>
        </w:rPr>
        <w:t>В 202</w:t>
      </w:r>
      <w:r w:rsidR="00EF3748">
        <w:rPr>
          <w:noProof/>
          <w:sz w:val="24"/>
          <w:szCs w:val="24"/>
        </w:rPr>
        <w:t>1</w:t>
      </w:r>
      <w:r w:rsidRPr="003A23CD">
        <w:rPr>
          <w:noProof/>
          <w:sz w:val="24"/>
          <w:szCs w:val="24"/>
        </w:rPr>
        <w:t xml:space="preserve"> году педагоги МБДОУ приняли участие:</w:t>
      </w:r>
    </w:p>
    <w:p w:rsidR="00373946" w:rsidRPr="003A23CD" w:rsidRDefault="00EF3748" w:rsidP="00373946">
      <w:pPr>
        <w:pStyle w:val="a3"/>
        <w:numPr>
          <w:ilvl w:val="0"/>
          <w:numId w:val="7"/>
        </w:numPr>
        <w:rPr>
          <w:noProof/>
          <w:sz w:val="24"/>
          <w:szCs w:val="24"/>
        </w:rPr>
      </w:pPr>
      <w:r>
        <w:rPr>
          <w:noProof/>
          <w:sz w:val="24"/>
          <w:szCs w:val="24"/>
        </w:rPr>
        <w:t xml:space="preserve">в семинаре –практикуме </w:t>
      </w:r>
      <w:r w:rsidR="00373946" w:rsidRPr="003A23CD">
        <w:rPr>
          <w:noProof/>
          <w:sz w:val="24"/>
          <w:szCs w:val="24"/>
        </w:rPr>
        <w:t xml:space="preserve"> «</w:t>
      </w:r>
      <w:r>
        <w:rPr>
          <w:noProof/>
          <w:sz w:val="24"/>
          <w:szCs w:val="24"/>
        </w:rPr>
        <w:t>Коллаж</w:t>
      </w:r>
      <w:r w:rsidR="00373946" w:rsidRPr="003A23CD">
        <w:rPr>
          <w:noProof/>
          <w:sz w:val="24"/>
          <w:szCs w:val="24"/>
        </w:rPr>
        <w:t>»;</w:t>
      </w:r>
    </w:p>
    <w:p w:rsidR="00373946" w:rsidRPr="003A23CD" w:rsidRDefault="00EF3748" w:rsidP="00373946">
      <w:pPr>
        <w:pStyle w:val="a3"/>
        <w:numPr>
          <w:ilvl w:val="0"/>
          <w:numId w:val="7"/>
        </w:numPr>
        <w:rPr>
          <w:noProof/>
          <w:sz w:val="24"/>
          <w:szCs w:val="24"/>
        </w:rPr>
      </w:pPr>
      <w:r>
        <w:rPr>
          <w:noProof/>
          <w:sz w:val="24"/>
          <w:szCs w:val="24"/>
        </w:rPr>
        <w:t xml:space="preserve">во2 всероссийском форуме «Воспитатели России» </w:t>
      </w:r>
      <w:r w:rsidR="00373946" w:rsidRPr="003A23CD">
        <w:rPr>
          <w:noProof/>
          <w:sz w:val="24"/>
          <w:szCs w:val="24"/>
        </w:rPr>
        <w:t xml:space="preserve"> «</w:t>
      </w:r>
      <w:r>
        <w:rPr>
          <w:noProof/>
          <w:sz w:val="24"/>
          <w:szCs w:val="24"/>
        </w:rPr>
        <w:t>Воспитываем здорового ребенка. Регионы»</w:t>
      </w:r>
      <w:r w:rsidR="00373946" w:rsidRPr="003A23CD">
        <w:rPr>
          <w:noProof/>
          <w:sz w:val="24"/>
          <w:szCs w:val="24"/>
        </w:rPr>
        <w:t>»</w:t>
      </w:r>
      <w:r w:rsidR="00373946">
        <w:rPr>
          <w:noProof/>
          <w:sz w:val="24"/>
          <w:szCs w:val="24"/>
        </w:rPr>
        <w:t>.</w:t>
      </w:r>
    </w:p>
    <w:p w:rsidR="00373946" w:rsidRPr="003A23CD" w:rsidRDefault="00373946" w:rsidP="00373946">
      <w:pPr>
        <w:pStyle w:val="a3"/>
        <w:numPr>
          <w:ilvl w:val="0"/>
          <w:numId w:val="7"/>
        </w:numPr>
        <w:rPr>
          <w:noProof/>
          <w:sz w:val="24"/>
          <w:szCs w:val="24"/>
        </w:rPr>
      </w:pPr>
      <w:r>
        <w:rPr>
          <w:noProof/>
          <w:sz w:val="24"/>
          <w:szCs w:val="24"/>
        </w:rPr>
        <w:t>п</w:t>
      </w:r>
      <w:r w:rsidRPr="003A23CD">
        <w:rPr>
          <w:noProof/>
          <w:sz w:val="24"/>
          <w:szCs w:val="24"/>
        </w:rPr>
        <w:t xml:space="preserve">рошли </w:t>
      </w:r>
      <w:r w:rsidR="00185E0E">
        <w:rPr>
          <w:noProof/>
          <w:sz w:val="24"/>
          <w:szCs w:val="24"/>
        </w:rPr>
        <w:t xml:space="preserve">обучение по программе </w:t>
      </w:r>
      <w:r w:rsidRPr="003A23CD">
        <w:rPr>
          <w:noProof/>
          <w:sz w:val="24"/>
          <w:szCs w:val="24"/>
        </w:rPr>
        <w:t>: «</w:t>
      </w:r>
      <w:r w:rsidR="00185E0E">
        <w:rPr>
          <w:noProof/>
          <w:sz w:val="24"/>
          <w:szCs w:val="24"/>
        </w:rPr>
        <w:t>Основы оказания первой помощи работниками сферы образоания</w:t>
      </w:r>
      <w:r w:rsidRPr="003A23CD">
        <w:rPr>
          <w:noProof/>
          <w:sz w:val="24"/>
          <w:szCs w:val="24"/>
        </w:rPr>
        <w:t>»;</w:t>
      </w:r>
    </w:p>
    <w:p w:rsidR="00373946" w:rsidRPr="00E401B8" w:rsidRDefault="00373946" w:rsidP="00373946">
      <w:pPr>
        <w:spacing w:after="150" w:line="255" w:lineRule="atLeast"/>
        <w:rPr>
          <w:noProof/>
          <w:sz w:val="24"/>
          <w:szCs w:val="24"/>
        </w:rPr>
      </w:pPr>
      <w:r w:rsidRPr="00E401B8">
        <w:rPr>
          <w:noProof/>
          <w:sz w:val="24"/>
          <w:szCs w:val="24"/>
        </w:rPr>
        <w:t>Педагоги постоянно повышают свой профессиональный уровень, эффективно участвуют в работе районый методических обьединений, знакомятся с опытом своих коллег и других дошкольных учреждений, а так же саморазвиваются. Все это дает хороший результат в оргснизации педагогической деятельности и улучшении качества образования и воспитания дошкольников</w:t>
      </w:r>
    </w:p>
    <w:p w:rsidR="00373946" w:rsidRPr="00E401B8" w:rsidRDefault="00373946" w:rsidP="00373946">
      <w:pPr>
        <w:spacing w:after="150" w:line="255" w:lineRule="atLeast"/>
        <w:rPr>
          <w:noProof/>
          <w:sz w:val="24"/>
          <w:szCs w:val="24"/>
        </w:rPr>
      </w:pPr>
      <w:r w:rsidRPr="00E401B8">
        <w:rPr>
          <w:noProof/>
          <w:sz w:val="24"/>
          <w:szCs w:val="24"/>
        </w:rPr>
        <w:t>В 202</w:t>
      </w:r>
      <w:r w:rsidR="00185E0E">
        <w:rPr>
          <w:noProof/>
          <w:sz w:val="24"/>
          <w:szCs w:val="24"/>
        </w:rPr>
        <w:t>1</w:t>
      </w:r>
      <w:r w:rsidRPr="00E401B8">
        <w:rPr>
          <w:noProof/>
          <w:sz w:val="24"/>
          <w:szCs w:val="24"/>
        </w:rPr>
        <w:t xml:space="preserve"> году в связи  с диагностическим обследованием выявленны дети  с нарушение речи,   </w:t>
      </w:r>
      <w:r w:rsidR="00185E0E">
        <w:rPr>
          <w:noProof/>
          <w:sz w:val="24"/>
          <w:szCs w:val="24"/>
        </w:rPr>
        <w:t>работает</w:t>
      </w:r>
      <w:r w:rsidRPr="00E401B8">
        <w:rPr>
          <w:noProof/>
          <w:sz w:val="24"/>
          <w:szCs w:val="24"/>
        </w:rPr>
        <w:t xml:space="preserve"> на базе МБДОУ логопедический пункт</w:t>
      </w:r>
      <w:r w:rsidR="00185E0E">
        <w:rPr>
          <w:noProof/>
          <w:sz w:val="24"/>
          <w:szCs w:val="24"/>
        </w:rPr>
        <w:t xml:space="preserve">, </w:t>
      </w:r>
      <w:r w:rsidR="00185E0E" w:rsidRPr="00185E0E">
        <w:rPr>
          <w:noProof/>
          <w:sz w:val="24"/>
          <w:szCs w:val="24"/>
        </w:rPr>
        <w:t xml:space="preserve"> </w:t>
      </w:r>
      <w:r w:rsidR="00185E0E" w:rsidRPr="00E401B8">
        <w:rPr>
          <w:noProof/>
          <w:sz w:val="24"/>
          <w:szCs w:val="24"/>
        </w:rPr>
        <w:t>учитель- логопед</w:t>
      </w:r>
      <w:r w:rsidRPr="00E401B8">
        <w:rPr>
          <w:noProof/>
          <w:sz w:val="24"/>
          <w:szCs w:val="24"/>
        </w:rPr>
        <w:t xml:space="preserve">. Указанный специалист вошел в состав психолого – педагогического консилиума, который действует с </w:t>
      </w:r>
      <w:r w:rsidR="0081024B" w:rsidRPr="002A7DB4">
        <w:rPr>
          <w:noProof/>
          <w:sz w:val="24"/>
          <w:szCs w:val="24"/>
        </w:rPr>
        <w:t xml:space="preserve">02.09.2020 года </w:t>
      </w:r>
    </w:p>
    <w:p w:rsidR="00373946" w:rsidRPr="004F4D42" w:rsidRDefault="00373946" w:rsidP="00373946">
      <w:pPr>
        <w:spacing w:after="150" w:line="255" w:lineRule="atLeast"/>
        <w:rPr>
          <w:sz w:val="24"/>
          <w:szCs w:val="24"/>
        </w:rPr>
      </w:pPr>
      <w:r w:rsidRPr="004F4D42">
        <w:rPr>
          <w:sz w:val="24"/>
          <w:szCs w:val="24"/>
        </w:rPr>
        <w:t>В 202</w:t>
      </w:r>
      <w:r w:rsidR="00185E0E">
        <w:rPr>
          <w:sz w:val="24"/>
          <w:szCs w:val="24"/>
        </w:rPr>
        <w:t>1</w:t>
      </w:r>
      <w:r w:rsidRPr="004F4D42">
        <w:rPr>
          <w:sz w:val="24"/>
          <w:szCs w:val="24"/>
        </w:rPr>
        <w:t xml:space="preserve"> году в связи с ограничительными мерами по предотвращению распространения </w:t>
      </w:r>
      <w:proofErr w:type="spellStart"/>
      <w:r w:rsidRPr="004F4D42">
        <w:rPr>
          <w:sz w:val="24"/>
          <w:szCs w:val="24"/>
        </w:rPr>
        <w:t>коронавирусной</w:t>
      </w:r>
      <w:proofErr w:type="spellEnd"/>
      <w:r w:rsidRPr="004F4D42">
        <w:rPr>
          <w:sz w:val="24"/>
          <w:szCs w:val="24"/>
        </w:rPr>
        <w:t xml:space="preserve"> инфекции педагоги использовали в работе дистанционные образовательные технологии.</w:t>
      </w:r>
    </w:p>
    <w:p w:rsidR="00373946" w:rsidRPr="00E401B8" w:rsidRDefault="00373946" w:rsidP="00373946">
      <w:pPr>
        <w:spacing w:after="150" w:line="255" w:lineRule="atLeast"/>
        <w:rPr>
          <w:sz w:val="24"/>
          <w:szCs w:val="24"/>
        </w:rPr>
      </w:pPr>
      <w:proofErr w:type="gramStart"/>
      <w:r w:rsidRPr="00E401B8">
        <w:rPr>
          <w:sz w:val="24"/>
          <w:szCs w:val="24"/>
        </w:rPr>
        <w:t>Анализ данных, полученных на основе наблюдения и опроса воспитателей по применению ими информационных и дистанционных технологий в образовательной деятельности, в том числе и дополнительном образовании, показал, что педагоги испытыва</w:t>
      </w:r>
      <w:r w:rsidR="00185E0E">
        <w:rPr>
          <w:sz w:val="24"/>
          <w:szCs w:val="24"/>
        </w:rPr>
        <w:t>ют</w:t>
      </w:r>
      <w:r w:rsidRPr="00E401B8">
        <w:rPr>
          <w:sz w:val="24"/>
          <w:szCs w:val="24"/>
        </w:rPr>
        <w:t xml:space="preserve"> существенные трудности, связанные с отсутствием необходимых компетенций для подготовки к дистанционным занятиям и их проведению в </w:t>
      </w:r>
      <w:r w:rsidRPr="00E401B8">
        <w:rPr>
          <w:sz w:val="24"/>
          <w:szCs w:val="24"/>
          <w:lang w:val="en-US"/>
        </w:rPr>
        <w:t>Skype</w:t>
      </w:r>
      <w:r w:rsidRPr="00E401B8">
        <w:rPr>
          <w:sz w:val="24"/>
          <w:szCs w:val="24"/>
        </w:rPr>
        <w:t xml:space="preserve">,  </w:t>
      </w:r>
      <w:r w:rsidRPr="00E401B8">
        <w:rPr>
          <w:sz w:val="24"/>
          <w:szCs w:val="24"/>
          <w:lang w:val="en-US"/>
        </w:rPr>
        <w:t>Zoom</w:t>
      </w:r>
      <w:r w:rsidRPr="00E401B8">
        <w:rPr>
          <w:sz w:val="24"/>
          <w:szCs w:val="24"/>
        </w:rPr>
        <w:t>.  100 % педагогов отметили, что в их педагогической деятельности не практиковалась такая форма обучения</w:t>
      </w:r>
      <w:proofErr w:type="gramEnd"/>
      <w:r w:rsidRPr="00E401B8">
        <w:rPr>
          <w:sz w:val="24"/>
          <w:szCs w:val="24"/>
        </w:rPr>
        <w:t xml:space="preserve"> и у них не было опыта для ее реализации. Выявились </w:t>
      </w:r>
      <w:proofErr w:type="spellStart"/>
      <w:r w:rsidRPr="00E401B8">
        <w:rPr>
          <w:sz w:val="24"/>
          <w:szCs w:val="24"/>
        </w:rPr>
        <w:t>компетентностные</w:t>
      </w:r>
      <w:proofErr w:type="spellEnd"/>
      <w:r w:rsidRPr="00E401B8">
        <w:rPr>
          <w:sz w:val="24"/>
          <w:szCs w:val="24"/>
        </w:rPr>
        <w:t xml:space="preserve"> дефициты в установлении контакта с детьми во время проведения  занятий  в режиме </w:t>
      </w:r>
      <w:r w:rsidRPr="00E401B8">
        <w:rPr>
          <w:sz w:val="24"/>
          <w:szCs w:val="24"/>
        </w:rPr>
        <w:lastRenderedPageBreak/>
        <w:t xml:space="preserve">онлайн реального времени. Кроме того существенно осложняла ситуацию низкая мотивация родителей к занятиям с детьми </w:t>
      </w:r>
      <w:proofErr w:type="gramStart"/>
      <w:r w:rsidRPr="00E401B8">
        <w:rPr>
          <w:sz w:val="24"/>
          <w:szCs w:val="24"/>
        </w:rPr>
        <w:t>–д</w:t>
      </w:r>
      <w:proofErr w:type="gramEnd"/>
      <w:r w:rsidRPr="00E401B8">
        <w:rPr>
          <w:sz w:val="24"/>
          <w:szCs w:val="24"/>
        </w:rPr>
        <w:t>ошкольниками.</w:t>
      </w:r>
    </w:p>
    <w:p w:rsidR="00373946" w:rsidRPr="00382667" w:rsidRDefault="00373946" w:rsidP="00373946">
      <w:pPr>
        <w:ind w:left="-142"/>
        <w:jc w:val="both"/>
        <w:rPr>
          <w:sz w:val="24"/>
          <w:szCs w:val="24"/>
        </w:rPr>
      </w:pPr>
      <w:r w:rsidRPr="00382667">
        <w:rPr>
          <w:b/>
          <w:bCs/>
          <w:sz w:val="24"/>
          <w:szCs w:val="24"/>
        </w:rPr>
        <w:t>Вывод:</w:t>
      </w:r>
    </w:p>
    <w:p w:rsidR="00373946" w:rsidRDefault="00373946" w:rsidP="00373946">
      <w:pPr>
        <w:ind w:left="-142"/>
        <w:jc w:val="both"/>
        <w:rPr>
          <w:b/>
          <w:i/>
          <w:sz w:val="24"/>
          <w:szCs w:val="24"/>
        </w:rPr>
      </w:pPr>
      <w:r w:rsidRPr="00382667">
        <w:rPr>
          <w:b/>
          <w:i/>
          <w:sz w:val="24"/>
          <w:szCs w:val="24"/>
        </w:rPr>
        <w:t xml:space="preserve">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 </w:t>
      </w:r>
    </w:p>
    <w:p w:rsidR="00373946" w:rsidRPr="009A4B62" w:rsidRDefault="00373946" w:rsidP="00373946">
      <w:pPr>
        <w:pStyle w:val="a3"/>
        <w:numPr>
          <w:ilvl w:val="0"/>
          <w:numId w:val="3"/>
        </w:numPr>
        <w:spacing w:after="150" w:line="255" w:lineRule="atLeast"/>
        <w:jc w:val="center"/>
        <w:rPr>
          <w:sz w:val="24"/>
          <w:szCs w:val="24"/>
        </w:rPr>
      </w:pPr>
      <w:r w:rsidRPr="009A4B62">
        <w:rPr>
          <w:b/>
          <w:bCs/>
          <w:sz w:val="24"/>
          <w:szCs w:val="24"/>
        </w:rPr>
        <w:t>Оценка учебно-методического и библиотечно-информационного обеспечения</w:t>
      </w:r>
    </w:p>
    <w:p w:rsidR="00373946" w:rsidRPr="00425676" w:rsidRDefault="00373946" w:rsidP="00373946">
      <w:pPr>
        <w:rPr>
          <w:sz w:val="24"/>
          <w:szCs w:val="24"/>
        </w:rPr>
      </w:pPr>
      <w:r w:rsidRPr="00425676">
        <w:rPr>
          <w:sz w:val="24"/>
          <w:szCs w:val="24"/>
        </w:rPr>
        <w:t xml:space="preserve">В ДОУ </w:t>
      </w:r>
      <w:r w:rsidRPr="00425676">
        <w:rPr>
          <w:rStyle w:val="apple-converted-space"/>
          <w:rFonts w:eastAsia="Calibri"/>
          <w:sz w:val="24"/>
          <w:szCs w:val="24"/>
        </w:rPr>
        <w:t> </w:t>
      </w:r>
      <w:r w:rsidRPr="00425676">
        <w:rPr>
          <w:sz w:val="24"/>
          <w:szCs w:val="24"/>
        </w:rPr>
        <w:t>имеется методический кабинет общей площадью - 12,1 м</w:t>
      </w:r>
      <w:proofErr w:type="gramStart"/>
      <w:r w:rsidRPr="00425676">
        <w:rPr>
          <w:sz w:val="24"/>
          <w:szCs w:val="24"/>
          <w:vertAlign w:val="superscript"/>
        </w:rPr>
        <w:t>2</w:t>
      </w:r>
      <w:proofErr w:type="gramEnd"/>
      <w:r w:rsidRPr="00425676">
        <w:rPr>
          <w:sz w:val="24"/>
          <w:szCs w:val="24"/>
        </w:rPr>
        <w:t>. Методический кабинет оснащен необходимой информацией, средствами обучения, учебно-методической литературой,  материалами для организации образовательной деятельности с педагогами и педагогов с детьми. Представленный материал систематизирован по пяти образовательным областям и направлениям образовательной  работы в МБДОУ. Наглядно-демонстративный материал располагается в шкафах на нижних полках. Методический материал по физическому и музыкальному развитию детей находится в кабинетах специалистов. В кабинете представлена библиотека методической и художественной литературы для детей (хрестоматии для чтения, сказки, стихи, рассказы отечественных и зарубежных писателей), научно-популярная литература (атласы, энциклопедии и т.д.), репродукции</w:t>
      </w:r>
      <w:r w:rsidRPr="00425676">
        <w:rPr>
          <w:rStyle w:val="apple-converted-space"/>
          <w:rFonts w:eastAsia="Calibri"/>
          <w:sz w:val="24"/>
          <w:szCs w:val="24"/>
        </w:rPr>
        <w:t> </w:t>
      </w:r>
      <w:r w:rsidRPr="00425676">
        <w:rPr>
          <w:sz w:val="24"/>
          <w:szCs w:val="24"/>
        </w:rPr>
        <w:t>картин,</w:t>
      </w:r>
      <w:r w:rsidRPr="00425676">
        <w:rPr>
          <w:rStyle w:val="apple-converted-space"/>
          <w:rFonts w:eastAsia="Calibri"/>
          <w:sz w:val="24"/>
          <w:szCs w:val="24"/>
        </w:rPr>
        <w:t> </w:t>
      </w:r>
      <w:r w:rsidRPr="00425676">
        <w:rPr>
          <w:sz w:val="24"/>
          <w:szCs w:val="24"/>
        </w:rPr>
        <w:t>иллюстративный материал,</w:t>
      </w:r>
      <w:r w:rsidRPr="00425676">
        <w:rPr>
          <w:rStyle w:val="apple-converted-space"/>
          <w:rFonts w:eastAsia="Calibri"/>
          <w:sz w:val="24"/>
          <w:szCs w:val="24"/>
        </w:rPr>
        <w:t> </w:t>
      </w:r>
      <w:r w:rsidRPr="00425676">
        <w:rPr>
          <w:sz w:val="24"/>
          <w:szCs w:val="24"/>
        </w:rPr>
        <w:t>дидактические пособия, демонстрационный</w:t>
      </w:r>
      <w:r w:rsidRPr="00425676">
        <w:rPr>
          <w:rStyle w:val="apple-converted-space"/>
          <w:rFonts w:eastAsia="Calibri"/>
          <w:sz w:val="24"/>
          <w:szCs w:val="24"/>
        </w:rPr>
        <w:t> </w:t>
      </w:r>
      <w:r w:rsidRPr="00425676">
        <w:rPr>
          <w:sz w:val="24"/>
          <w:szCs w:val="24"/>
        </w:rPr>
        <w:t>и</w:t>
      </w:r>
      <w:r w:rsidRPr="00425676">
        <w:rPr>
          <w:rStyle w:val="apple-converted-space"/>
          <w:rFonts w:eastAsia="Calibri"/>
          <w:sz w:val="24"/>
          <w:szCs w:val="24"/>
        </w:rPr>
        <w:t> </w:t>
      </w:r>
      <w:r w:rsidRPr="00425676">
        <w:rPr>
          <w:sz w:val="24"/>
          <w:szCs w:val="24"/>
        </w:rPr>
        <w:t>раздаточный</w:t>
      </w:r>
      <w:r w:rsidRPr="00425676">
        <w:rPr>
          <w:rStyle w:val="apple-converted-space"/>
          <w:rFonts w:eastAsia="Calibri"/>
          <w:sz w:val="24"/>
          <w:szCs w:val="24"/>
        </w:rPr>
        <w:t> </w:t>
      </w:r>
      <w:r w:rsidRPr="00425676">
        <w:rPr>
          <w:sz w:val="24"/>
          <w:szCs w:val="24"/>
        </w:rPr>
        <w:t>материал. В фонде периодической литературы имеются подписные</w:t>
      </w:r>
      <w:r w:rsidRPr="00425676">
        <w:rPr>
          <w:rStyle w:val="apple-converted-space"/>
          <w:rFonts w:eastAsia="Calibri"/>
          <w:sz w:val="24"/>
          <w:szCs w:val="24"/>
        </w:rPr>
        <w:t> </w:t>
      </w:r>
      <w:r w:rsidRPr="00425676">
        <w:rPr>
          <w:sz w:val="24"/>
          <w:szCs w:val="24"/>
        </w:rPr>
        <w:t>издания для педагогов: «Справочник старшего воспитателя ДОУ», «Управление ДОУ», «Музыкальный руководитель» и др. Учет библиографического фонда ведется с помощью журнала  методической и художественной литературы.</w:t>
      </w:r>
    </w:p>
    <w:p w:rsidR="00373946" w:rsidRDefault="00373946" w:rsidP="00373946">
      <w:pPr>
        <w:shd w:val="clear" w:color="auto" w:fill="FFFFFF"/>
        <w:rPr>
          <w:sz w:val="24"/>
          <w:szCs w:val="24"/>
        </w:rPr>
      </w:pPr>
      <w:r w:rsidRPr="00425676">
        <w:rPr>
          <w:sz w:val="24"/>
          <w:szCs w:val="24"/>
        </w:rPr>
        <w:t>Детский сад обеспечен современной информационной базой. Имеется лока</w:t>
      </w:r>
      <w:r>
        <w:rPr>
          <w:sz w:val="24"/>
          <w:szCs w:val="24"/>
        </w:rPr>
        <w:t>льная сеть с выходом в Интернет.  В 202</w:t>
      </w:r>
      <w:r w:rsidR="00073D94">
        <w:rPr>
          <w:sz w:val="24"/>
          <w:szCs w:val="24"/>
        </w:rPr>
        <w:t>1</w:t>
      </w:r>
      <w:r>
        <w:rPr>
          <w:sz w:val="24"/>
          <w:szCs w:val="24"/>
        </w:rPr>
        <w:t>году МБДОУ пополнил учебно-методический комплект:</w:t>
      </w:r>
    </w:p>
    <w:p w:rsidR="00373946" w:rsidRPr="00425676" w:rsidRDefault="00073D94" w:rsidP="0081024B">
      <w:pPr>
        <w:pStyle w:val="a3"/>
        <w:numPr>
          <w:ilvl w:val="0"/>
          <w:numId w:val="9"/>
        </w:numPr>
        <w:shd w:val="clear" w:color="auto" w:fill="FFFFFF"/>
        <w:ind w:left="284" w:hanging="284"/>
        <w:rPr>
          <w:sz w:val="24"/>
          <w:szCs w:val="24"/>
        </w:rPr>
      </w:pPr>
      <w:r>
        <w:rPr>
          <w:sz w:val="24"/>
          <w:szCs w:val="24"/>
        </w:rPr>
        <w:t xml:space="preserve">Д.Н. </w:t>
      </w:r>
      <w:proofErr w:type="spellStart"/>
      <w:r>
        <w:rPr>
          <w:sz w:val="24"/>
          <w:szCs w:val="24"/>
        </w:rPr>
        <w:t>Колдина</w:t>
      </w:r>
      <w:proofErr w:type="spellEnd"/>
      <w:r>
        <w:rPr>
          <w:sz w:val="24"/>
          <w:szCs w:val="24"/>
        </w:rPr>
        <w:t xml:space="preserve"> «Лепка в детском саду»; М.Б. </w:t>
      </w:r>
      <w:proofErr w:type="spellStart"/>
      <w:r>
        <w:rPr>
          <w:sz w:val="24"/>
          <w:szCs w:val="24"/>
        </w:rPr>
        <w:t>Зацепина</w:t>
      </w:r>
      <w:proofErr w:type="spellEnd"/>
      <w:r>
        <w:rPr>
          <w:sz w:val="24"/>
          <w:szCs w:val="24"/>
        </w:rPr>
        <w:t xml:space="preserve">, </w:t>
      </w:r>
      <w:proofErr w:type="spellStart"/>
      <w:r>
        <w:rPr>
          <w:sz w:val="24"/>
          <w:szCs w:val="24"/>
        </w:rPr>
        <w:t>Г.Е.Жукова</w:t>
      </w:r>
      <w:proofErr w:type="spellEnd"/>
      <w:r>
        <w:rPr>
          <w:sz w:val="24"/>
          <w:szCs w:val="24"/>
        </w:rPr>
        <w:t xml:space="preserve"> «Музыкальное воспитание в детском саду» 5-6 лет, 6-7 лет  по программе </w:t>
      </w:r>
      <w:r w:rsidR="00373946" w:rsidRPr="00425676">
        <w:rPr>
          <w:sz w:val="24"/>
          <w:szCs w:val="24"/>
        </w:rPr>
        <w:t>«От рождения до школы» инновационной программ</w:t>
      </w:r>
      <w:r>
        <w:rPr>
          <w:sz w:val="24"/>
          <w:szCs w:val="24"/>
        </w:rPr>
        <w:t>ы</w:t>
      </w:r>
      <w:r w:rsidR="00373946" w:rsidRPr="00425676">
        <w:rPr>
          <w:sz w:val="24"/>
          <w:szCs w:val="24"/>
        </w:rPr>
        <w:t xml:space="preserve"> дошкольного образования под редакцией Н. Е. </w:t>
      </w:r>
      <w:proofErr w:type="spellStart"/>
      <w:r w:rsidR="00373946" w:rsidRPr="00425676">
        <w:rPr>
          <w:sz w:val="24"/>
          <w:szCs w:val="24"/>
        </w:rPr>
        <w:t>Вераксы</w:t>
      </w:r>
      <w:proofErr w:type="spellEnd"/>
      <w:r w:rsidR="00373946" w:rsidRPr="00425676">
        <w:rPr>
          <w:sz w:val="24"/>
          <w:szCs w:val="24"/>
        </w:rPr>
        <w:t>, Т. С. Комаровой, Э.М. Дорофеевой  Мозаика-синтез, 2020 г.</w:t>
      </w:r>
    </w:p>
    <w:p w:rsidR="00185E0E" w:rsidRPr="00185E0E" w:rsidRDefault="00073D94" w:rsidP="0081024B">
      <w:pPr>
        <w:widowControl/>
        <w:numPr>
          <w:ilvl w:val="0"/>
          <w:numId w:val="9"/>
        </w:numPr>
        <w:tabs>
          <w:tab w:val="left" w:pos="426"/>
        </w:tabs>
        <w:autoSpaceDE/>
        <w:autoSpaceDN/>
        <w:adjustRightInd/>
        <w:ind w:left="284" w:hanging="284"/>
        <w:contextualSpacing/>
        <w:jc w:val="both"/>
        <w:rPr>
          <w:rFonts w:eastAsia="Calibri"/>
          <w:sz w:val="24"/>
          <w:szCs w:val="24"/>
          <w:lang w:eastAsia="en-US"/>
        </w:rPr>
      </w:pPr>
      <w:r w:rsidRPr="00185E0E">
        <w:rPr>
          <w:rFonts w:eastAsia="Calibri"/>
          <w:sz w:val="24"/>
          <w:szCs w:val="24"/>
          <w:lang w:eastAsia="en-US"/>
        </w:rPr>
        <w:t xml:space="preserve"> </w:t>
      </w:r>
      <w:r w:rsidR="00185E0E" w:rsidRPr="00185E0E">
        <w:rPr>
          <w:rFonts w:eastAsia="Calibri"/>
          <w:sz w:val="24"/>
          <w:szCs w:val="24"/>
          <w:lang w:eastAsia="en-US"/>
        </w:rPr>
        <w:t xml:space="preserve">«Комплексная образовательная программа дошкольного образования для детей с тяжелыми нарушениями речи (общим недоразвитием речи) с </w:t>
      </w:r>
      <w:r w:rsidR="00185E0E">
        <w:rPr>
          <w:rFonts w:eastAsia="Calibri"/>
          <w:sz w:val="24"/>
          <w:szCs w:val="24"/>
          <w:lang w:eastAsia="en-US"/>
        </w:rPr>
        <w:t xml:space="preserve">3 до 7 лет» автора Н.В. </w:t>
      </w:r>
      <w:proofErr w:type="spellStart"/>
      <w:r w:rsidR="00185E0E">
        <w:rPr>
          <w:rFonts w:eastAsia="Calibri"/>
          <w:sz w:val="24"/>
          <w:szCs w:val="24"/>
          <w:lang w:eastAsia="en-US"/>
        </w:rPr>
        <w:t>Нищевой</w:t>
      </w:r>
      <w:proofErr w:type="spellEnd"/>
    </w:p>
    <w:p w:rsidR="00373946" w:rsidRDefault="00373946" w:rsidP="0081024B">
      <w:pPr>
        <w:pStyle w:val="a3"/>
        <w:numPr>
          <w:ilvl w:val="0"/>
          <w:numId w:val="9"/>
        </w:numPr>
        <w:shd w:val="clear" w:color="auto" w:fill="FFFFFF"/>
        <w:ind w:left="284" w:hanging="284"/>
        <w:rPr>
          <w:sz w:val="24"/>
          <w:szCs w:val="24"/>
        </w:rPr>
      </w:pPr>
      <w:r>
        <w:rPr>
          <w:sz w:val="24"/>
          <w:szCs w:val="24"/>
        </w:rPr>
        <w:t>Информационным обеспечением: ноутбук, телевизор.</w:t>
      </w:r>
    </w:p>
    <w:p w:rsidR="00073D94" w:rsidRDefault="00073D94" w:rsidP="00373946">
      <w:pPr>
        <w:shd w:val="clear" w:color="auto" w:fill="FFFFFF"/>
        <w:rPr>
          <w:sz w:val="24"/>
          <w:szCs w:val="24"/>
        </w:rPr>
      </w:pPr>
      <w:r w:rsidRPr="00073D94">
        <w:rPr>
          <w:sz w:val="24"/>
          <w:szCs w:val="24"/>
        </w:rPr>
        <w:t xml:space="preserve">Кроме того, в целях эффективного библиотечно-информационного обеспечения используются электронные ресурсы. </w:t>
      </w:r>
    </w:p>
    <w:p w:rsidR="00373946" w:rsidRPr="00073D94" w:rsidRDefault="00073D94" w:rsidP="00373946">
      <w:pPr>
        <w:shd w:val="clear" w:color="auto" w:fill="FFFFFF"/>
        <w:rPr>
          <w:b/>
          <w:i/>
          <w:sz w:val="24"/>
          <w:szCs w:val="24"/>
        </w:rPr>
      </w:pPr>
      <w:r w:rsidRPr="00073D94">
        <w:rPr>
          <w:b/>
          <w:i/>
          <w:sz w:val="24"/>
          <w:szCs w:val="24"/>
        </w:rPr>
        <w:t>Вывод: Учебно-методическое обеспечение в ДОУ соответствует требованиям реализуемой образовательной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w:t>
      </w:r>
    </w:p>
    <w:p w:rsidR="00373946" w:rsidRPr="00917141" w:rsidRDefault="00373946" w:rsidP="00373946">
      <w:pPr>
        <w:pStyle w:val="a3"/>
        <w:numPr>
          <w:ilvl w:val="0"/>
          <w:numId w:val="3"/>
        </w:numPr>
        <w:spacing w:after="150" w:line="255" w:lineRule="atLeast"/>
        <w:jc w:val="center"/>
        <w:rPr>
          <w:b/>
          <w:bCs/>
          <w:sz w:val="24"/>
          <w:szCs w:val="24"/>
        </w:rPr>
      </w:pPr>
      <w:r w:rsidRPr="00917141">
        <w:rPr>
          <w:b/>
          <w:bCs/>
          <w:sz w:val="24"/>
          <w:szCs w:val="24"/>
        </w:rPr>
        <w:t>Оценка материально-технической базы</w:t>
      </w:r>
    </w:p>
    <w:p w:rsidR="00373946" w:rsidRPr="00917141" w:rsidRDefault="00373946" w:rsidP="00373946">
      <w:pPr>
        <w:jc w:val="both"/>
        <w:rPr>
          <w:sz w:val="24"/>
          <w:szCs w:val="24"/>
        </w:rPr>
      </w:pPr>
      <w:r w:rsidRPr="00917141">
        <w:rPr>
          <w:sz w:val="24"/>
          <w:szCs w:val="24"/>
        </w:rPr>
        <w:t>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w:t>
      </w:r>
    </w:p>
    <w:p w:rsidR="00373946" w:rsidRPr="00917141" w:rsidRDefault="00373946" w:rsidP="00373946">
      <w:pPr>
        <w:overflowPunct w:val="0"/>
        <w:ind w:right="141"/>
        <w:jc w:val="both"/>
        <w:textAlignment w:val="baseline"/>
        <w:rPr>
          <w:sz w:val="24"/>
          <w:szCs w:val="24"/>
        </w:rPr>
      </w:pPr>
      <w:r w:rsidRPr="00917141">
        <w:rPr>
          <w:sz w:val="24"/>
          <w:szCs w:val="24"/>
        </w:rPr>
        <w:t>Создание материально-технических условий ДОУ проходит с учётом действующих СанПиН.</w:t>
      </w:r>
    </w:p>
    <w:p w:rsidR="00373946" w:rsidRPr="00917141" w:rsidRDefault="00373946" w:rsidP="00373946">
      <w:pPr>
        <w:overflowPunct w:val="0"/>
        <w:ind w:right="141"/>
        <w:jc w:val="both"/>
        <w:textAlignment w:val="baseline"/>
        <w:rPr>
          <w:b/>
          <w:sz w:val="24"/>
          <w:szCs w:val="24"/>
        </w:rPr>
      </w:pPr>
      <w:r w:rsidRPr="00917141">
        <w:rPr>
          <w:b/>
          <w:sz w:val="24"/>
          <w:szCs w:val="24"/>
        </w:rPr>
        <w:t>Имеются следующие кабинеты:</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кабинет заведующего – 1</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методический кабинет - 1</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медицинский кабинет  - 1</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 xml:space="preserve">групповые комнаты - 5 </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lastRenderedPageBreak/>
        <w:t>спальные - 4</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пищеблок -1</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прачечная -1</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кладовая -2</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кабинет бухгалтерии - 1</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физкультурный зал  -1</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музыкальный зал – 1</w:t>
      </w:r>
    </w:p>
    <w:p w:rsidR="00373946" w:rsidRPr="00917141" w:rsidRDefault="00373946" w:rsidP="00373946">
      <w:pPr>
        <w:widowControl/>
        <w:numPr>
          <w:ilvl w:val="0"/>
          <w:numId w:val="10"/>
        </w:numPr>
        <w:tabs>
          <w:tab w:val="left" w:pos="284"/>
        </w:tabs>
        <w:overflowPunct w:val="0"/>
        <w:ind w:left="0" w:right="141" w:firstLine="0"/>
        <w:jc w:val="both"/>
        <w:textAlignment w:val="baseline"/>
        <w:rPr>
          <w:sz w:val="24"/>
          <w:szCs w:val="24"/>
        </w:rPr>
      </w:pPr>
      <w:r w:rsidRPr="00917141">
        <w:rPr>
          <w:sz w:val="24"/>
          <w:szCs w:val="24"/>
        </w:rPr>
        <w:t>кабинет «Минутка безопасности»</w:t>
      </w:r>
    </w:p>
    <w:p w:rsidR="00373946" w:rsidRPr="0007129D" w:rsidRDefault="00373946" w:rsidP="00373946">
      <w:pPr>
        <w:widowControl/>
        <w:numPr>
          <w:ilvl w:val="0"/>
          <w:numId w:val="10"/>
        </w:numPr>
        <w:tabs>
          <w:tab w:val="left" w:pos="284"/>
        </w:tabs>
        <w:overflowPunct w:val="0"/>
        <w:ind w:left="0" w:right="141" w:firstLine="0"/>
        <w:jc w:val="both"/>
        <w:textAlignment w:val="baseline"/>
        <w:rPr>
          <w:sz w:val="24"/>
          <w:szCs w:val="24"/>
        </w:rPr>
      </w:pPr>
      <w:r w:rsidRPr="0007129D">
        <w:rPr>
          <w:sz w:val="24"/>
          <w:szCs w:val="24"/>
        </w:rPr>
        <w:t>кабинет «</w:t>
      </w:r>
      <w:r w:rsidR="0007129D" w:rsidRPr="0007129D">
        <w:rPr>
          <w:sz w:val="24"/>
          <w:szCs w:val="24"/>
        </w:rPr>
        <w:t>Логопедический</w:t>
      </w:r>
      <w:r w:rsidRPr="0007129D">
        <w:rPr>
          <w:sz w:val="24"/>
          <w:szCs w:val="24"/>
        </w:rPr>
        <w:t>»</w:t>
      </w:r>
    </w:p>
    <w:p w:rsidR="00373946" w:rsidRDefault="00373946" w:rsidP="00373946">
      <w:pPr>
        <w:spacing w:after="150" w:line="255" w:lineRule="atLeast"/>
        <w:rPr>
          <w:sz w:val="24"/>
          <w:szCs w:val="24"/>
        </w:rPr>
      </w:pPr>
      <w:r w:rsidRPr="00917141">
        <w:rPr>
          <w:sz w:val="24"/>
          <w:szCs w:val="24"/>
        </w:rPr>
        <w:t xml:space="preserve">   На территории ДОУ находится 5 беседок, спортивная площадка</w:t>
      </w:r>
      <w:r>
        <w:rPr>
          <w:sz w:val="24"/>
          <w:szCs w:val="24"/>
        </w:rPr>
        <w:t>.</w:t>
      </w:r>
    </w:p>
    <w:p w:rsidR="00373946" w:rsidRPr="00C76412" w:rsidRDefault="00373946" w:rsidP="00373946">
      <w:pPr>
        <w:spacing w:after="150" w:line="255" w:lineRule="atLeast"/>
        <w:rPr>
          <w:sz w:val="24"/>
          <w:szCs w:val="24"/>
        </w:rPr>
      </w:pPr>
      <w:r>
        <w:rPr>
          <w:sz w:val="24"/>
          <w:szCs w:val="24"/>
        </w:rPr>
        <w:t xml:space="preserve">При создании предметно – 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w:t>
      </w:r>
      <w:r w:rsidR="00C76412" w:rsidRPr="00C76412">
        <w:rPr>
          <w:sz w:val="24"/>
          <w:szCs w:val="24"/>
        </w:rPr>
        <w:t>Организованная в ДОУ предметно-развивающая среда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373946" w:rsidRDefault="00373946" w:rsidP="00373946">
      <w:pPr>
        <w:spacing w:after="150" w:line="255" w:lineRule="atLeast"/>
        <w:rPr>
          <w:sz w:val="24"/>
          <w:szCs w:val="24"/>
        </w:rPr>
      </w:pPr>
      <w:r w:rsidRPr="00304DED">
        <w:rPr>
          <w:sz w:val="24"/>
          <w:szCs w:val="24"/>
        </w:rPr>
        <w:t>При этом в 202</w:t>
      </w:r>
      <w:r w:rsidR="00C76412">
        <w:rPr>
          <w:sz w:val="24"/>
          <w:szCs w:val="24"/>
        </w:rPr>
        <w:t>1</w:t>
      </w:r>
      <w:r w:rsidRPr="00304DED">
        <w:rPr>
          <w:sz w:val="24"/>
          <w:szCs w:val="24"/>
        </w:rPr>
        <w:t xml:space="preserve"> году оценка материально-технического оснащения </w:t>
      </w:r>
      <w:r w:rsidR="00C76412">
        <w:rPr>
          <w:sz w:val="24"/>
          <w:szCs w:val="24"/>
        </w:rPr>
        <w:t>д</w:t>
      </w:r>
      <w:r w:rsidRPr="00304DED">
        <w:rPr>
          <w:sz w:val="24"/>
          <w:szCs w:val="24"/>
        </w:rPr>
        <w:t xml:space="preserve">етского сада при проведении дистанционных занятий с воспитанниками выявила следующие трудности: недостаточно необходимого оборудования (ноутбуков, </w:t>
      </w:r>
      <w:proofErr w:type="spellStart"/>
      <w:r w:rsidRPr="00304DED">
        <w:rPr>
          <w:sz w:val="24"/>
          <w:szCs w:val="24"/>
        </w:rPr>
        <w:t>компьюторов</w:t>
      </w:r>
      <w:proofErr w:type="spellEnd"/>
      <w:r w:rsidRPr="00304DED">
        <w:rPr>
          <w:sz w:val="24"/>
          <w:szCs w:val="24"/>
        </w:rPr>
        <w:t xml:space="preserve"> или планшетов) в группах МБДОУ.</w:t>
      </w:r>
    </w:p>
    <w:p w:rsidR="00C76412" w:rsidRPr="00C76412" w:rsidRDefault="00C76412" w:rsidP="00373946">
      <w:pPr>
        <w:spacing w:after="150" w:line="255" w:lineRule="atLeast"/>
        <w:rPr>
          <w:b/>
          <w:i/>
          <w:iCs/>
          <w:sz w:val="24"/>
          <w:szCs w:val="24"/>
          <w:shd w:val="clear" w:color="auto" w:fill="FFFFCC"/>
        </w:rPr>
      </w:pPr>
      <w:r w:rsidRPr="00C76412">
        <w:rPr>
          <w:b/>
          <w:i/>
          <w:sz w:val="24"/>
          <w:szCs w:val="24"/>
        </w:rPr>
        <w:t>Вывод: Условия для всестороннего развития детей постоянно улучшаются, а материально – техническая база МБДОУ регулярно укрепляется.</w:t>
      </w:r>
    </w:p>
    <w:p w:rsidR="00373946" w:rsidRPr="009A4B62" w:rsidRDefault="00373946" w:rsidP="00373946">
      <w:pPr>
        <w:pStyle w:val="a3"/>
        <w:numPr>
          <w:ilvl w:val="0"/>
          <w:numId w:val="3"/>
        </w:numPr>
        <w:jc w:val="center"/>
        <w:rPr>
          <w:sz w:val="24"/>
          <w:szCs w:val="24"/>
        </w:rPr>
      </w:pPr>
      <w:r w:rsidRPr="009A4B62">
        <w:rPr>
          <w:b/>
          <w:bCs/>
          <w:sz w:val="24"/>
          <w:szCs w:val="24"/>
        </w:rPr>
        <w:t xml:space="preserve">Оценка </w:t>
      </w:r>
      <w:proofErr w:type="gramStart"/>
      <w:r w:rsidRPr="009A4B62">
        <w:rPr>
          <w:b/>
          <w:bCs/>
          <w:sz w:val="24"/>
          <w:szCs w:val="24"/>
        </w:rPr>
        <w:t>функционирования внутренней системы оценки качества образования</w:t>
      </w:r>
      <w:proofErr w:type="gramEnd"/>
    </w:p>
    <w:p w:rsidR="0094436D" w:rsidRDefault="00945E73" w:rsidP="00373946">
      <w:pPr>
        <w:rPr>
          <w:sz w:val="24"/>
          <w:szCs w:val="24"/>
        </w:rPr>
      </w:pPr>
      <w:r w:rsidRPr="00945E73">
        <w:rPr>
          <w:rFonts w:eastAsia="Batang"/>
          <w:sz w:val="24"/>
          <w:szCs w:val="24"/>
          <w:lang w:eastAsia="ko-KR"/>
        </w:rPr>
        <w:t xml:space="preserve">В МБДОУ проводится оценка </w:t>
      </w:r>
      <w:r w:rsidRPr="00945E73">
        <w:rPr>
          <w:sz w:val="24"/>
          <w:szCs w:val="24"/>
        </w:rPr>
        <w:t>функционирования  внутренней   системы качества образования, которая проводится с  целью обеспечения полноты реализации ООП.</w:t>
      </w:r>
      <w:proofErr w:type="gramStart"/>
      <w:r w:rsidRPr="00945E73">
        <w:rPr>
          <w:sz w:val="24"/>
          <w:szCs w:val="24"/>
        </w:rPr>
        <w:t xml:space="preserve">  ,</w:t>
      </w:r>
      <w:proofErr w:type="gramEnd"/>
      <w:r w:rsidRPr="00945E73">
        <w:rPr>
          <w:sz w:val="24"/>
          <w:szCs w:val="24"/>
        </w:rPr>
        <w:t xml:space="preserve"> Имеется разработанное и утвержденное в ДОУ  положение о ВСОКО (приказ №  53 от 03.09.2018.г. ) , план  внутренней   системы оценки  качества образования (годовой план работы) </w:t>
      </w:r>
      <w:hyperlink r:id="rId10" w:history="1">
        <w:r w:rsidRPr="00945E73">
          <w:rPr>
            <w:rStyle w:val="a5"/>
            <w:sz w:val="24"/>
            <w:szCs w:val="24"/>
          </w:rPr>
          <w:t>http://ds1romashka.org.ru/index.php/obrazovanie/metodicheskie-i-inye-dokumenty</w:t>
        </w:r>
      </w:hyperlink>
      <w:r>
        <w:rPr>
          <w:sz w:val="28"/>
          <w:szCs w:val="28"/>
        </w:rPr>
        <w:t xml:space="preserve"> </w:t>
      </w:r>
      <w:r w:rsidR="0094436D" w:rsidRPr="0094436D">
        <w:rPr>
          <w:sz w:val="24"/>
          <w:szCs w:val="24"/>
        </w:rPr>
        <w:t>Система качества образования представлена в учреждении в виде системы внутреннего контроля, которая включает себя интегративные составляющие качества:</w:t>
      </w:r>
    </w:p>
    <w:p w:rsidR="00945E73" w:rsidRDefault="00945E73" w:rsidP="00945E73">
      <w:pPr>
        <w:pStyle w:val="a3"/>
        <w:numPr>
          <w:ilvl w:val="0"/>
          <w:numId w:val="20"/>
        </w:numPr>
        <w:rPr>
          <w:sz w:val="24"/>
          <w:szCs w:val="24"/>
        </w:rPr>
      </w:pPr>
      <w:r w:rsidRPr="00945E73">
        <w:rPr>
          <w:sz w:val="24"/>
          <w:szCs w:val="24"/>
        </w:rPr>
        <w:t>организационно-педагогическ</w:t>
      </w:r>
      <w:r>
        <w:rPr>
          <w:sz w:val="24"/>
          <w:szCs w:val="24"/>
        </w:rPr>
        <w:t>ий;</w:t>
      </w:r>
    </w:p>
    <w:p w:rsidR="00945E73" w:rsidRPr="00945E73" w:rsidRDefault="00945E73" w:rsidP="00945E73">
      <w:pPr>
        <w:pStyle w:val="a3"/>
        <w:numPr>
          <w:ilvl w:val="0"/>
          <w:numId w:val="20"/>
        </w:numPr>
        <w:rPr>
          <w:sz w:val="24"/>
          <w:szCs w:val="24"/>
        </w:rPr>
      </w:pPr>
      <w:r w:rsidRPr="00945E73">
        <w:rPr>
          <w:sz w:val="24"/>
          <w:szCs w:val="24"/>
        </w:rPr>
        <w:t>контроль образовательного процесса</w:t>
      </w:r>
      <w:r>
        <w:rPr>
          <w:sz w:val="24"/>
          <w:szCs w:val="24"/>
        </w:rPr>
        <w:t>;</w:t>
      </w:r>
    </w:p>
    <w:p w:rsidR="00945E73" w:rsidRPr="00945E73" w:rsidRDefault="00945E73" w:rsidP="00945E73">
      <w:pPr>
        <w:pStyle w:val="a3"/>
        <w:numPr>
          <w:ilvl w:val="0"/>
          <w:numId w:val="20"/>
        </w:numPr>
        <w:rPr>
          <w:sz w:val="24"/>
          <w:szCs w:val="24"/>
        </w:rPr>
      </w:pPr>
      <w:proofErr w:type="gramStart"/>
      <w:r>
        <w:rPr>
          <w:sz w:val="24"/>
          <w:szCs w:val="24"/>
        </w:rPr>
        <w:t>медико-социальной</w:t>
      </w:r>
      <w:proofErr w:type="gramEnd"/>
      <w:r>
        <w:rPr>
          <w:sz w:val="24"/>
          <w:szCs w:val="24"/>
        </w:rPr>
        <w:t>;</w:t>
      </w:r>
      <w:r w:rsidRPr="00945E73">
        <w:rPr>
          <w:sz w:val="24"/>
          <w:szCs w:val="24"/>
        </w:rPr>
        <w:t xml:space="preserve"> </w:t>
      </w:r>
    </w:p>
    <w:p w:rsidR="00945E73" w:rsidRPr="00945E73" w:rsidRDefault="00945E73" w:rsidP="00945E73">
      <w:pPr>
        <w:pStyle w:val="a3"/>
        <w:numPr>
          <w:ilvl w:val="0"/>
          <w:numId w:val="20"/>
        </w:numPr>
        <w:rPr>
          <w:sz w:val="24"/>
          <w:szCs w:val="24"/>
        </w:rPr>
      </w:pPr>
      <w:r w:rsidRPr="00945E73">
        <w:rPr>
          <w:sz w:val="24"/>
          <w:szCs w:val="24"/>
        </w:rPr>
        <w:t>финансово-хозяйственной</w:t>
      </w:r>
      <w:r>
        <w:rPr>
          <w:sz w:val="24"/>
          <w:szCs w:val="24"/>
        </w:rPr>
        <w:t>;</w:t>
      </w:r>
    </w:p>
    <w:p w:rsidR="0094436D" w:rsidRPr="00945E73" w:rsidRDefault="0094436D" w:rsidP="00945E73">
      <w:pPr>
        <w:pStyle w:val="a3"/>
        <w:numPr>
          <w:ilvl w:val="0"/>
          <w:numId w:val="20"/>
        </w:numPr>
        <w:rPr>
          <w:sz w:val="24"/>
          <w:szCs w:val="24"/>
        </w:rPr>
      </w:pPr>
      <w:r w:rsidRPr="00945E73">
        <w:rPr>
          <w:sz w:val="24"/>
          <w:szCs w:val="24"/>
        </w:rPr>
        <w:t xml:space="preserve">работы с педагогическими кадрами учреждения; </w:t>
      </w:r>
    </w:p>
    <w:p w:rsidR="0094436D" w:rsidRPr="00945E73" w:rsidRDefault="0094436D" w:rsidP="00945E73">
      <w:pPr>
        <w:pStyle w:val="a3"/>
        <w:numPr>
          <w:ilvl w:val="0"/>
          <w:numId w:val="20"/>
        </w:numPr>
        <w:rPr>
          <w:sz w:val="24"/>
          <w:szCs w:val="24"/>
        </w:rPr>
      </w:pPr>
      <w:r w:rsidRPr="00945E73">
        <w:rPr>
          <w:sz w:val="24"/>
          <w:szCs w:val="24"/>
        </w:rPr>
        <w:t xml:space="preserve">предметно-развивающей пространственной среды  </w:t>
      </w:r>
    </w:p>
    <w:p w:rsidR="0094436D" w:rsidRPr="00945E73" w:rsidRDefault="0094436D" w:rsidP="00945E73">
      <w:pPr>
        <w:pStyle w:val="a3"/>
        <w:numPr>
          <w:ilvl w:val="0"/>
          <w:numId w:val="20"/>
        </w:numPr>
        <w:rPr>
          <w:sz w:val="24"/>
          <w:szCs w:val="24"/>
        </w:rPr>
      </w:pPr>
      <w:r w:rsidRPr="00945E73">
        <w:rPr>
          <w:sz w:val="24"/>
          <w:szCs w:val="24"/>
        </w:rPr>
        <w:t xml:space="preserve">работы с родителями (законными представителями). </w:t>
      </w:r>
    </w:p>
    <w:p w:rsidR="00373946" w:rsidRPr="009A4B62" w:rsidRDefault="0094436D" w:rsidP="00373946">
      <w:pPr>
        <w:rPr>
          <w:sz w:val="24"/>
          <w:szCs w:val="24"/>
        </w:rPr>
      </w:pPr>
      <w:r w:rsidRPr="0094436D">
        <w:rPr>
          <w:sz w:val="24"/>
          <w:szCs w:val="24"/>
        </w:rPr>
        <w:t xml:space="preserve">С целью повышения эффективности </w:t>
      </w:r>
      <w:proofErr w:type="spellStart"/>
      <w:r w:rsidRPr="0094436D">
        <w:rPr>
          <w:sz w:val="24"/>
          <w:szCs w:val="24"/>
        </w:rPr>
        <w:t>воспитательно</w:t>
      </w:r>
      <w:proofErr w:type="spellEnd"/>
      <w:r w:rsidRPr="0094436D">
        <w:rPr>
          <w:sz w:val="24"/>
          <w:szCs w:val="24"/>
        </w:rPr>
        <w:t>-образовательной работы в учреждении применяется педагогический мониторинг, который даёт качественную и своевременную информацию, необходимую для принятия управленческих решений по повышению качества образования, применения новых технологий, методик, составления планов развития учреждения</w:t>
      </w:r>
      <w:r>
        <w:rPr>
          <w:sz w:val="24"/>
          <w:szCs w:val="24"/>
        </w:rPr>
        <w:t xml:space="preserve">. </w:t>
      </w:r>
      <w:r w:rsidR="00373946" w:rsidRPr="009A4B62">
        <w:rPr>
          <w:sz w:val="24"/>
          <w:szCs w:val="24"/>
        </w:rPr>
        <w:t>Мониторинг качества образовательной деятельности в 202</w:t>
      </w:r>
      <w:r>
        <w:rPr>
          <w:sz w:val="24"/>
          <w:szCs w:val="24"/>
        </w:rPr>
        <w:t xml:space="preserve">1 </w:t>
      </w:r>
      <w:r w:rsidR="00373946" w:rsidRPr="009A4B62">
        <w:rPr>
          <w:sz w:val="24"/>
          <w:szCs w:val="24"/>
        </w:rPr>
        <w:t>году показал хорошую работу педагогического коллектива по всем показателям даже с учетом сбоев, вызванных применением дистанционных технологий.</w:t>
      </w:r>
    </w:p>
    <w:p w:rsidR="00373946" w:rsidRPr="009A4B62" w:rsidRDefault="00373946" w:rsidP="00EC2781">
      <w:pPr>
        <w:ind w:firstLine="708"/>
        <w:rPr>
          <w:sz w:val="24"/>
          <w:szCs w:val="24"/>
        </w:rPr>
      </w:pPr>
      <w:r w:rsidRPr="009A4B62">
        <w:rPr>
          <w:sz w:val="24"/>
          <w:szCs w:val="24"/>
        </w:rPr>
        <w:t>Состояние здоровья и физического развития воспитанников удовлетворительное</w:t>
      </w:r>
      <w:r w:rsidR="0007129D">
        <w:rPr>
          <w:sz w:val="24"/>
          <w:szCs w:val="24"/>
        </w:rPr>
        <w:t>.</w:t>
      </w:r>
      <w:r w:rsidRPr="009A4B62">
        <w:rPr>
          <w:sz w:val="24"/>
          <w:szCs w:val="24"/>
        </w:rPr>
        <w:t xml:space="preserve">  </w:t>
      </w:r>
      <w:r w:rsidR="0094436D">
        <w:rPr>
          <w:sz w:val="24"/>
          <w:szCs w:val="24"/>
        </w:rPr>
        <w:t>90</w:t>
      </w:r>
      <w:r w:rsidRPr="009A4B62">
        <w:rPr>
          <w:sz w:val="24"/>
          <w:szCs w:val="24"/>
        </w:rPr>
        <w:t xml:space="preserve">% детей успешно усвоили ООП </w:t>
      </w:r>
      <w:proofErr w:type="gramStart"/>
      <w:r w:rsidRPr="009A4B62">
        <w:rPr>
          <w:sz w:val="24"/>
          <w:szCs w:val="24"/>
        </w:rPr>
        <w:t>ДО</w:t>
      </w:r>
      <w:proofErr w:type="gramEnd"/>
      <w:r w:rsidRPr="009A4B62">
        <w:rPr>
          <w:sz w:val="24"/>
          <w:szCs w:val="24"/>
        </w:rPr>
        <w:t xml:space="preserve"> в своей возрастной группе. Воспитанники подготовительной группы показали высокие показатели готовности к школьному обучению. В течени</w:t>
      </w:r>
      <w:proofErr w:type="gramStart"/>
      <w:r w:rsidRPr="009A4B62">
        <w:rPr>
          <w:sz w:val="24"/>
          <w:szCs w:val="24"/>
        </w:rPr>
        <w:t>и</w:t>
      </w:r>
      <w:proofErr w:type="gramEnd"/>
      <w:r w:rsidRPr="009A4B62">
        <w:rPr>
          <w:sz w:val="24"/>
          <w:szCs w:val="24"/>
        </w:rPr>
        <w:t xml:space="preserve"> года воспитанники МБДОУ успешно участвовали в конкурсах и мероприятиях различного уровня</w:t>
      </w:r>
      <w:r w:rsidR="0007129D">
        <w:rPr>
          <w:sz w:val="24"/>
          <w:szCs w:val="24"/>
        </w:rPr>
        <w:t xml:space="preserve">. </w:t>
      </w:r>
      <w:r w:rsidR="00EC2781" w:rsidRPr="00EC2781">
        <w:rPr>
          <w:sz w:val="24"/>
          <w:szCs w:val="24"/>
        </w:rPr>
        <w:t xml:space="preserve"> Ключевым уровнем оценки является уровень образовательного процесса, в котором непосредственно участвует ребенок, его семья и </w:t>
      </w:r>
      <w:r w:rsidR="00EC2781" w:rsidRPr="00EC2781">
        <w:rPr>
          <w:sz w:val="24"/>
          <w:szCs w:val="24"/>
        </w:rPr>
        <w:lastRenderedPageBreak/>
        <w:t xml:space="preserve">педагогический коллектив ДОУ. Таким образом, система оценки качества работы ДОУ обеспечивает участие всех участников образовательных отношений. Предусмотрены следующие уровни системы оценки качества: </w:t>
      </w:r>
      <w:proofErr w:type="gramStart"/>
      <w:r w:rsidR="00EC2781" w:rsidRPr="00EC2781">
        <w:rPr>
          <w:sz w:val="24"/>
          <w:szCs w:val="24"/>
        </w:rPr>
        <w:t>-п</w:t>
      </w:r>
      <w:proofErr w:type="gramEnd"/>
      <w:r w:rsidR="00EC2781" w:rsidRPr="00EC2781">
        <w:rPr>
          <w:sz w:val="24"/>
          <w:szCs w:val="24"/>
        </w:rPr>
        <w:t>едагогическая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 проводится 2 раза в год, методическое обеспечение допущено к использованию в образовательном процессе; - внутренняя оценка, самооценка (самоанализ) ДОУ - проводится ежегодно; - внешняя оценка ДОУ, в том числе независимая профессиональная и общественная оценка – проводится контролирующими органами согласно плану-графику.</w:t>
      </w:r>
    </w:p>
    <w:p w:rsidR="00373946" w:rsidRPr="009A4B62" w:rsidRDefault="00373946" w:rsidP="00373946">
      <w:pPr>
        <w:rPr>
          <w:sz w:val="24"/>
          <w:szCs w:val="24"/>
        </w:rPr>
      </w:pPr>
      <w:r w:rsidRPr="009A4B62">
        <w:rPr>
          <w:sz w:val="24"/>
          <w:szCs w:val="24"/>
        </w:rPr>
        <w:t>В период с 1</w:t>
      </w:r>
      <w:r w:rsidR="0094436D">
        <w:rPr>
          <w:sz w:val="24"/>
          <w:szCs w:val="24"/>
        </w:rPr>
        <w:t>1</w:t>
      </w:r>
      <w:r w:rsidRPr="009A4B62">
        <w:rPr>
          <w:sz w:val="24"/>
          <w:szCs w:val="24"/>
        </w:rPr>
        <w:t>.10.202</w:t>
      </w:r>
      <w:r w:rsidR="0094436D">
        <w:rPr>
          <w:sz w:val="24"/>
          <w:szCs w:val="24"/>
        </w:rPr>
        <w:t>1</w:t>
      </w:r>
      <w:r w:rsidRPr="009A4B62">
        <w:rPr>
          <w:sz w:val="24"/>
          <w:szCs w:val="24"/>
        </w:rPr>
        <w:t xml:space="preserve"> по 1</w:t>
      </w:r>
      <w:r w:rsidR="0094436D">
        <w:rPr>
          <w:sz w:val="24"/>
          <w:szCs w:val="24"/>
        </w:rPr>
        <w:t>5</w:t>
      </w:r>
      <w:r w:rsidRPr="009A4B62">
        <w:rPr>
          <w:sz w:val="24"/>
          <w:szCs w:val="24"/>
        </w:rPr>
        <w:t>.10.202</w:t>
      </w:r>
      <w:r w:rsidR="0094436D">
        <w:rPr>
          <w:sz w:val="24"/>
          <w:szCs w:val="24"/>
        </w:rPr>
        <w:t>1</w:t>
      </w:r>
      <w:r w:rsidRPr="009A4B62">
        <w:rPr>
          <w:sz w:val="24"/>
          <w:szCs w:val="24"/>
        </w:rPr>
        <w:t xml:space="preserve"> проводилось анкетирование 6</w:t>
      </w:r>
      <w:r w:rsidR="0094436D">
        <w:rPr>
          <w:sz w:val="24"/>
          <w:szCs w:val="24"/>
        </w:rPr>
        <w:t>2</w:t>
      </w:r>
      <w:r w:rsidRPr="009A4B62">
        <w:rPr>
          <w:sz w:val="24"/>
          <w:szCs w:val="24"/>
        </w:rPr>
        <w:t xml:space="preserve"> родителей (законных представителей), получены результаты:</w:t>
      </w:r>
    </w:p>
    <w:p w:rsidR="00373946" w:rsidRPr="009A4B62" w:rsidRDefault="00373946" w:rsidP="00373946">
      <w:pPr>
        <w:pStyle w:val="a3"/>
        <w:numPr>
          <w:ilvl w:val="0"/>
          <w:numId w:val="11"/>
        </w:numPr>
        <w:rPr>
          <w:sz w:val="24"/>
          <w:szCs w:val="24"/>
        </w:rPr>
      </w:pPr>
      <w:r w:rsidRPr="009A4B62">
        <w:rPr>
          <w:sz w:val="24"/>
          <w:szCs w:val="24"/>
        </w:rPr>
        <w:t>Доля получателей услуг, положительно оценивающих доброжелательность и вежливость работников организации – 7</w:t>
      </w:r>
      <w:r w:rsidR="0094436D">
        <w:rPr>
          <w:sz w:val="24"/>
          <w:szCs w:val="24"/>
        </w:rPr>
        <w:t>8</w:t>
      </w:r>
      <w:r w:rsidRPr="009A4B62">
        <w:rPr>
          <w:sz w:val="24"/>
          <w:szCs w:val="24"/>
        </w:rPr>
        <w:t>%</w:t>
      </w:r>
    </w:p>
    <w:p w:rsidR="00373946" w:rsidRPr="009A4B62" w:rsidRDefault="00373946" w:rsidP="00373946">
      <w:pPr>
        <w:pStyle w:val="a3"/>
        <w:numPr>
          <w:ilvl w:val="0"/>
          <w:numId w:val="11"/>
        </w:numPr>
        <w:rPr>
          <w:sz w:val="24"/>
          <w:szCs w:val="24"/>
        </w:rPr>
      </w:pPr>
      <w:r w:rsidRPr="009A4B62">
        <w:rPr>
          <w:sz w:val="24"/>
          <w:szCs w:val="24"/>
        </w:rPr>
        <w:t>Доля получателей услуг, удовлетворенных компетентностью работников МБДОУ – 8</w:t>
      </w:r>
      <w:r w:rsidR="0094436D">
        <w:rPr>
          <w:sz w:val="24"/>
          <w:szCs w:val="24"/>
        </w:rPr>
        <w:t>3</w:t>
      </w:r>
      <w:r w:rsidRPr="009A4B62">
        <w:rPr>
          <w:sz w:val="24"/>
          <w:szCs w:val="24"/>
        </w:rPr>
        <w:t>%</w:t>
      </w:r>
    </w:p>
    <w:p w:rsidR="00373946" w:rsidRPr="009A4B62" w:rsidRDefault="00373946" w:rsidP="00373946">
      <w:pPr>
        <w:pStyle w:val="a3"/>
        <w:numPr>
          <w:ilvl w:val="0"/>
          <w:numId w:val="11"/>
        </w:numPr>
        <w:rPr>
          <w:sz w:val="24"/>
          <w:szCs w:val="24"/>
        </w:rPr>
      </w:pPr>
      <w:r w:rsidRPr="009A4B62">
        <w:rPr>
          <w:sz w:val="24"/>
          <w:szCs w:val="24"/>
        </w:rPr>
        <w:t xml:space="preserve">Доля получателей услуг, удовлетворенных материально-техническим  обеспечением МБДОУ – </w:t>
      </w:r>
      <w:r w:rsidR="0094436D">
        <w:rPr>
          <w:sz w:val="24"/>
          <w:szCs w:val="24"/>
        </w:rPr>
        <w:t>50</w:t>
      </w:r>
      <w:r w:rsidRPr="009A4B62">
        <w:rPr>
          <w:sz w:val="24"/>
          <w:szCs w:val="24"/>
        </w:rPr>
        <w:t>%</w:t>
      </w:r>
    </w:p>
    <w:p w:rsidR="00373946" w:rsidRPr="009A4B62" w:rsidRDefault="00373946" w:rsidP="00373946">
      <w:pPr>
        <w:pStyle w:val="a3"/>
        <w:numPr>
          <w:ilvl w:val="0"/>
          <w:numId w:val="11"/>
        </w:numPr>
        <w:rPr>
          <w:sz w:val="24"/>
          <w:szCs w:val="24"/>
        </w:rPr>
      </w:pPr>
      <w:r w:rsidRPr="009A4B62">
        <w:rPr>
          <w:sz w:val="24"/>
          <w:szCs w:val="24"/>
        </w:rPr>
        <w:t>Доля получателей услуг. Удовлетворенных качеством предоставляемых образовательных услуг – 8</w:t>
      </w:r>
      <w:r w:rsidR="0094436D">
        <w:rPr>
          <w:sz w:val="24"/>
          <w:szCs w:val="24"/>
        </w:rPr>
        <w:t>4</w:t>
      </w:r>
      <w:r w:rsidRPr="009A4B62">
        <w:rPr>
          <w:sz w:val="24"/>
          <w:szCs w:val="24"/>
        </w:rPr>
        <w:t>%</w:t>
      </w:r>
    </w:p>
    <w:p w:rsidR="00373946" w:rsidRPr="009A4B62" w:rsidRDefault="00373946" w:rsidP="00373946">
      <w:pPr>
        <w:pStyle w:val="a3"/>
        <w:numPr>
          <w:ilvl w:val="0"/>
          <w:numId w:val="11"/>
        </w:numPr>
        <w:rPr>
          <w:sz w:val="24"/>
          <w:szCs w:val="24"/>
        </w:rPr>
      </w:pPr>
      <w:r w:rsidRPr="009A4B62">
        <w:rPr>
          <w:sz w:val="24"/>
          <w:szCs w:val="24"/>
        </w:rPr>
        <w:t>Доля получателей услуг, которые готовы рекомендовать МБДОУ родственникам и знакомым – 89%</w:t>
      </w:r>
    </w:p>
    <w:p w:rsidR="00373946" w:rsidRDefault="00373946" w:rsidP="00373946">
      <w:pPr>
        <w:rPr>
          <w:sz w:val="24"/>
          <w:szCs w:val="24"/>
        </w:rPr>
      </w:pPr>
      <w:r w:rsidRPr="009A4B62">
        <w:rPr>
          <w:sz w:val="24"/>
          <w:szCs w:val="24"/>
        </w:rPr>
        <w:t>Анкетирование родителей  (законных представителей) показало высокую степень удовлетворенности качеством предоставляемых услуг.</w:t>
      </w:r>
    </w:p>
    <w:p w:rsidR="00EC2781" w:rsidRPr="00EC2781" w:rsidRDefault="00EC2781" w:rsidP="00373946">
      <w:pPr>
        <w:rPr>
          <w:b/>
          <w:i/>
          <w:sz w:val="24"/>
          <w:szCs w:val="24"/>
        </w:rPr>
      </w:pPr>
      <w:r w:rsidRPr="00EC2781">
        <w:rPr>
          <w:b/>
          <w:i/>
          <w:sz w:val="24"/>
          <w:szCs w:val="24"/>
        </w:rPr>
        <w:t>Выводы: 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EC2781" w:rsidRDefault="00EC2781" w:rsidP="00373946"/>
    <w:p w:rsidR="00373946" w:rsidRDefault="00373946" w:rsidP="00373946">
      <w:r>
        <w:t>АНАЛИЗ ПОКАЗАТЕЛЕЙ ДЕЯТЕЛЬНОСТИ  ДЕТСКОГО САДА, ПОДЛЕЖАЩЕГО САМООБСЛЕДОВАНИЮ</w:t>
      </w:r>
    </w:p>
    <w:p w:rsidR="00373946" w:rsidRDefault="00373946" w:rsidP="00373946">
      <w:pPr>
        <w:rPr>
          <w:b/>
          <w:highlight w:val="yellow"/>
        </w:rPr>
      </w:pPr>
    </w:p>
    <w:p w:rsidR="00373946" w:rsidRPr="00517A66" w:rsidRDefault="00373946" w:rsidP="00373946">
      <w:pPr>
        <w:rPr>
          <w:b/>
          <w:sz w:val="24"/>
          <w:szCs w:val="24"/>
        </w:rPr>
      </w:pPr>
      <w:r w:rsidRPr="00517A66">
        <w:rPr>
          <w:b/>
          <w:sz w:val="24"/>
          <w:szCs w:val="24"/>
        </w:rPr>
        <w:t xml:space="preserve">Показатели деятельности дошкольной образовательной организации, </w:t>
      </w:r>
    </w:p>
    <w:p w:rsidR="00373946" w:rsidRPr="00517A66" w:rsidRDefault="00373946" w:rsidP="00373946">
      <w:pPr>
        <w:rPr>
          <w:b/>
          <w:sz w:val="24"/>
          <w:szCs w:val="24"/>
        </w:rPr>
      </w:pPr>
      <w:r w:rsidRPr="00517A66">
        <w:rPr>
          <w:b/>
          <w:sz w:val="24"/>
          <w:szCs w:val="24"/>
        </w:rPr>
        <w:t xml:space="preserve">подлежащей </w:t>
      </w:r>
      <w:proofErr w:type="spellStart"/>
      <w:r w:rsidRPr="00517A66">
        <w:rPr>
          <w:b/>
          <w:sz w:val="24"/>
          <w:szCs w:val="24"/>
        </w:rPr>
        <w:t>самообследованию</w:t>
      </w:r>
      <w:proofErr w:type="spellEnd"/>
      <w:r w:rsidRPr="00517A66">
        <w:rPr>
          <w:b/>
          <w:sz w:val="24"/>
          <w:szCs w:val="24"/>
        </w:rPr>
        <w:t xml:space="preserve">, утвержденные приказом Министерства образования и науки Российской Федерации от 10.12.2013 года </w:t>
      </w:r>
    </w:p>
    <w:p w:rsidR="00373946" w:rsidRPr="00517A66" w:rsidRDefault="00373946" w:rsidP="00373946">
      <w:pPr>
        <w:rPr>
          <w:b/>
          <w:sz w:val="24"/>
          <w:szCs w:val="24"/>
        </w:rPr>
      </w:pPr>
      <w:r w:rsidRPr="00517A66">
        <w:rPr>
          <w:b/>
          <w:sz w:val="24"/>
          <w:szCs w:val="24"/>
        </w:rPr>
        <w:t xml:space="preserve">«Об утверждении показателей деятельности образовательной организации, подлежащей </w:t>
      </w:r>
      <w:proofErr w:type="spellStart"/>
      <w:r w:rsidRPr="00517A66">
        <w:rPr>
          <w:b/>
          <w:sz w:val="24"/>
          <w:szCs w:val="24"/>
        </w:rPr>
        <w:t>самообследованию</w:t>
      </w:r>
      <w:proofErr w:type="spellEnd"/>
      <w:r w:rsidRPr="00517A66">
        <w:rPr>
          <w:b/>
          <w:sz w:val="24"/>
          <w:szCs w:val="24"/>
        </w:rPr>
        <w:t>» № 1324</w:t>
      </w:r>
    </w:p>
    <w:p w:rsidR="00373946" w:rsidRPr="00517A66" w:rsidRDefault="00373946" w:rsidP="00373946">
      <w:pPr>
        <w:rPr>
          <w:b/>
          <w:sz w:val="24"/>
          <w:szCs w:val="24"/>
        </w:rPr>
      </w:pPr>
    </w:p>
    <w:tbl>
      <w:tblPr>
        <w:tblW w:w="9923" w:type="dxa"/>
        <w:tblInd w:w="102" w:type="dxa"/>
        <w:tblLayout w:type="fixed"/>
        <w:tblCellMar>
          <w:top w:w="102" w:type="dxa"/>
          <w:left w:w="62" w:type="dxa"/>
          <w:bottom w:w="102" w:type="dxa"/>
          <w:right w:w="62" w:type="dxa"/>
        </w:tblCellMar>
        <w:tblLook w:val="04A0" w:firstRow="1" w:lastRow="0" w:firstColumn="1" w:lastColumn="0" w:noHBand="0" w:noVBand="1"/>
      </w:tblPr>
      <w:tblGrid>
        <w:gridCol w:w="1021"/>
        <w:gridCol w:w="6781"/>
        <w:gridCol w:w="2121"/>
      </w:tblGrid>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 xml:space="preserve">№ </w:t>
            </w:r>
            <w:proofErr w:type="gramStart"/>
            <w:r w:rsidRPr="00517A66">
              <w:rPr>
                <w:rFonts w:ascii="Times New Roman" w:hAnsi="Times New Roman" w:cs="Times New Roman"/>
                <w:sz w:val="24"/>
                <w:szCs w:val="24"/>
              </w:rPr>
              <w:t>п</w:t>
            </w:r>
            <w:proofErr w:type="gramEnd"/>
            <w:r w:rsidRPr="00517A66">
              <w:rPr>
                <w:rFonts w:ascii="Times New Roman" w:hAnsi="Times New Roman" w:cs="Times New Roman"/>
                <w:sz w:val="24"/>
                <w:szCs w:val="24"/>
              </w:rPr>
              <w:t>/п</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Показатели</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rPr>
              <w:t>Количество</w:t>
            </w:r>
          </w:p>
        </w:tc>
      </w:tr>
      <w:tr w:rsidR="00373946" w:rsidRPr="00517A66" w:rsidTr="00373946">
        <w:tc>
          <w:tcPr>
            <w:tcW w:w="99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numPr>
                <w:ilvl w:val="0"/>
                <w:numId w:val="12"/>
              </w:numPr>
              <w:jc w:val="center"/>
              <w:outlineLvl w:val="1"/>
              <w:rPr>
                <w:rFonts w:ascii="Times New Roman" w:hAnsi="Times New Roman" w:cs="Times New Roman"/>
                <w:sz w:val="24"/>
                <w:szCs w:val="24"/>
              </w:rPr>
            </w:pPr>
            <w:bookmarkStart w:id="1" w:name="Par43"/>
            <w:bookmarkEnd w:id="1"/>
            <w:r w:rsidRPr="00517A66">
              <w:rPr>
                <w:rFonts w:ascii="Times New Roman" w:hAnsi="Times New Roman" w:cs="Times New Roman"/>
                <w:sz w:val="24"/>
                <w:szCs w:val="24"/>
              </w:rPr>
              <w:t>Образовательная деятельность</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97 человек</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1.1.1</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 xml:space="preserve">В </w:t>
            </w:r>
            <w:proofErr w:type="gramStart"/>
            <w:r w:rsidRPr="00517A66">
              <w:rPr>
                <w:rFonts w:ascii="Times New Roman" w:hAnsi="Times New Roman" w:cs="Times New Roman"/>
                <w:sz w:val="24"/>
                <w:szCs w:val="24"/>
              </w:rPr>
              <w:t>режиме полного дня</w:t>
            </w:r>
            <w:proofErr w:type="gramEnd"/>
            <w:r w:rsidRPr="00517A66">
              <w:rPr>
                <w:rFonts w:ascii="Times New Roman" w:hAnsi="Times New Roman" w:cs="Times New Roman"/>
                <w:sz w:val="24"/>
                <w:szCs w:val="24"/>
              </w:rPr>
              <w:t xml:space="preserve"> (10.5 часов)</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97 человек</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В режиме кратковременного пребывания (3 - 5 часов)</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0 человек</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1.1.3</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В семейной дошкольной группе</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0 человек</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1.1.4</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8 человек</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Общая численность воспитанников в возрасте до 3 лет</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10 человек</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lastRenderedPageBreak/>
              <w:t>1.3</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Общая численность воспитанников в возрасте от 3 до 8 лет</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86 человек</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1.4</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97 человек/</w:t>
            </w:r>
          </w:p>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100 %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1.4.1</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 xml:space="preserve">В </w:t>
            </w:r>
            <w:proofErr w:type="gramStart"/>
            <w:r w:rsidRPr="00517A66">
              <w:rPr>
                <w:rFonts w:ascii="Times New Roman" w:hAnsi="Times New Roman" w:cs="Times New Roman"/>
                <w:sz w:val="24"/>
                <w:szCs w:val="24"/>
              </w:rPr>
              <w:t>режиме полного дня</w:t>
            </w:r>
            <w:proofErr w:type="gramEnd"/>
            <w:r w:rsidRPr="00517A66">
              <w:rPr>
                <w:rFonts w:ascii="Times New Roman" w:hAnsi="Times New Roman" w:cs="Times New Roman"/>
                <w:sz w:val="24"/>
                <w:szCs w:val="24"/>
              </w:rPr>
              <w:t xml:space="preserve"> (10,5 часов)</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firstLine="0"/>
              <w:rPr>
                <w:rFonts w:ascii="Times New Roman" w:hAnsi="Times New Roman" w:cs="Times New Roman"/>
                <w:sz w:val="24"/>
                <w:szCs w:val="24"/>
              </w:rPr>
            </w:pPr>
            <w:r w:rsidRPr="00567A5D">
              <w:rPr>
                <w:rFonts w:ascii="Times New Roman" w:hAnsi="Times New Roman" w:cs="Times New Roman"/>
                <w:sz w:val="24"/>
                <w:szCs w:val="24"/>
              </w:rPr>
              <w:t>97 человек/</w:t>
            </w:r>
          </w:p>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100 %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1.4.2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В режиме продленного дня (12 - 14 часов)</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rPr>
              <w:t>0 человек/</w:t>
            </w:r>
          </w:p>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rPr>
              <w:t>0 %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1.4.3</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В режиме круглосуточного пребывания</w:t>
            </w:r>
          </w:p>
          <w:p w:rsidR="00373946" w:rsidRPr="00517A66" w:rsidRDefault="00373946" w:rsidP="00373946">
            <w:pPr>
              <w:pStyle w:val="ConsPlusNormal"/>
              <w:ind w:right="90" w:firstLine="0"/>
              <w:rPr>
                <w:rFonts w:ascii="Times New Roman" w:hAnsi="Times New Roman" w:cs="Times New Roman"/>
                <w:sz w:val="24"/>
                <w:szCs w:val="24"/>
              </w:rPr>
            </w:pP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rPr>
              <w:t>0 человек/</w:t>
            </w:r>
          </w:p>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rPr>
              <w:t>0 %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1.5</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2</w:t>
            </w:r>
            <w:r w:rsidR="00567A5D" w:rsidRPr="00567A5D">
              <w:rPr>
                <w:rFonts w:ascii="Times New Roman" w:hAnsi="Times New Roman" w:cs="Times New Roman"/>
                <w:sz w:val="24"/>
                <w:szCs w:val="24"/>
              </w:rPr>
              <w:t>3</w:t>
            </w:r>
            <w:r w:rsidRPr="00567A5D">
              <w:rPr>
                <w:rFonts w:ascii="Times New Roman" w:hAnsi="Times New Roman" w:cs="Times New Roman"/>
                <w:sz w:val="24"/>
                <w:szCs w:val="24"/>
              </w:rPr>
              <w:t xml:space="preserve"> человек/</w:t>
            </w:r>
          </w:p>
          <w:p w:rsidR="00373946" w:rsidRPr="00567A5D" w:rsidRDefault="00373946" w:rsidP="00567A5D">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2</w:t>
            </w:r>
            <w:r w:rsidR="00567A5D" w:rsidRPr="00567A5D">
              <w:rPr>
                <w:rFonts w:ascii="Times New Roman" w:hAnsi="Times New Roman" w:cs="Times New Roman"/>
                <w:sz w:val="24"/>
                <w:szCs w:val="24"/>
              </w:rPr>
              <w:t>4</w:t>
            </w:r>
            <w:r w:rsidRPr="00567A5D">
              <w:rPr>
                <w:rFonts w:ascii="Times New Roman" w:hAnsi="Times New Roman" w:cs="Times New Roman"/>
                <w:sz w:val="24"/>
                <w:szCs w:val="24"/>
              </w:rPr>
              <w:t xml:space="preserve">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1.5.1</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По коррекции недостатков в физическом и (или) психическом развитии</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0 человек/</w:t>
            </w:r>
          </w:p>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0 %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1.5.2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По освоению образовательной программы дошкольного образования</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2</w:t>
            </w:r>
            <w:r w:rsidR="00567A5D" w:rsidRPr="00567A5D">
              <w:rPr>
                <w:rFonts w:ascii="Times New Roman" w:hAnsi="Times New Roman" w:cs="Times New Roman"/>
                <w:sz w:val="24"/>
                <w:szCs w:val="24"/>
              </w:rPr>
              <w:t>3</w:t>
            </w:r>
            <w:r w:rsidRPr="00567A5D">
              <w:rPr>
                <w:rFonts w:ascii="Times New Roman" w:hAnsi="Times New Roman" w:cs="Times New Roman"/>
                <w:sz w:val="24"/>
                <w:szCs w:val="24"/>
              </w:rPr>
              <w:t xml:space="preserve"> человек/</w:t>
            </w:r>
          </w:p>
          <w:p w:rsidR="00373946" w:rsidRPr="00567A5D" w:rsidRDefault="00373946" w:rsidP="00567A5D">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2</w:t>
            </w:r>
            <w:r w:rsidR="00567A5D" w:rsidRPr="00567A5D">
              <w:rPr>
                <w:rFonts w:ascii="Times New Roman" w:hAnsi="Times New Roman" w:cs="Times New Roman"/>
                <w:sz w:val="24"/>
                <w:szCs w:val="24"/>
              </w:rPr>
              <w:t>4</w:t>
            </w:r>
            <w:r w:rsidRPr="00567A5D">
              <w:rPr>
                <w:rFonts w:ascii="Times New Roman" w:hAnsi="Times New Roman" w:cs="Times New Roman"/>
                <w:sz w:val="24"/>
                <w:szCs w:val="24"/>
              </w:rPr>
              <w:t xml:space="preserve">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1.5.3</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По присмотру и уходу</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0 человек/</w:t>
            </w:r>
          </w:p>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0 %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1.6</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946" w:rsidRPr="00567A5D" w:rsidRDefault="00567A5D"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11,6</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1.7</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Общая численность педагогических работников, в том числе:</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11</w:t>
            </w:r>
            <w:r w:rsidRPr="00517A66">
              <w:rPr>
                <w:rFonts w:ascii="Times New Roman" w:hAnsi="Times New Roman" w:cs="Times New Roman"/>
                <w:sz w:val="24"/>
                <w:szCs w:val="24"/>
              </w:rPr>
              <w:t xml:space="preserve"> человек</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1.7.2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3</w:t>
            </w:r>
            <w:r w:rsidRPr="00517A66">
              <w:rPr>
                <w:rFonts w:ascii="Times New Roman" w:hAnsi="Times New Roman" w:cs="Times New Roman"/>
                <w:sz w:val="24"/>
                <w:szCs w:val="24"/>
              </w:rPr>
              <w:t xml:space="preserve"> человек/</w:t>
            </w:r>
          </w:p>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27</w:t>
            </w:r>
            <w:r w:rsidRPr="00517A66">
              <w:rPr>
                <w:rFonts w:ascii="Times New Roman" w:hAnsi="Times New Roman" w:cs="Times New Roman"/>
                <w:sz w:val="24"/>
                <w:szCs w:val="24"/>
              </w:rPr>
              <w:t xml:space="preserve">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1.7.4</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8</w:t>
            </w:r>
            <w:r w:rsidRPr="00517A66">
              <w:rPr>
                <w:rFonts w:ascii="Times New Roman" w:hAnsi="Times New Roman" w:cs="Times New Roman"/>
                <w:sz w:val="24"/>
                <w:szCs w:val="24"/>
              </w:rPr>
              <w:t xml:space="preserve"> человек/</w:t>
            </w:r>
          </w:p>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73</w:t>
            </w:r>
            <w:r w:rsidRPr="00517A66">
              <w:rPr>
                <w:rFonts w:ascii="Times New Roman" w:hAnsi="Times New Roman" w:cs="Times New Roman"/>
                <w:sz w:val="24"/>
                <w:szCs w:val="24"/>
              </w:rPr>
              <w:t xml:space="preserve">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highlight w:val="yellow"/>
              </w:rPr>
            </w:pPr>
            <w:r w:rsidRPr="00517A66">
              <w:rPr>
                <w:rFonts w:ascii="Times New Roman" w:hAnsi="Times New Roman" w:cs="Times New Roman"/>
                <w:sz w:val="24"/>
                <w:szCs w:val="24"/>
              </w:rPr>
              <w:t>1.8</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EC2781"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8</w:t>
            </w:r>
            <w:r w:rsidR="00373946" w:rsidRPr="00517A66">
              <w:rPr>
                <w:rFonts w:ascii="Times New Roman" w:hAnsi="Times New Roman" w:cs="Times New Roman"/>
                <w:sz w:val="24"/>
                <w:szCs w:val="24"/>
              </w:rPr>
              <w:t xml:space="preserve"> человек/</w:t>
            </w:r>
          </w:p>
          <w:p w:rsidR="00373946" w:rsidRPr="00517A66" w:rsidRDefault="00EC2781"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73</w:t>
            </w:r>
            <w:r w:rsidR="00373946" w:rsidRPr="00517A66">
              <w:rPr>
                <w:rFonts w:ascii="Times New Roman" w:hAnsi="Times New Roman" w:cs="Times New Roman"/>
                <w:sz w:val="24"/>
                <w:szCs w:val="24"/>
              </w:rPr>
              <w:t xml:space="preserve"> %</w:t>
            </w:r>
          </w:p>
        </w:tc>
      </w:tr>
      <w:tr w:rsidR="00373946" w:rsidRPr="00517A66" w:rsidTr="00373946">
        <w:trPr>
          <w:trHeight w:val="538"/>
        </w:trPr>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1.8.1</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Высшая</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EC2781"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5</w:t>
            </w:r>
            <w:r w:rsidR="00373946" w:rsidRPr="00517A66">
              <w:rPr>
                <w:rFonts w:ascii="Times New Roman" w:hAnsi="Times New Roman" w:cs="Times New Roman"/>
                <w:sz w:val="24"/>
                <w:szCs w:val="24"/>
              </w:rPr>
              <w:t xml:space="preserve"> человек/</w:t>
            </w:r>
          </w:p>
          <w:p w:rsidR="00373946" w:rsidRPr="00517A66" w:rsidRDefault="00EC2781" w:rsidP="00EC2781">
            <w:pPr>
              <w:pStyle w:val="ConsPlusNormal"/>
              <w:ind w:left="30" w:firstLine="0"/>
              <w:rPr>
                <w:rFonts w:ascii="Times New Roman" w:hAnsi="Times New Roman" w:cs="Times New Roman"/>
                <w:sz w:val="24"/>
                <w:szCs w:val="24"/>
              </w:rPr>
            </w:pPr>
            <w:r>
              <w:rPr>
                <w:rFonts w:ascii="Times New Roman" w:hAnsi="Times New Roman" w:cs="Times New Roman"/>
                <w:sz w:val="24"/>
                <w:szCs w:val="24"/>
              </w:rPr>
              <w:t>45</w:t>
            </w:r>
            <w:r w:rsidR="00373946" w:rsidRPr="00517A66">
              <w:rPr>
                <w:rFonts w:ascii="Times New Roman" w:hAnsi="Times New Roman" w:cs="Times New Roman"/>
                <w:sz w:val="24"/>
                <w:szCs w:val="24"/>
              </w:rPr>
              <w:t xml:space="preserve">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1.8.2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Первая</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EC2781"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3</w:t>
            </w:r>
            <w:r w:rsidR="00373946">
              <w:rPr>
                <w:rFonts w:ascii="Times New Roman" w:hAnsi="Times New Roman" w:cs="Times New Roman"/>
                <w:sz w:val="24"/>
                <w:szCs w:val="24"/>
              </w:rPr>
              <w:t xml:space="preserve"> </w:t>
            </w:r>
            <w:r w:rsidR="00373946" w:rsidRPr="00517A66">
              <w:rPr>
                <w:rFonts w:ascii="Times New Roman" w:hAnsi="Times New Roman" w:cs="Times New Roman"/>
                <w:sz w:val="24"/>
                <w:szCs w:val="24"/>
              </w:rPr>
              <w:t>человек</w:t>
            </w:r>
            <w:r>
              <w:rPr>
                <w:rFonts w:ascii="Times New Roman" w:hAnsi="Times New Roman" w:cs="Times New Roman"/>
                <w:sz w:val="24"/>
                <w:szCs w:val="24"/>
              </w:rPr>
              <w:t>а</w:t>
            </w:r>
            <w:r w:rsidR="00373946" w:rsidRPr="00517A66">
              <w:rPr>
                <w:rFonts w:ascii="Times New Roman" w:hAnsi="Times New Roman" w:cs="Times New Roman"/>
                <w:sz w:val="24"/>
                <w:szCs w:val="24"/>
              </w:rPr>
              <w:t>/</w:t>
            </w:r>
          </w:p>
          <w:p w:rsidR="00373946" w:rsidRPr="00517A66" w:rsidRDefault="00EC2781"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27</w:t>
            </w:r>
            <w:r w:rsidR="00373946" w:rsidRPr="00517A66">
              <w:rPr>
                <w:rFonts w:ascii="Times New Roman" w:hAnsi="Times New Roman" w:cs="Times New Roman"/>
                <w:sz w:val="24"/>
                <w:szCs w:val="24"/>
              </w:rPr>
              <w:t xml:space="preserve">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1.9</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946" w:rsidRPr="00517A66" w:rsidRDefault="00373946" w:rsidP="00373946">
            <w:pPr>
              <w:pStyle w:val="ConsPlusNormal"/>
              <w:ind w:left="30" w:firstLine="0"/>
              <w:rPr>
                <w:rFonts w:ascii="Times New Roman" w:hAnsi="Times New Roman" w:cs="Times New Roman"/>
                <w:sz w:val="24"/>
                <w:szCs w:val="24"/>
              </w:rPr>
            </w:pPr>
          </w:p>
        </w:tc>
      </w:tr>
      <w:tr w:rsidR="00373946" w:rsidRPr="00517A66" w:rsidTr="00373946">
        <w:trPr>
          <w:trHeight w:val="503"/>
        </w:trPr>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1.9.1</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До 5 лет</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Default="00EC2781"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2</w:t>
            </w:r>
            <w:r w:rsidR="00373946">
              <w:rPr>
                <w:rFonts w:ascii="Times New Roman" w:hAnsi="Times New Roman" w:cs="Times New Roman"/>
                <w:sz w:val="24"/>
                <w:szCs w:val="24"/>
              </w:rPr>
              <w:t xml:space="preserve"> человек</w:t>
            </w:r>
          </w:p>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20%</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lastRenderedPageBreak/>
              <w:t>1.9.2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Свыше 30 лет</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 xml:space="preserve">3 </w:t>
            </w:r>
            <w:r w:rsidRPr="00517A66">
              <w:rPr>
                <w:rFonts w:ascii="Times New Roman" w:hAnsi="Times New Roman" w:cs="Times New Roman"/>
                <w:sz w:val="24"/>
                <w:szCs w:val="24"/>
              </w:rPr>
              <w:t>человека</w:t>
            </w:r>
          </w:p>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rPr>
              <w:t>3</w:t>
            </w:r>
            <w:r>
              <w:rPr>
                <w:rFonts w:ascii="Times New Roman" w:hAnsi="Times New Roman" w:cs="Times New Roman"/>
                <w:sz w:val="24"/>
                <w:szCs w:val="24"/>
              </w:rPr>
              <w:t>0</w:t>
            </w:r>
            <w:r w:rsidRPr="00517A66">
              <w:rPr>
                <w:rFonts w:ascii="Times New Roman" w:hAnsi="Times New Roman" w:cs="Times New Roman"/>
                <w:sz w:val="24"/>
                <w:szCs w:val="24"/>
              </w:rPr>
              <w:t xml:space="preserve">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1.10</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1</w:t>
            </w:r>
            <w:r w:rsidRPr="00517A66">
              <w:rPr>
                <w:rFonts w:ascii="Times New Roman" w:hAnsi="Times New Roman" w:cs="Times New Roman"/>
                <w:sz w:val="24"/>
                <w:szCs w:val="24"/>
              </w:rPr>
              <w:t xml:space="preserve"> человек</w:t>
            </w:r>
          </w:p>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10%</w:t>
            </w:r>
            <w:r w:rsidRPr="00517A66">
              <w:rPr>
                <w:rFonts w:ascii="Times New Roman" w:hAnsi="Times New Roman" w:cs="Times New Roman"/>
                <w:sz w:val="24"/>
                <w:szCs w:val="24"/>
              </w:rPr>
              <w:t xml:space="preserve">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1.11</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1</w:t>
            </w:r>
            <w:r w:rsidRPr="00517A66">
              <w:rPr>
                <w:rFonts w:ascii="Times New Roman" w:hAnsi="Times New Roman" w:cs="Times New Roman"/>
                <w:sz w:val="24"/>
                <w:szCs w:val="24"/>
              </w:rPr>
              <w:t xml:space="preserve"> человек/</w:t>
            </w:r>
          </w:p>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10</w:t>
            </w:r>
            <w:r w:rsidRPr="00517A66">
              <w:rPr>
                <w:rFonts w:ascii="Times New Roman" w:hAnsi="Times New Roman" w:cs="Times New Roman"/>
                <w:sz w:val="24"/>
                <w:szCs w:val="24"/>
              </w:rPr>
              <w:t xml:space="preserve">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proofErr w:type="gramStart"/>
            <w:r w:rsidRPr="00517A66">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13 человек/</w:t>
            </w:r>
          </w:p>
          <w:p w:rsidR="00373946" w:rsidRPr="00517A66"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100 %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1.13</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1</w:t>
            </w:r>
            <w:r w:rsidR="0007129D" w:rsidRPr="00567A5D">
              <w:rPr>
                <w:rFonts w:ascii="Times New Roman" w:hAnsi="Times New Roman" w:cs="Times New Roman"/>
                <w:sz w:val="24"/>
                <w:szCs w:val="24"/>
              </w:rPr>
              <w:t>2</w:t>
            </w:r>
            <w:r w:rsidRPr="00567A5D">
              <w:rPr>
                <w:rFonts w:ascii="Times New Roman" w:hAnsi="Times New Roman" w:cs="Times New Roman"/>
                <w:sz w:val="24"/>
                <w:szCs w:val="24"/>
              </w:rPr>
              <w:t xml:space="preserve"> человек/</w:t>
            </w:r>
          </w:p>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77%</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1.14</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11 человек/</w:t>
            </w:r>
          </w:p>
          <w:p w:rsidR="00373946" w:rsidRPr="00567A5D" w:rsidRDefault="00373946" w:rsidP="00373946">
            <w:pPr>
              <w:pStyle w:val="ConsPlusNormal"/>
              <w:ind w:left="30" w:firstLine="0"/>
              <w:rPr>
                <w:rFonts w:ascii="Times New Roman" w:hAnsi="Times New Roman" w:cs="Times New Roman"/>
                <w:sz w:val="24"/>
                <w:szCs w:val="24"/>
              </w:rPr>
            </w:pPr>
            <w:r w:rsidRPr="00567A5D">
              <w:rPr>
                <w:rFonts w:ascii="Times New Roman" w:hAnsi="Times New Roman" w:cs="Times New Roman"/>
                <w:sz w:val="24"/>
                <w:szCs w:val="24"/>
              </w:rPr>
              <w:t xml:space="preserve">97 воспитанников </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1.15</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Наличие в образовательной организации следующих педагогических работников:</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946" w:rsidRPr="00517A66" w:rsidRDefault="00373946" w:rsidP="00373946">
            <w:pPr>
              <w:pStyle w:val="ConsPlusNormal"/>
              <w:ind w:left="30" w:firstLine="0"/>
              <w:rPr>
                <w:rFonts w:ascii="Times New Roman" w:hAnsi="Times New Roman" w:cs="Times New Roman"/>
                <w:sz w:val="24"/>
                <w:szCs w:val="24"/>
              </w:rPr>
            </w:pP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1.15.1</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Музыкального руководителя</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u w:val="single"/>
              </w:rPr>
              <w:t>да</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1.15.2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Инструктора по физической культуре</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u w:val="single"/>
              </w:rPr>
              <w:t>нет</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1.15.3</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Учителя-логопеда</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u w:val="single"/>
              </w:rPr>
              <w:t>да</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1.15.4</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Логопеда</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u w:val="single"/>
              </w:rPr>
              <w:t>нет</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1.15.5</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Учителя-дефектолога</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u w:val="single"/>
              </w:rPr>
              <w:t>нет</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1.15.6</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Педагога-психолога</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E430AD" w:rsidRDefault="00373946" w:rsidP="00373946">
            <w:pPr>
              <w:pStyle w:val="ConsPlusNormal"/>
              <w:ind w:left="30" w:firstLine="0"/>
              <w:rPr>
                <w:rFonts w:ascii="Times New Roman" w:hAnsi="Times New Roman" w:cs="Times New Roman"/>
                <w:sz w:val="24"/>
                <w:szCs w:val="24"/>
                <w:u w:val="single"/>
              </w:rPr>
            </w:pPr>
            <w:r w:rsidRPr="00E430AD">
              <w:rPr>
                <w:rFonts w:ascii="Times New Roman" w:hAnsi="Times New Roman" w:cs="Times New Roman"/>
                <w:sz w:val="24"/>
                <w:szCs w:val="24"/>
                <w:u w:val="single"/>
              </w:rPr>
              <w:t>нет</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outlineLvl w:val="1"/>
              <w:rPr>
                <w:rFonts w:ascii="Times New Roman" w:hAnsi="Times New Roman" w:cs="Times New Roman"/>
                <w:sz w:val="24"/>
                <w:szCs w:val="24"/>
              </w:rPr>
            </w:pPr>
            <w:bookmarkStart w:id="2" w:name="Par163"/>
            <w:bookmarkEnd w:id="2"/>
            <w:r w:rsidRPr="00517A66">
              <w:rPr>
                <w:rFonts w:ascii="Times New Roman" w:hAnsi="Times New Roman" w:cs="Times New Roman"/>
                <w:sz w:val="24"/>
                <w:szCs w:val="24"/>
              </w:rPr>
              <w:t>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Инфраструктура</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3946" w:rsidRPr="00517A66" w:rsidRDefault="00373946" w:rsidP="00373946">
            <w:pPr>
              <w:pStyle w:val="ConsPlusNormal"/>
              <w:ind w:left="30" w:firstLine="0"/>
              <w:rPr>
                <w:rFonts w:ascii="Times New Roman" w:hAnsi="Times New Roman" w:cs="Times New Roman"/>
                <w:sz w:val="24"/>
                <w:szCs w:val="24"/>
              </w:rPr>
            </w:pP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2.1</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Pr>
                <w:rFonts w:ascii="Times New Roman" w:hAnsi="Times New Roman" w:cs="Times New Roman"/>
                <w:sz w:val="24"/>
                <w:szCs w:val="24"/>
              </w:rPr>
              <w:t xml:space="preserve">3,1 </w:t>
            </w:r>
            <w:proofErr w:type="spellStart"/>
            <w:r w:rsidRPr="00517A66">
              <w:rPr>
                <w:rFonts w:ascii="Times New Roman" w:hAnsi="Times New Roman" w:cs="Times New Roman"/>
                <w:sz w:val="24"/>
                <w:szCs w:val="24"/>
              </w:rPr>
              <w:t>кв</w:t>
            </w:r>
            <w:proofErr w:type="gramStart"/>
            <w:r w:rsidRPr="00517A66">
              <w:rPr>
                <w:rFonts w:ascii="Times New Roman" w:hAnsi="Times New Roman" w:cs="Times New Roman"/>
                <w:sz w:val="24"/>
                <w:szCs w:val="24"/>
              </w:rPr>
              <w:t>.м</w:t>
            </w:r>
            <w:proofErr w:type="spellEnd"/>
            <w:proofErr w:type="gramEnd"/>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2.2</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rPr>
              <w:t xml:space="preserve"> </w:t>
            </w:r>
            <w:r>
              <w:rPr>
                <w:rFonts w:ascii="Times New Roman" w:hAnsi="Times New Roman" w:cs="Times New Roman"/>
                <w:sz w:val="24"/>
                <w:szCs w:val="24"/>
              </w:rPr>
              <w:t>28,6</w:t>
            </w:r>
            <w:r w:rsidRPr="00517A66">
              <w:rPr>
                <w:rFonts w:ascii="Times New Roman" w:hAnsi="Times New Roman" w:cs="Times New Roman"/>
                <w:sz w:val="24"/>
                <w:szCs w:val="24"/>
              </w:rPr>
              <w:t xml:space="preserve"> </w:t>
            </w:r>
            <w:proofErr w:type="spellStart"/>
            <w:r w:rsidRPr="00517A66">
              <w:rPr>
                <w:rFonts w:ascii="Times New Roman" w:hAnsi="Times New Roman" w:cs="Times New Roman"/>
                <w:sz w:val="24"/>
                <w:szCs w:val="24"/>
              </w:rPr>
              <w:t>кв</w:t>
            </w:r>
            <w:proofErr w:type="gramStart"/>
            <w:r w:rsidRPr="00517A66">
              <w:rPr>
                <w:rFonts w:ascii="Times New Roman" w:hAnsi="Times New Roman" w:cs="Times New Roman"/>
                <w:sz w:val="24"/>
                <w:szCs w:val="24"/>
              </w:rPr>
              <w:t>.м</w:t>
            </w:r>
            <w:proofErr w:type="spellEnd"/>
            <w:proofErr w:type="gramEnd"/>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2.3</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Наличие физкультурного зала</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u w:val="single"/>
              </w:rPr>
              <w:t>да</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2.4</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Наличие музыкального зала</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u w:val="single"/>
              </w:rPr>
            </w:pPr>
            <w:r>
              <w:rPr>
                <w:rFonts w:ascii="Times New Roman" w:hAnsi="Times New Roman" w:cs="Times New Roman"/>
                <w:sz w:val="24"/>
                <w:szCs w:val="24"/>
                <w:u w:val="single"/>
              </w:rPr>
              <w:t>да</w:t>
            </w:r>
          </w:p>
        </w:tc>
      </w:tr>
      <w:tr w:rsidR="00373946" w:rsidRPr="00517A66" w:rsidTr="00373946">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4" w:firstLine="40"/>
              <w:rPr>
                <w:rFonts w:ascii="Times New Roman" w:hAnsi="Times New Roman" w:cs="Times New Roman"/>
                <w:sz w:val="24"/>
                <w:szCs w:val="24"/>
              </w:rPr>
            </w:pPr>
            <w:r w:rsidRPr="00517A66">
              <w:rPr>
                <w:rFonts w:ascii="Times New Roman" w:hAnsi="Times New Roman" w:cs="Times New Roman"/>
                <w:sz w:val="24"/>
                <w:szCs w:val="24"/>
              </w:rPr>
              <w:t>2.5</w:t>
            </w:r>
          </w:p>
        </w:tc>
        <w:tc>
          <w:tcPr>
            <w:tcW w:w="67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right="90" w:firstLine="12"/>
              <w:rPr>
                <w:rFonts w:ascii="Times New Roman" w:hAnsi="Times New Roman" w:cs="Times New Roman"/>
                <w:sz w:val="24"/>
                <w:szCs w:val="24"/>
              </w:rPr>
            </w:pPr>
            <w:r w:rsidRPr="00517A66">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373946" w:rsidRPr="00517A66" w:rsidRDefault="00373946" w:rsidP="00373946">
            <w:pPr>
              <w:pStyle w:val="ConsPlusNormal"/>
              <w:ind w:left="30" w:firstLine="0"/>
              <w:rPr>
                <w:rFonts w:ascii="Times New Roman" w:hAnsi="Times New Roman" w:cs="Times New Roman"/>
                <w:sz w:val="24"/>
                <w:szCs w:val="24"/>
              </w:rPr>
            </w:pPr>
            <w:r w:rsidRPr="00517A66">
              <w:rPr>
                <w:rFonts w:ascii="Times New Roman" w:hAnsi="Times New Roman" w:cs="Times New Roman"/>
                <w:sz w:val="24"/>
                <w:szCs w:val="24"/>
                <w:u w:val="single"/>
              </w:rPr>
              <w:t>да</w:t>
            </w:r>
          </w:p>
        </w:tc>
      </w:tr>
    </w:tbl>
    <w:p w:rsidR="00373946" w:rsidRPr="00377173" w:rsidRDefault="00373946" w:rsidP="00373946">
      <w:pPr>
        <w:rPr>
          <w:rFonts w:ascii="Arial" w:hAnsi="Arial" w:cs="Arial"/>
          <w:sz w:val="24"/>
          <w:szCs w:val="24"/>
        </w:rPr>
      </w:pPr>
    </w:p>
    <w:p w:rsidR="00373946" w:rsidRPr="00377173" w:rsidRDefault="00373946" w:rsidP="00373946">
      <w:pPr>
        <w:rPr>
          <w:sz w:val="24"/>
          <w:szCs w:val="24"/>
        </w:rPr>
      </w:pPr>
      <w:r w:rsidRPr="00377173">
        <w:rPr>
          <w:b/>
          <w:bCs/>
          <w:sz w:val="24"/>
          <w:szCs w:val="24"/>
        </w:rPr>
        <w:t>Учитывая результаты анализа работы МБДОУ детского сада №1 «Ромашка» за 20</w:t>
      </w:r>
      <w:r>
        <w:rPr>
          <w:b/>
          <w:bCs/>
          <w:sz w:val="24"/>
          <w:szCs w:val="24"/>
        </w:rPr>
        <w:t>2</w:t>
      </w:r>
      <w:r w:rsidR="0007129D">
        <w:rPr>
          <w:b/>
          <w:bCs/>
          <w:sz w:val="24"/>
          <w:szCs w:val="24"/>
        </w:rPr>
        <w:t xml:space="preserve">1 </w:t>
      </w:r>
      <w:r>
        <w:rPr>
          <w:b/>
          <w:bCs/>
          <w:sz w:val="24"/>
          <w:szCs w:val="24"/>
        </w:rPr>
        <w:t xml:space="preserve">календарный </w:t>
      </w:r>
      <w:r w:rsidRPr="00377173">
        <w:rPr>
          <w:b/>
          <w:bCs/>
          <w:sz w:val="24"/>
          <w:szCs w:val="24"/>
        </w:rPr>
        <w:t>год, можно сделать следующие выводы:</w:t>
      </w:r>
    </w:p>
    <w:p w:rsidR="00373946" w:rsidRPr="009A4B62" w:rsidRDefault="00373946" w:rsidP="00373946">
      <w:pPr>
        <w:pStyle w:val="a3"/>
        <w:numPr>
          <w:ilvl w:val="0"/>
          <w:numId w:val="13"/>
        </w:numPr>
        <w:rPr>
          <w:sz w:val="24"/>
          <w:szCs w:val="24"/>
        </w:rPr>
      </w:pPr>
      <w:r w:rsidRPr="009A4B62">
        <w:rPr>
          <w:sz w:val="24"/>
          <w:szCs w:val="24"/>
        </w:rPr>
        <w:t xml:space="preserve">в ДОУ созданы условия для реализации ООП  в условиях реализации ФГОС </w:t>
      </w:r>
      <w:proofErr w:type="gramStart"/>
      <w:r w:rsidRPr="009A4B62">
        <w:rPr>
          <w:sz w:val="24"/>
          <w:szCs w:val="24"/>
        </w:rPr>
        <w:t>ДО</w:t>
      </w:r>
      <w:proofErr w:type="gramEnd"/>
      <w:r w:rsidRPr="009A4B62">
        <w:rPr>
          <w:sz w:val="24"/>
          <w:szCs w:val="24"/>
        </w:rPr>
        <w:t xml:space="preserve">. </w:t>
      </w:r>
    </w:p>
    <w:p w:rsidR="00373946" w:rsidRPr="009A4B62" w:rsidRDefault="00373946" w:rsidP="00373946">
      <w:pPr>
        <w:pStyle w:val="a3"/>
        <w:numPr>
          <w:ilvl w:val="0"/>
          <w:numId w:val="13"/>
        </w:numPr>
        <w:rPr>
          <w:sz w:val="24"/>
          <w:szCs w:val="24"/>
        </w:rPr>
      </w:pPr>
      <w:r w:rsidRPr="009A4B62">
        <w:rPr>
          <w:sz w:val="24"/>
          <w:szCs w:val="24"/>
        </w:rPr>
        <w:t xml:space="preserve">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w:rsidR="00373946" w:rsidRDefault="00373946" w:rsidP="00373946">
      <w:pPr>
        <w:pStyle w:val="a3"/>
        <w:numPr>
          <w:ilvl w:val="0"/>
          <w:numId w:val="13"/>
        </w:numPr>
        <w:rPr>
          <w:sz w:val="24"/>
          <w:szCs w:val="24"/>
        </w:rPr>
      </w:pPr>
      <w:r w:rsidRPr="009A4B62">
        <w:rPr>
          <w:sz w:val="24"/>
          <w:szCs w:val="24"/>
        </w:rPr>
        <w:t>Обеспечение качества образовательной деятельности с детьми происходит за счет создания условий для организации образовательного процесса согласно нормативно-правовым документам, создания условий  для доп</w:t>
      </w:r>
      <w:r w:rsidR="006B70A0">
        <w:rPr>
          <w:sz w:val="24"/>
          <w:szCs w:val="24"/>
        </w:rPr>
        <w:t>олнительного образования детей.</w:t>
      </w:r>
      <w:r w:rsidRPr="009A4B62">
        <w:rPr>
          <w:sz w:val="24"/>
          <w:szCs w:val="24"/>
        </w:rPr>
        <w:t xml:space="preserve"> </w:t>
      </w:r>
    </w:p>
    <w:p w:rsidR="006B70A0" w:rsidRPr="006B70A0" w:rsidRDefault="006B70A0" w:rsidP="006B70A0">
      <w:pPr>
        <w:pStyle w:val="a3"/>
        <w:widowControl/>
        <w:numPr>
          <w:ilvl w:val="0"/>
          <w:numId w:val="13"/>
        </w:numPr>
        <w:shd w:val="clear" w:color="auto" w:fill="FFFFFF"/>
        <w:autoSpaceDE/>
        <w:autoSpaceDN/>
        <w:adjustRightInd/>
        <w:rPr>
          <w:sz w:val="24"/>
          <w:szCs w:val="24"/>
        </w:rPr>
      </w:pPr>
      <w:r>
        <w:rPr>
          <w:sz w:val="24"/>
          <w:szCs w:val="24"/>
        </w:rPr>
        <w:t>Р</w:t>
      </w:r>
      <w:r w:rsidRPr="006B70A0">
        <w:rPr>
          <w:sz w:val="24"/>
          <w:szCs w:val="24"/>
        </w:rPr>
        <w:t>азвитие дошкольного образовательного учреждения проходит с учетом инновационных подходов  в организации образовательного процесса.</w:t>
      </w:r>
    </w:p>
    <w:p w:rsidR="006B70A0" w:rsidRPr="006B70A0" w:rsidRDefault="006B70A0" w:rsidP="006B70A0">
      <w:pPr>
        <w:pStyle w:val="a3"/>
        <w:widowControl/>
        <w:numPr>
          <w:ilvl w:val="0"/>
          <w:numId w:val="13"/>
        </w:numPr>
        <w:shd w:val="clear" w:color="auto" w:fill="FFFFFF"/>
        <w:autoSpaceDE/>
        <w:autoSpaceDN/>
        <w:adjustRightInd/>
        <w:rPr>
          <w:sz w:val="24"/>
          <w:szCs w:val="24"/>
        </w:rPr>
      </w:pPr>
      <w:r w:rsidRPr="006B70A0">
        <w:rPr>
          <w:sz w:val="24"/>
          <w:szCs w:val="24"/>
        </w:rPr>
        <w:t>Продолж</w:t>
      </w:r>
      <w:r>
        <w:rPr>
          <w:sz w:val="24"/>
          <w:szCs w:val="24"/>
        </w:rPr>
        <w:t>ае</w:t>
      </w:r>
      <w:r w:rsidRPr="006B70A0">
        <w:rPr>
          <w:sz w:val="24"/>
          <w:szCs w:val="24"/>
        </w:rPr>
        <w:t>т</w:t>
      </w:r>
      <w:r>
        <w:rPr>
          <w:sz w:val="24"/>
          <w:szCs w:val="24"/>
        </w:rPr>
        <w:t>ся</w:t>
      </w:r>
      <w:r w:rsidRPr="006B70A0">
        <w:rPr>
          <w:sz w:val="24"/>
          <w:szCs w:val="24"/>
        </w:rPr>
        <w:t xml:space="preserve"> работ</w:t>
      </w:r>
      <w:r>
        <w:rPr>
          <w:sz w:val="24"/>
          <w:szCs w:val="24"/>
        </w:rPr>
        <w:t>а</w:t>
      </w:r>
      <w:r w:rsidRPr="006B70A0">
        <w:rPr>
          <w:sz w:val="24"/>
          <w:szCs w:val="24"/>
        </w:rPr>
        <w:t xml:space="preserve"> по совершенствованию информационно-методического и нормативно-правового обеспечения образовательных услуг детям  в дошкольном образовательном учреждении.</w:t>
      </w:r>
    </w:p>
    <w:p w:rsidR="006B70A0" w:rsidRPr="006B70A0" w:rsidRDefault="006B70A0" w:rsidP="006B70A0">
      <w:pPr>
        <w:pStyle w:val="a3"/>
        <w:widowControl/>
        <w:numPr>
          <w:ilvl w:val="0"/>
          <w:numId w:val="13"/>
        </w:numPr>
        <w:shd w:val="clear" w:color="auto" w:fill="FFFFFF"/>
        <w:autoSpaceDE/>
        <w:autoSpaceDN/>
        <w:adjustRightInd/>
        <w:rPr>
          <w:sz w:val="24"/>
          <w:szCs w:val="24"/>
        </w:rPr>
      </w:pPr>
      <w:r>
        <w:rPr>
          <w:sz w:val="24"/>
          <w:szCs w:val="24"/>
        </w:rPr>
        <w:t>Совершенствуется и</w:t>
      </w:r>
      <w:r w:rsidRPr="006B70A0">
        <w:rPr>
          <w:sz w:val="24"/>
          <w:szCs w:val="24"/>
        </w:rPr>
        <w:t>нтеграция деятельности всех специалистов и педагогов, создающая единое образовательное пространство.</w:t>
      </w:r>
    </w:p>
    <w:p w:rsidR="00373946" w:rsidRPr="009A4B62" w:rsidRDefault="00373946" w:rsidP="00373946">
      <w:pPr>
        <w:pStyle w:val="a3"/>
        <w:numPr>
          <w:ilvl w:val="0"/>
          <w:numId w:val="13"/>
        </w:numPr>
        <w:rPr>
          <w:sz w:val="24"/>
          <w:szCs w:val="24"/>
        </w:rPr>
      </w:pPr>
      <w:r w:rsidRPr="009A4B62">
        <w:rPr>
          <w:sz w:val="24"/>
          <w:szCs w:val="24"/>
        </w:rPr>
        <w:t>Уровень удовлетворенности родителями образовательными услугами, которые предоставляет ДОУ, остаётся высокий.</w:t>
      </w:r>
    </w:p>
    <w:p w:rsidR="00373946" w:rsidRPr="009A4B62" w:rsidRDefault="00373946" w:rsidP="00373946">
      <w:pPr>
        <w:pStyle w:val="a3"/>
        <w:numPr>
          <w:ilvl w:val="0"/>
          <w:numId w:val="13"/>
        </w:numPr>
        <w:rPr>
          <w:sz w:val="24"/>
          <w:szCs w:val="24"/>
        </w:rPr>
      </w:pPr>
      <w:r w:rsidRPr="009A4B62">
        <w:rPr>
          <w:sz w:val="24"/>
          <w:szCs w:val="24"/>
        </w:rPr>
        <w:t xml:space="preserve">Педагоги ДОУ, дети и их родители (законные представители)  принимают активное участие в конкурсах различного уровня, </w:t>
      </w:r>
    </w:p>
    <w:p w:rsidR="00373946" w:rsidRPr="009A4B62" w:rsidRDefault="00373946" w:rsidP="00373946">
      <w:pPr>
        <w:pStyle w:val="a3"/>
        <w:numPr>
          <w:ilvl w:val="0"/>
          <w:numId w:val="13"/>
        </w:numPr>
        <w:rPr>
          <w:sz w:val="24"/>
          <w:szCs w:val="24"/>
        </w:rPr>
      </w:pPr>
      <w:r w:rsidRPr="009A4B62">
        <w:rPr>
          <w:sz w:val="24"/>
          <w:szCs w:val="24"/>
        </w:rPr>
        <w:t>Педагоги обобщают и распространяют свой педагогический опыт, проходят курсы повышения квалификации, следую законом времени.</w:t>
      </w:r>
    </w:p>
    <w:p w:rsidR="00373946" w:rsidRPr="009A4B62" w:rsidRDefault="00373946" w:rsidP="00373946">
      <w:pPr>
        <w:shd w:val="clear" w:color="auto" w:fill="FFFFFF"/>
        <w:ind w:left="360"/>
        <w:jc w:val="both"/>
        <w:rPr>
          <w:sz w:val="24"/>
          <w:szCs w:val="24"/>
        </w:rPr>
      </w:pPr>
    </w:p>
    <w:p w:rsidR="00373946" w:rsidRDefault="00373946" w:rsidP="00373946"/>
    <w:p w:rsidR="00373946" w:rsidRDefault="00373946" w:rsidP="00373946"/>
    <w:p w:rsidR="000D5EB3" w:rsidRDefault="000D5EB3"/>
    <w:sectPr w:rsidR="000D5EB3" w:rsidSect="00373946">
      <w:pgSz w:w="11906" w:h="16838"/>
      <w:pgMar w:top="1134" w:right="850" w:bottom="709" w:left="1701" w:header="708" w:footer="708" w:gutter="0"/>
      <w:pgBorders w:display="firstPage" w:offsetFrom="page">
        <w:top w:val="circlesLines" w:sz="15" w:space="24" w:color="auto"/>
        <w:left w:val="circlesLines" w:sz="15" w:space="24" w:color="auto"/>
        <w:bottom w:val="circlesLines" w:sz="15" w:space="24" w:color="auto"/>
        <w:right w:val="circlesLine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B22"/>
    <w:multiLevelType w:val="hybridMultilevel"/>
    <w:tmpl w:val="CDA4B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002CA"/>
    <w:multiLevelType w:val="multilevel"/>
    <w:tmpl w:val="5446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803FD"/>
    <w:multiLevelType w:val="hybridMultilevel"/>
    <w:tmpl w:val="718A38F0"/>
    <w:lvl w:ilvl="0" w:tplc="E4BC9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4458F"/>
    <w:multiLevelType w:val="hybridMultilevel"/>
    <w:tmpl w:val="D17C184A"/>
    <w:lvl w:ilvl="0" w:tplc="4C12A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D2983"/>
    <w:multiLevelType w:val="hybridMultilevel"/>
    <w:tmpl w:val="6F684B12"/>
    <w:lvl w:ilvl="0" w:tplc="91921C92">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5">
    <w:nsid w:val="1BCE58FA"/>
    <w:multiLevelType w:val="hybridMultilevel"/>
    <w:tmpl w:val="932C94B6"/>
    <w:lvl w:ilvl="0" w:tplc="E4BC9C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E1F425A"/>
    <w:multiLevelType w:val="hybridMultilevel"/>
    <w:tmpl w:val="7E4A4300"/>
    <w:lvl w:ilvl="0" w:tplc="E4BC9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854F30"/>
    <w:multiLevelType w:val="hybridMultilevel"/>
    <w:tmpl w:val="6666C510"/>
    <w:lvl w:ilvl="0" w:tplc="35A0C12C">
      <w:start w:val="1"/>
      <w:numFmt w:val="decimal"/>
      <w:lvlText w:val="%1."/>
      <w:lvlJc w:val="left"/>
      <w:pPr>
        <w:ind w:left="255" w:hanging="360"/>
      </w:pPr>
      <w:rPr>
        <w:rFonts w:hint="default"/>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8">
    <w:nsid w:val="35D27F73"/>
    <w:multiLevelType w:val="multilevel"/>
    <w:tmpl w:val="5D469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74D4DFE"/>
    <w:multiLevelType w:val="hybridMultilevel"/>
    <w:tmpl w:val="A3627784"/>
    <w:lvl w:ilvl="0" w:tplc="67E89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57495D"/>
    <w:multiLevelType w:val="hybridMultilevel"/>
    <w:tmpl w:val="D73CC79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AEC419C"/>
    <w:multiLevelType w:val="hybridMultilevel"/>
    <w:tmpl w:val="89B0B3E8"/>
    <w:lvl w:ilvl="0" w:tplc="4C12AAB4">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nsid w:val="3B2C4725"/>
    <w:multiLevelType w:val="hybridMultilevel"/>
    <w:tmpl w:val="40EC23F0"/>
    <w:lvl w:ilvl="0" w:tplc="88B06B1A">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13427E"/>
    <w:multiLevelType w:val="hybridMultilevel"/>
    <w:tmpl w:val="51963E2C"/>
    <w:lvl w:ilvl="0" w:tplc="4C12A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EB4EF4"/>
    <w:multiLevelType w:val="hybridMultilevel"/>
    <w:tmpl w:val="EA02F884"/>
    <w:lvl w:ilvl="0" w:tplc="4C12AAB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5E076AB6"/>
    <w:multiLevelType w:val="hybridMultilevel"/>
    <w:tmpl w:val="77BAAAD6"/>
    <w:lvl w:ilvl="0" w:tplc="69F69C6C">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6">
    <w:nsid w:val="624F2E7D"/>
    <w:multiLevelType w:val="hybridMultilevel"/>
    <w:tmpl w:val="5AFAB358"/>
    <w:lvl w:ilvl="0" w:tplc="E4BC9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F95AF3"/>
    <w:multiLevelType w:val="hybridMultilevel"/>
    <w:tmpl w:val="B98CD478"/>
    <w:lvl w:ilvl="0" w:tplc="9052091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44433D"/>
    <w:multiLevelType w:val="hybridMultilevel"/>
    <w:tmpl w:val="97FAB6D8"/>
    <w:lvl w:ilvl="0" w:tplc="327889F0">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A237FE"/>
    <w:multiLevelType w:val="hybridMultilevel"/>
    <w:tmpl w:val="AC4EA538"/>
    <w:lvl w:ilvl="0" w:tplc="E4BC9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EA6E84"/>
    <w:multiLevelType w:val="hybridMultilevel"/>
    <w:tmpl w:val="1C429A04"/>
    <w:lvl w:ilvl="0" w:tplc="FE42B8C4">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6"/>
  </w:num>
  <w:num w:numId="5">
    <w:abstractNumId w:val="19"/>
  </w:num>
  <w:num w:numId="6">
    <w:abstractNumId w:val="1"/>
  </w:num>
  <w:num w:numId="7">
    <w:abstractNumId w:val="3"/>
  </w:num>
  <w:num w:numId="8">
    <w:abstractNumId w:val="9"/>
  </w:num>
  <w:num w:numId="9">
    <w:abstractNumId w:val="11"/>
  </w:num>
  <w:num w:numId="10">
    <w:abstractNumId w:val="14"/>
  </w:num>
  <w:num w:numId="11">
    <w:abstractNumId w:val="13"/>
  </w:num>
  <w:num w:numId="12">
    <w:abstractNumId w:val="4"/>
  </w:num>
  <w:num w:numId="13">
    <w:abstractNumId w:val="18"/>
  </w:num>
  <w:num w:numId="14">
    <w:abstractNumId w:val="5"/>
  </w:num>
  <w:num w:numId="15">
    <w:abstractNumId w:val="20"/>
  </w:num>
  <w:num w:numId="16">
    <w:abstractNumId w:val="0"/>
  </w:num>
  <w:num w:numId="17">
    <w:abstractNumId w:val="12"/>
  </w:num>
  <w:num w:numId="18">
    <w:abstractNumId w:val="10"/>
  </w:num>
  <w:num w:numId="19">
    <w:abstractNumId w:val="16"/>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46"/>
    <w:rsid w:val="00000F61"/>
    <w:rsid w:val="00002A20"/>
    <w:rsid w:val="0006578E"/>
    <w:rsid w:val="0007129D"/>
    <w:rsid w:val="00073D94"/>
    <w:rsid w:val="000D5EB3"/>
    <w:rsid w:val="00185E0E"/>
    <w:rsid w:val="001A37F5"/>
    <w:rsid w:val="00237698"/>
    <w:rsid w:val="00256073"/>
    <w:rsid w:val="00373946"/>
    <w:rsid w:val="003C2B31"/>
    <w:rsid w:val="00567A5D"/>
    <w:rsid w:val="00591B4B"/>
    <w:rsid w:val="005F1C84"/>
    <w:rsid w:val="006B70A0"/>
    <w:rsid w:val="00775B54"/>
    <w:rsid w:val="0081024B"/>
    <w:rsid w:val="00862B03"/>
    <w:rsid w:val="008B4145"/>
    <w:rsid w:val="00916319"/>
    <w:rsid w:val="0094436D"/>
    <w:rsid w:val="00945E73"/>
    <w:rsid w:val="009558FD"/>
    <w:rsid w:val="009C5952"/>
    <w:rsid w:val="00A62765"/>
    <w:rsid w:val="00A9201A"/>
    <w:rsid w:val="00BE2BDA"/>
    <w:rsid w:val="00C52B41"/>
    <w:rsid w:val="00C75AD1"/>
    <w:rsid w:val="00C76412"/>
    <w:rsid w:val="00CC409E"/>
    <w:rsid w:val="00EC2781"/>
    <w:rsid w:val="00EF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946"/>
    <w:pPr>
      <w:ind w:left="720"/>
      <w:contextualSpacing/>
    </w:pPr>
  </w:style>
  <w:style w:type="paragraph" w:customStyle="1" w:styleId="ConsPlusNormal">
    <w:name w:val="ConsPlusNormal"/>
    <w:rsid w:val="003739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unhideWhenUsed/>
    <w:rsid w:val="00373946"/>
    <w:pPr>
      <w:widowControl/>
      <w:suppressAutoHyphens/>
      <w:autoSpaceDE/>
      <w:autoSpaceDN/>
      <w:adjustRightInd/>
      <w:spacing w:before="280" w:after="280"/>
    </w:pPr>
    <w:rPr>
      <w:sz w:val="24"/>
      <w:szCs w:val="24"/>
      <w:lang w:eastAsia="ar-SA"/>
    </w:rPr>
  </w:style>
  <w:style w:type="character" w:styleId="a5">
    <w:name w:val="Hyperlink"/>
    <w:basedOn w:val="a0"/>
    <w:uiPriority w:val="99"/>
    <w:unhideWhenUsed/>
    <w:rsid w:val="00373946"/>
    <w:rPr>
      <w:color w:val="0000FF"/>
      <w:u w:val="single"/>
    </w:rPr>
  </w:style>
  <w:style w:type="character" w:customStyle="1" w:styleId="2">
    <w:name w:val="Основной текст (2)_"/>
    <w:basedOn w:val="a0"/>
    <w:link w:val="20"/>
    <w:rsid w:val="00373946"/>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3739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373946"/>
    <w:pPr>
      <w:shd w:val="clear" w:color="auto" w:fill="FFFFFF"/>
      <w:autoSpaceDE/>
      <w:autoSpaceDN/>
      <w:adjustRightInd/>
      <w:spacing w:before="7860" w:after="120" w:line="0" w:lineRule="atLeast"/>
      <w:ind w:hanging="380"/>
      <w:jc w:val="center"/>
    </w:pPr>
    <w:rPr>
      <w:sz w:val="28"/>
      <w:szCs w:val="28"/>
      <w:lang w:eastAsia="en-US"/>
    </w:rPr>
  </w:style>
  <w:style w:type="table" w:styleId="a6">
    <w:name w:val="Table Grid"/>
    <w:basedOn w:val="a1"/>
    <w:uiPriority w:val="59"/>
    <w:rsid w:val="0037394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73946"/>
  </w:style>
  <w:style w:type="paragraph" w:styleId="a7">
    <w:name w:val="Balloon Text"/>
    <w:basedOn w:val="a"/>
    <w:link w:val="a8"/>
    <w:uiPriority w:val="99"/>
    <w:semiHidden/>
    <w:unhideWhenUsed/>
    <w:rsid w:val="00373946"/>
    <w:rPr>
      <w:rFonts w:ascii="Tahoma" w:hAnsi="Tahoma" w:cs="Tahoma"/>
      <w:sz w:val="16"/>
      <w:szCs w:val="16"/>
    </w:rPr>
  </w:style>
  <w:style w:type="character" w:customStyle="1" w:styleId="a8">
    <w:name w:val="Текст выноски Знак"/>
    <w:basedOn w:val="a0"/>
    <w:link w:val="a7"/>
    <w:uiPriority w:val="99"/>
    <w:semiHidden/>
    <w:rsid w:val="003739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946"/>
    <w:pPr>
      <w:ind w:left="720"/>
      <w:contextualSpacing/>
    </w:pPr>
  </w:style>
  <w:style w:type="paragraph" w:customStyle="1" w:styleId="ConsPlusNormal">
    <w:name w:val="ConsPlusNormal"/>
    <w:rsid w:val="003739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unhideWhenUsed/>
    <w:rsid w:val="00373946"/>
    <w:pPr>
      <w:widowControl/>
      <w:suppressAutoHyphens/>
      <w:autoSpaceDE/>
      <w:autoSpaceDN/>
      <w:adjustRightInd/>
      <w:spacing w:before="280" w:after="280"/>
    </w:pPr>
    <w:rPr>
      <w:sz w:val="24"/>
      <w:szCs w:val="24"/>
      <w:lang w:eastAsia="ar-SA"/>
    </w:rPr>
  </w:style>
  <w:style w:type="character" w:styleId="a5">
    <w:name w:val="Hyperlink"/>
    <w:basedOn w:val="a0"/>
    <w:uiPriority w:val="99"/>
    <w:unhideWhenUsed/>
    <w:rsid w:val="00373946"/>
    <w:rPr>
      <w:color w:val="0000FF"/>
      <w:u w:val="single"/>
    </w:rPr>
  </w:style>
  <w:style w:type="character" w:customStyle="1" w:styleId="2">
    <w:name w:val="Основной текст (2)_"/>
    <w:basedOn w:val="a0"/>
    <w:link w:val="20"/>
    <w:rsid w:val="00373946"/>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3739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373946"/>
    <w:pPr>
      <w:shd w:val="clear" w:color="auto" w:fill="FFFFFF"/>
      <w:autoSpaceDE/>
      <w:autoSpaceDN/>
      <w:adjustRightInd/>
      <w:spacing w:before="7860" w:after="120" w:line="0" w:lineRule="atLeast"/>
      <w:ind w:hanging="380"/>
      <w:jc w:val="center"/>
    </w:pPr>
    <w:rPr>
      <w:sz w:val="28"/>
      <w:szCs w:val="28"/>
      <w:lang w:eastAsia="en-US"/>
    </w:rPr>
  </w:style>
  <w:style w:type="table" w:styleId="a6">
    <w:name w:val="Table Grid"/>
    <w:basedOn w:val="a1"/>
    <w:uiPriority w:val="59"/>
    <w:rsid w:val="0037394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73946"/>
  </w:style>
  <w:style w:type="paragraph" w:styleId="a7">
    <w:name w:val="Balloon Text"/>
    <w:basedOn w:val="a"/>
    <w:link w:val="a8"/>
    <w:uiPriority w:val="99"/>
    <w:semiHidden/>
    <w:unhideWhenUsed/>
    <w:rsid w:val="00373946"/>
    <w:rPr>
      <w:rFonts w:ascii="Tahoma" w:hAnsi="Tahoma" w:cs="Tahoma"/>
      <w:sz w:val="16"/>
      <w:szCs w:val="16"/>
    </w:rPr>
  </w:style>
  <w:style w:type="character" w:customStyle="1" w:styleId="a8">
    <w:name w:val="Текст выноски Знак"/>
    <w:basedOn w:val="a0"/>
    <w:link w:val="a7"/>
    <w:uiPriority w:val="99"/>
    <w:semiHidden/>
    <w:rsid w:val="003739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s://vip.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r1@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s1romashka.org.ru/index.php/obrazovanie/metodicheskie-i-inye-dokumenty"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939413823272088E-2"/>
          <c:y val="2.4216347956505437E-2"/>
          <c:w val="0.79013688393117532"/>
          <c:h val="0.85653105861767276"/>
        </c:manualLayout>
      </c:layout>
      <c:lineChart>
        <c:grouping val="standard"/>
        <c:varyColors val="0"/>
        <c:ser>
          <c:idx val="0"/>
          <c:order val="0"/>
          <c:tx>
            <c:strRef>
              <c:f>Лист1!$B$1</c:f>
              <c:strCache>
                <c:ptCount val="1"/>
                <c:pt idx="0">
                  <c:v>до 5 лет</c:v>
                </c:pt>
              </c:strCache>
            </c:strRef>
          </c:tx>
          <c:marker>
            <c:symbol val="none"/>
          </c:marker>
          <c:cat>
            <c:strRef>
              <c:f>Лист1!$A$2:$A$5</c:f>
              <c:strCache>
                <c:ptCount val="4"/>
                <c:pt idx="0">
                  <c:v>2018 год</c:v>
                </c:pt>
                <c:pt idx="1">
                  <c:v>2019 год</c:v>
                </c:pt>
                <c:pt idx="2">
                  <c:v>2020 год</c:v>
                </c:pt>
                <c:pt idx="3">
                  <c:v>2021 год</c:v>
                </c:pt>
              </c:strCache>
            </c:strRef>
          </c:cat>
          <c:val>
            <c:numRef>
              <c:f>Лист1!$B$2:$B$5</c:f>
              <c:numCache>
                <c:formatCode>General</c:formatCode>
                <c:ptCount val="4"/>
                <c:pt idx="0">
                  <c:v>2</c:v>
                </c:pt>
                <c:pt idx="1">
                  <c:v>1</c:v>
                </c:pt>
                <c:pt idx="2">
                  <c:v>1</c:v>
                </c:pt>
                <c:pt idx="3">
                  <c:v>2</c:v>
                </c:pt>
              </c:numCache>
            </c:numRef>
          </c:val>
          <c:smooth val="0"/>
        </c:ser>
        <c:ser>
          <c:idx val="1"/>
          <c:order val="1"/>
          <c:tx>
            <c:strRef>
              <c:f>Лист1!$C$1</c:f>
              <c:strCache>
                <c:ptCount val="1"/>
                <c:pt idx="0">
                  <c:v>до 10 лет</c:v>
                </c:pt>
              </c:strCache>
            </c:strRef>
          </c:tx>
          <c:marker>
            <c:symbol val="none"/>
          </c:marker>
          <c:cat>
            <c:strRef>
              <c:f>Лист1!$A$2:$A$5</c:f>
              <c:strCache>
                <c:ptCount val="4"/>
                <c:pt idx="0">
                  <c:v>2018 год</c:v>
                </c:pt>
                <c:pt idx="1">
                  <c:v>2019 год</c:v>
                </c:pt>
                <c:pt idx="2">
                  <c:v>2020 год</c:v>
                </c:pt>
                <c:pt idx="3">
                  <c:v>2021 год</c:v>
                </c:pt>
              </c:strCache>
            </c:strRef>
          </c:cat>
          <c:val>
            <c:numRef>
              <c:f>Лист1!$C$2:$C$5</c:f>
              <c:numCache>
                <c:formatCode>General</c:formatCode>
                <c:ptCount val="4"/>
                <c:pt idx="0">
                  <c:v>0</c:v>
                </c:pt>
                <c:pt idx="1">
                  <c:v>0</c:v>
                </c:pt>
                <c:pt idx="2">
                  <c:v>2</c:v>
                </c:pt>
                <c:pt idx="3">
                  <c:v>2</c:v>
                </c:pt>
              </c:numCache>
            </c:numRef>
          </c:val>
          <c:smooth val="0"/>
        </c:ser>
        <c:ser>
          <c:idx val="2"/>
          <c:order val="2"/>
          <c:tx>
            <c:strRef>
              <c:f>Лист1!$D$1</c:f>
              <c:strCache>
                <c:ptCount val="1"/>
                <c:pt idx="0">
                  <c:v>до 20 лет </c:v>
                </c:pt>
              </c:strCache>
            </c:strRef>
          </c:tx>
          <c:marker>
            <c:symbol val="none"/>
          </c:marker>
          <c:cat>
            <c:strRef>
              <c:f>Лист1!$A$2:$A$5</c:f>
              <c:strCache>
                <c:ptCount val="4"/>
                <c:pt idx="0">
                  <c:v>2018 год</c:v>
                </c:pt>
                <c:pt idx="1">
                  <c:v>2019 год</c:v>
                </c:pt>
                <c:pt idx="2">
                  <c:v>2020 год</c:v>
                </c:pt>
                <c:pt idx="3">
                  <c:v>2021 год</c:v>
                </c:pt>
              </c:strCache>
            </c:strRef>
          </c:cat>
          <c:val>
            <c:numRef>
              <c:f>Лист1!$D$2:$D$5</c:f>
              <c:numCache>
                <c:formatCode>General</c:formatCode>
                <c:ptCount val="4"/>
                <c:pt idx="0">
                  <c:v>2</c:v>
                </c:pt>
                <c:pt idx="1">
                  <c:v>2</c:v>
                </c:pt>
                <c:pt idx="2">
                  <c:v>2</c:v>
                </c:pt>
                <c:pt idx="3">
                  <c:v>1</c:v>
                </c:pt>
              </c:numCache>
            </c:numRef>
          </c:val>
          <c:smooth val="0"/>
        </c:ser>
        <c:ser>
          <c:idx val="3"/>
          <c:order val="3"/>
          <c:tx>
            <c:strRef>
              <c:f>Лист1!$E$1</c:f>
              <c:strCache>
                <c:ptCount val="1"/>
                <c:pt idx="0">
                  <c:v>свыше 20 лет</c:v>
                </c:pt>
              </c:strCache>
            </c:strRef>
          </c:tx>
          <c:marker>
            <c:symbol val="none"/>
          </c:marker>
          <c:cat>
            <c:strRef>
              <c:f>Лист1!$A$2:$A$5</c:f>
              <c:strCache>
                <c:ptCount val="4"/>
                <c:pt idx="0">
                  <c:v>2018 год</c:v>
                </c:pt>
                <c:pt idx="1">
                  <c:v>2019 год</c:v>
                </c:pt>
                <c:pt idx="2">
                  <c:v>2020 год</c:v>
                </c:pt>
                <c:pt idx="3">
                  <c:v>2021 год</c:v>
                </c:pt>
              </c:strCache>
            </c:strRef>
          </c:cat>
          <c:val>
            <c:numRef>
              <c:f>Лист1!$E$2:$E$5</c:f>
              <c:numCache>
                <c:formatCode>General</c:formatCode>
                <c:ptCount val="4"/>
                <c:pt idx="0">
                  <c:v>5</c:v>
                </c:pt>
                <c:pt idx="1">
                  <c:v>6</c:v>
                </c:pt>
                <c:pt idx="2">
                  <c:v>6</c:v>
                </c:pt>
                <c:pt idx="3">
                  <c:v>6</c:v>
                </c:pt>
              </c:numCache>
            </c:numRef>
          </c:val>
          <c:smooth val="0"/>
        </c:ser>
        <c:dLbls>
          <c:showLegendKey val="0"/>
          <c:showVal val="0"/>
          <c:showCatName val="0"/>
          <c:showSerName val="0"/>
          <c:showPercent val="0"/>
          <c:showBubbleSize val="0"/>
        </c:dLbls>
        <c:marker val="1"/>
        <c:smooth val="0"/>
        <c:axId val="69978368"/>
        <c:axId val="69980160"/>
      </c:lineChart>
      <c:catAx>
        <c:axId val="69978368"/>
        <c:scaling>
          <c:orientation val="minMax"/>
        </c:scaling>
        <c:delete val="0"/>
        <c:axPos val="b"/>
        <c:majorTickMark val="out"/>
        <c:minorTickMark val="none"/>
        <c:tickLblPos val="nextTo"/>
        <c:crossAx val="69980160"/>
        <c:crosses val="autoZero"/>
        <c:auto val="1"/>
        <c:lblAlgn val="ctr"/>
        <c:lblOffset val="100"/>
        <c:noMultiLvlLbl val="0"/>
      </c:catAx>
      <c:valAx>
        <c:axId val="69980160"/>
        <c:scaling>
          <c:orientation val="minMax"/>
        </c:scaling>
        <c:delete val="0"/>
        <c:axPos val="l"/>
        <c:majorGridlines>
          <c:spPr>
            <a:ln>
              <a:solidFill>
                <a:srgbClr val="00B050"/>
              </a:solidFill>
            </a:ln>
          </c:spPr>
        </c:majorGridlines>
        <c:numFmt formatCode="General" sourceLinked="1"/>
        <c:majorTickMark val="out"/>
        <c:minorTickMark val="none"/>
        <c:tickLblPos val="nextTo"/>
        <c:crossAx val="699783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area3DChart>
        <c:grouping val="standard"/>
        <c:varyColors val="0"/>
        <c:ser>
          <c:idx val="0"/>
          <c:order val="0"/>
          <c:tx>
            <c:strRef>
              <c:f>Лист1!$B$1</c:f>
              <c:strCache>
                <c:ptCount val="1"/>
                <c:pt idx="0">
                  <c:v>2022</c:v>
                </c:pt>
              </c:strCache>
            </c:strRef>
          </c:tx>
          <c:spPr>
            <a:solidFill>
              <a:srgbClr val="00B050"/>
            </a:solidFill>
          </c:spPr>
          <c:cat>
            <c:strRef>
              <c:f>Лист1!$A$2:$A$6</c:f>
              <c:strCache>
                <c:ptCount val="3"/>
                <c:pt idx="0">
                  <c:v>высшее педагогическое</c:v>
                </c:pt>
                <c:pt idx="1">
                  <c:v>высшее непедагогическое</c:v>
                </c:pt>
                <c:pt idx="2">
                  <c:v>средне специально педагогическое</c:v>
                </c:pt>
              </c:strCache>
            </c:strRef>
          </c:cat>
          <c:val>
            <c:numRef>
              <c:f>Лист1!$B$2:$B$6</c:f>
              <c:numCache>
                <c:formatCode>General</c:formatCode>
                <c:ptCount val="5"/>
                <c:pt idx="0">
                  <c:v>4</c:v>
                </c:pt>
                <c:pt idx="1">
                  <c:v>0</c:v>
                </c:pt>
                <c:pt idx="2">
                  <c:v>7</c:v>
                </c:pt>
              </c:numCache>
            </c:numRef>
          </c:val>
        </c:ser>
        <c:ser>
          <c:idx val="1"/>
          <c:order val="1"/>
          <c:tx>
            <c:strRef>
              <c:f>Лист1!$C$1</c:f>
              <c:strCache>
                <c:ptCount val="1"/>
                <c:pt idx="0">
                  <c:v>2021</c:v>
                </c:pt>
              </c:strCache>
            </c:strRef>
          </c:tx>
          <c:spPr>
            <a:solidFill>
              <a:srgbClr val="FF0000"/>
            </a:solidFill>
          </c:spPr>
          <c:cat>
            <c:strRef>
              <c:f>Лист1!$A$2:$A$6</c:f>
              <c:strCache>
                <c:ptCount val="3"/>
                <c:pt idx="0">
                  <c:v>высшее педагогическое</c:v>
                </c:pt>
                <c:pt idx="1">
                  <c:v>высшее непедагогическое</c:v>
                </c:pt>
                <c:pt idx="2">
                  <c:v>средне специально педагогическое</c:v>
                </c:pt>
              </c:strCache>
            </c:strRef>
          </c:cat>
          <c:val>
            <c:numRef>
              <c:f>Лист1!$C$2:$C$6</c:f>
              <c:numCache>
                <c:formatCode>General</c:formatCode>
                <c:ptCount val="5"/>
                <c:pt idx="0">
                  <c:v>4</c:v>
                </c:pt>
                <c:pt idx="1">
                  <c:v>0</c:v>
                </c:pt>
                <c:pt idx="2">
                  <c:v>7</c:v>
                </c:pt>
              </c:numCache>
            </c:numRef>
          </c:val>
        </c:ser>
        <c:dLbls>
          <c:showLegendKey val="0"/>
          <c:showVal val="0"/>
          <c:showCatName val="0"/>
          <c:showSerName val="0"/>
          <c:showPercent val="0"/>
          <c:showBubbleSize val="0"/>
        </c:dLbls>
        <c:axId val="71054080"/>
        <c:axId val="71055616"/>
        <c:axId val="71059648"/>
      </c:area3DChart>
      <c:catAx>
        <c:axId val="71054080"/>
        <c:scaling>
          <c:orientation val="minMax"/>
        </c:scaling>
        <c:delete val="0"/>
        <c:axPos val="b"/>
        <c:numFmt formatCode="m/d/yyyy" sourceLinked="1"/>
        <c:majorTickMark val="out"/>
        <c:minorTickMark val="none"/>
        <c:tickLblPos val="nextTo"/>
        <c:crossAx val="71055616"/>
        <c:crosses val="autoZero"/>
        <c:auto val="1"/>
        <c:lblAlgn val="ctr"/>
        <c:lblOffset val="100"/>
        <c:noMultiLvlLbl val="0"/>
      </c:catAx>
      <c:valAx>
        <c:axId val="71055616"/>
        <c:scaling>
          <c:orientation val="minMax"/>
        </c:scaling>
        <c:delete val="0"/>
        <c:axPos val="l"/>
        <c:majorGridlines/>
        <c:numFmt formatCode="General" sourceLinked="1"/>
        <c:majorTickMark val="out"/>
        <c:minorTickMark val="none"/>
        <c:tickLblPos val="nextTo"/>
        <c:crossAx val="71054080"/>
        <c:crosses val="autoZero"/>
        <c:crossBetween val="midCat"/>
      </c:valAx>
      <c:serAx>
        <c:axId val="71059648"/>
        <c:scaling>
          <c:orientation val="minMax"/>
        </c:scaling>
        <c:delete val="0"/>
        <c:axPos val="b"/>
        <c:majorTickMark val="out"/>
        <c:minorTickMark val="none"/>
        <c:tickLblPos val="nextTo"/>
        <c:crossAx val="71055616"/>
        <c:crosses val="autoZero"/>
      </c:ser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15</Pages>
  <Words>5332</Words>
  <Characters>30397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Direktor</cp:lastModifiedBy>
  <cp:revision>11</cp:revision>
  <dcterms:created xsi:type="dcterms:W3CDTF">2022-02-01T09:25:00Z</dcterms:created>
  <dcterms:modified xsi:type="dcterms:W3CDTF">2022-04-08T14:14:00Z</dcterms:modified>
</cp:coreProperties>
</file>