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BBE" w:rsidRDefault="00D055D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ГЕОГРАФИИ в  5-9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540BBE" w:rsidRPr="00BE35EB" w:rsidRDefault="00BE35EB" w:rsidP="00BE35E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BE35EB">
        <w:rPr>
          <w:rFonts w:ascii="Times New Roman" w:hAnsi="Times New Roman"/>
          <w:b/>
          <w:i/>
          <w:sz w:val="28"/>
          <w:szCs w:val="24"/>
        </w:rPr>
        <w:t>п</w:t>
      </w:r>
      <w:r w:rsidRPr="00BE35EB">
        <w:rPr>
          <w:rFonts w:ascii="Times New Roman" w:hAnsi="Times New Roman"/>
          <w:b/>
          <w:i/>
          <w:sz w:val="28"/>
          <w:szCs w:val="24"/>
        </w:rPr>
        <w:t>редметная линия учебников «</w:t>
      </w:r>
      <w:r w:rsidRPr="00BE35EB">
        <w:rPr>
          <w:rFonts w:ascii="Times New Roman" w:hAnsi="Times New Roman"/>
          <w:b/>
          <w:i/>
          <w:sz w:val="28"/>
          <w:szCs w:val="24"/>
        </w:rPr>
        <w:t>Сфера</w:t>
      </w:r>
      <w:r w:rsidRPr="00BE35EB">
        <w:rPr>
          <w:rFonts w:ascii="Times New Roman" w:hAnsi="Times New Roman"/>
          <w:b/>
          <w:i/>
          <w:sz w:val="28"/>
          <w:szCs w:val="24"/>
        </w:rPr>
        <w:t>.</w:t>
      </w:r>
    </w:p>
    <w:p w:rsidR="00540BBE" w:rsidRDefault="00D055D4" w:rsidP="00BE35EB">
      <w:pPr>
        <w:pStyle w:val="Default"/>
        <w:spacing w:before="120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уро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вень образования: </w:t>
      </w:r>
      <w:r>
        <w:rPr>
          <w:rFonts w:eastAsia="Times New Roman"/>
          <w:b/>
          <w:bCs/>
          <w:i/>
          <w:sz w:val="28"/>
          <w:szCs w:val="28"/>
        </w:rPr>
        <w:t>основное общее</w:t>
      </w:r>
    </w:p>
    <w:p w:rsidR="00540BBE" w:rsidRDefault="00540BBE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d"/>
        <w:tblW w:w="9345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28"/>
        <w:gridCol w:w="6517"/>
      </w:tblGrid>
      <w:tr w:rsidR="00540BBE">
        <w:tc>
          <w:tcPr>
            <w:tcW w:w="2828" w:type="dxa"/>
          </w:tcPr>
          <w:p w:rsidR="00540BBE" w:rsidRDefault="00D05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6517" w:type="dxa"/>
          </w:tcPr>
          <w:p w:rsidR="00540BBE" w:rsidRDefault="00D055D4">
            <w:pPr>
              <w:pStyle w:val="ac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«Об образовании в Российской Федерации» от 29.12.2012 года № 273-ФЗ (с изм.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540BBE" w:rsidRDefault="00D055D4">
            <w:pPr>
              <w:pStyle w:val="ac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стандарта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образования»).</w:t>
            </w:r>
          </w:p>
          <w:p w:rsidR="00540BBE" w:rsidRDefault="00D055D4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      </w:r>
          </w:p>
          <w:p w:rsidR="00540BBE" w:rsidRDefault="00D055D4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699.</w:t>
            </w:r>
          </w:p>
          <w:p w:rsidR="00540BBE" w:rsidRDefault="00D055D4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Авторской программы по географии  для общеобразовательных учреждений: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и Савельевой Л. Е.; Программы по географии для основной школы. Программа по географии для 5-9 классов.</w:t>
            </w:r>
          </w:p>
          <w:p w:rsidR="00540BBE" w:rsidRDefault="00D055D4">
            <w:pPr>
              <w:pStyle w:val="ac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плана МБОУ «Школа № 101» на 2021-2022 учебный год.</w:t>
            </w:r>
          </w:p>
          <w:p w:rsidR="00540BBE" w:rsidRDefault="00D055D4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284"/>
              <w:jc w:val="both"/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8"/>
              </w:rPr>
              <w:t xml:space="preserve">Основная образовательная программа основного общего образования МБОУ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«Школа № 101»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  <w:tr w:rsidR="00540BBE">
        <w:tc>
          <w:tcPr>
            <w:tcW w:w="2828" w:type="dxa"/>
          </w:tcPr>
          <w:p w:rsidR="00540BBE" w:rsidRDefault="00D05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изучения</w:t>
            </w:r>
          </w:p>
        </w:tc>
        <w:tc>
          <w:tcPr>
            <w:tcW w:w="6517" w:type="dxa"/>
          </w:tcPr>
          <w:p w:rsidR="00540BBE" w:rsidRDefault="00D055D4">
            <w:pPr>
              <w:pStyle w:val="c10"/>
              <w:widowControl w:val="0"/>
              <w:spacing w:beforeAutospacing="0" w:after="0" w:afterAutospacing="0"/>
              <w:ind w:firstLine="710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Style w:val="c0"/>
                <w:color w:val="000000"/>
                <w:szCs w:val="28"/>
              </w:rPr>
              <w:t>В соответствии с ФГОС ООО изучение курса географии для 5-9</w:t>
            </w:r>
            <w:r>
              <w:rPr>
                <w:rStyle w:val="c0"/>
                <w:color w:val="FF0000"/>
                <w:szCs w:val="28"/>
              </w:rPr>
              <w:t xml:space="preserve"> </w:t>
            </w:r>
            <w:r>
              <w:rPr>
                <w:rStyle w:val="c0"/>
                <w:color w:val="000000"/>
                <w:szCs w:val="28"/>
              </w:rPr>
              <w:t>классов направлено на реализацию основных целей образования:</w:t>
            </w:r>
          </w:p>
          <w:p w:rsidR="00540BBE" w:rsidRPr="00D055D4" w:rsidRDefault="00D055D4" w:rsidP="00D055D4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D055D4">
              <w:rPr>
                <w:rFonts w:ascii="Times New Roman" w:hAnsi="Times New Roman" w:cs="Times New Roman"/>
                <w:sz w:val="24"/>
              </w:rPr>
              <w:t xml:space="preserve">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 </w:t>
            </w:r>
          </w:p>
          <w:p w:rsidR="00540BBE" w:rsidRDefault="00D055D4">
            <w:pPr>
              <w:pStyle w:val="c10"/>
              <w:widowControl w:val="0"/>
              <w:numPr>
                <w:ilvl w:val="0"/>
                <w:numId w:val="3"/>
              </w:numPr>
              <w:spacing w:beforeAutospacing="0" w:after="30" w:afterAutospacing="0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ценностного отношения к отечественному культурному, историческому и научному наследию, понимая значения математики в жизни современного общества, способности владеть достоверной информацией о передовых достижениях и открытиях мировой и отечественной математики, заинтересованности в научных знаниях об </w:t>
            </w:r>
            <w:r>
              <w:rPr>
                <w:color w:val="000000"/>
                <w:shd w:val="clear" w:color="auto" w:fill="FFFFFF"/>
              </w:rPr>
              <w:lastRenderedPageBreak/>
              <w:t>устройстве мира и общества;</w:t>
            </w:r>
          </w:p>
          <w:p w:rsidR="00540BBE" w:rsidRDefault="00D055D4">
            <w:pPr>
              <w:pStyle w:val="c10"/>
              <w:widowControl w:val="0"/>
              <w:numPr>
                <w:ilvl w:val="0"/>
                <w:numId w:val="3"/>
              </w:numPr>
              <w:spacing w:beforeAutospacing="0" w:after="30" w:afterAutospacing="0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заложить систему элементарных знаний о карте, компонентах природы и физико-географических особенностях планеты земля, основы понятий, формирование которых осуществляется при изучении последующих курсов </w:t>
            </w:r>
          </w:p>
        </w:tc>
      </w:tr>
      <w:tr w:rsidR="00540BBE">
        <w:tc>
          <w:tcPr>
            <w:tcW w:w="2828" w:type="dxa"/>
          </w:tcPr>
          <w:p w:rsidR="00540BBE" w:rsidRDefault="00D05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6517" w:type="dxa"/>
          </w:tcPr>
          <w:p w:rsidR="00540BBE" w:rsidRDefault="00D055D4" w:rsidP="00D055D4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На изучение </w:t>
            </w:r>
            <w:r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u w:val="single"/>
              </w:rPr>
              <w:t>Географии</w:t>
            </w:r>
            <w:r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на этапе </w:t>
            </w:r>
            <w:r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u w:val="single"/>
              </w:rPr>
              <w:t>основного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общего образования отводится 278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  <w:t>ч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из расчета  по 1 часу в -6-х классах и по 2 часа в 7, 9-х классах в неделю в течение каждого года обучения</w:t>
            </w:r>
          </w:p>
          <w:p w:rsidR="00540BBE" w:rsidRDefault="00D055D4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Итого в 6 классе: 35 ч</w:t>
            </w:r>
          </w:p>
          <w:p w:rsidR="00540BBE" w:rsidRDefault="00D055D4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Итого в 7 классе: 70 ч ;</w:t>
            </w:r>
          </w:p>
          <w:p w:rsidR="00540BBE" w:rsidRDefault="00D055D4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Итого в 9 классе: 68 ч ;</w:t>
            </w:r>
          </w:p>
        </w:tc>
      </w:tr>
      <w:tr w:rsidR="00540BBE">
        <w:trPr>
          <w:trHeight w:val="285"/>
        </w:trPr>
        <w:tc>
          <w:tcPr>
            <w:tcW w:w="2828" w:type="dxa"/>
          </w:tcPr>
          <w:p w:rsidR="00540BBE" w:rsidRDefault="00D05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</w:t>
            </w:r>
          </w:p>
        </w:tc>
        <w:tc>
          <w:tcPr>
            <w:tcW w:w="6517" w:type="dxa"/>
          </w:tcPr>
          <w:p w:rsidR="00540BBE" w:rsidRDefault="00D055D4" w:rsidP="00D055D4">
            <w:pPr>
              <w:numPr>
                <w:ilvl w:val="0"/>
                <w:numId w:val="3"/>
              </w:numPr>
              <w:spacing w:after="0" w:line="240" w:lineRule="auto"/>
              <w:ind w:left="38" w:firstLine="187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Лобжанидзе</w:t>
            </w:r>
            <w:proofErr w:type="spellEnd"/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, А.А. География. Планета Земля. 5-6 классы: учеб. для общеобразовательных организаций / А.А. </w:t>
            </w:r>
            <w:proofErr w:type="spellStart"/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Лобжанидзе</w:t>
            </w:r>
            <w:proofErr w:type="spellEnd"/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 – М.: Просвещение, 2015. – 159 с.</w:t>
            </w:r>
          </w:p>
          <w:p w:rsidR="00540BBE" w:rsidRDefault="00D055D4">
            <w:pPr>
              <w:pStyle w:val="a6"/>
              <w:widowControl w:val="0"/>
              <w:numPr>
                <w:ilvl w:val="0"/>
                <w:numId w:val="3"/>
              </w:numPr>
              <w:spacing w:after="0"/>
              <w:ind w:left="38" w:firstLine="284"/>
              <w:jc w:val="both"/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Кузнецов А.П. География. Земля и люди. 7 класс: учебник для общеобразовательных учреждений (с приложением на электронном носителе) / А.П. Кузнецов, Л.Е. </w:t>
            </w:r>
            <w:proofErr w:type="gramStart"/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Саве-</w:t>
            </w:r>
            <w:proofErr w:type="spellStart"/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льева</w:t>
            </w:r>
            <w:proofErr w:type="spellEnd"/>
            <w:proofErr w:type="gramEnd"/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, В.П. Дронов. – М.: Просвещение, 2015. – 175 с. – (Академический школьный </w:t>
            </w:r>
            <w:proofErr w:type="gramStart"/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учеб-ник</w:t>
            </w:r>
            <w:proofErr w:type="gramEnd"/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) (Сферы).   Дронов В.П. </w:t>
            </w:r>
          </w:p>
          <w:p w:rsidR="00540BBE" w:rsidRDefault="00D055D4">
            <w:pPr>
              <w:pStyle w:val="a6"/>
              <w:widowControl w:val="0"/>
              <w:numPr>
                <w:ilvl w:val="0"/>
                <w:numId w:val="3"/>
              </w:numPr>
              <w:spacing w:after="0"/>
              <w:ind w:left="38" w:firstLine="284"/>
              <w:jc w:val="both"/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География. Россия: природа, население, хозяйство. 9 класс: учеб. для общеобразовательных учреждений / В.П. Дронов, Л.Е. Савельева. – М.: Просвещение, 2015.</w:t>
            </w:r>
          </w:p>
        </w:tc>
      </w:tr>
      <w:tr w:rsidR="00540BBE" w:rsidRPr="00BE35EB">
        <w:tc>
          <w:tcPr>
            <w:tcW w:w="2828" w:type="dxa"/>
          </w:tcPr>
          <w:p w:rsidR="00540BBE" w:rsidRDefault="00D05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ресурсы</w:t>
            </w:r>
          </w:p>
        </w:tc>
        <w:tc>
          <w:tcPr>
            <w:tcW w:w="6517" w:type="dxa"/>
          </w:tcPr>
          <w:p w:rsidR="00D055D4" w:rsidRDefault="00D055D4" w:rsidP="00D0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РЭШ (</w:t>
            </w:r>
            <w:hyperlink r:id="rId5" w:history="1">
              <w:r>
                <w:rPr>
                  <w:rStyle w:val="ae"/>
                  <w:rFonts w:ascii="Times New Roman" w:eastAsia="Times New Roman" w:hAnsi="Times New Roman" w:cs="Times New Roman"/>
                  <w:sz w:val="24"/>
                  <w:szCs w:val="28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540BBE" w:rsidRPr="00D055D4" w:rsidRDefault="00D055D4" w:rsidP="00D055D4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Skysmart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hyperlink r:id="rId6" w:history="1">
              <w:r>
                <w:rPr>
                  <w:rStyle w:val="ae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https://edu.skysmart.ru/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)</w:t>
            </w:r>
          </w:p>
        </w:tc>
      </w:tr>
    </w:tbl>
    <w:p w:rsidR="00540BBE" w:rsidRPr="00D055D4" w:rsidRDefault="00540B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sectPr w:rsidR="00540BBE" w:rsidRPr="00D055D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1EAC"/>
    <w:multiLevelType w:val="multilevel"/>
    <w:tmpl w:val="DD46608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3E1735"/>
    <w:multiLevelType w:val="multilevel"/>
    <w:tmpl w:val="03D2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53B51C76"/>
    <w:multiLevelType w:val="multilevel"/>
    <w:tmpl w:val="3D36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66A43A8"/>
    <w:multiLevelType w:val="multilevel"/>
    <w:tmpl w:val="970A01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BE"/>
    <w:rsid w:val="00540BBE"/>
    <w:rsid w:val="00BE35EB"/>
    <w:rsid w:val="00D0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4CC8"/>
  <w15:docId w15:val="{CE8162DA-3185-4087-9B19-28909010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992"/>
    <w:pPr>
      <w:spacing w:after="160" w:line="259" w:lineRule="auto"/>
    </w:pPr>
    <w:rPr>
      <w:rFonts w:ascii="Calibri" w:eastAsiaTheme="minorHAns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8E6992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5555FB"/>
    <w:rPr>
      <w:rFonts w:ascii="Calibri" w:eastAsiaTheme="minorHAnsi" w:hAnsi="Calibri"/>
      <w:lang w:eastAsia="en-US"/>
    </w:rPr>
  </w:style>
  <w:style w:type="paragraph" w:customStyle="1" w:styleId="ab">
    <w:name w:val="Содержимое врезки"/>
    <w:basedOn w:val="a"/>
    <w:qFormat/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paragraph" w:customStyle="1" w:styleId="c10">
    <w:name w:val="c10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30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D05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3</cp:revision>
  <dcterms:created xsi:type="dcterms:W3CDTF">2021-11-03T20:47:00Z</dcterms:created>
  <dcterms:modified xsi:type="dcterms:W3CDTF">2021-11-03T20:49:00Z</dcterms:modified>
  <dc:language>ru-RU</dc:language>
</cp:coreProperties>
</file>