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6FE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 </w:t>
      </w:r>
    </w:p>
    <w:p w:rsidR="00A95CD3" w:rsidRPr="00A53D19" w:rsidRDefault="003C5371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ОКРУЖАЮЩЕМУ МИРУ</w:t>
      </w:r>
      <w:r w:rsidR="007E2FB8" w:rsidRPr="00234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1-4</w:t>
      </w:r>
      <w:r w:rsidR="00A95CD3" w:rsidRPr="00234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95CD3" w:rsidRPr="00A53D19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7E2FB8" w:rsidRPr="007E2FB8">
        <w:rPr>
          <w:rFonts w:ascii="Times New Roman" w:eastAsia="Times New Roman" w:hAnsi="Times New Roman" w:cs="Times New Roman"/>
          <w:i/>
          <w:sz w:val="28"/>
          <w:szCs w:val="28"/>
        </w:rPr>
        <w:t xml:space="preserve">начальное </w:t>
      </w:r>
      <w:r w:rsidRPr="007E2FB8">
        <w:rPr>
          <w:rFonts w:ascii="Times New Roman" w:eastAsia="Times New Roman" w:hAnsi="Times New Roman" w:cs="Times New Roman"/>
          <w:i/>
          <w:sz w:val="28"/>
          <w:szCs w:val="28"/>
        </w:rPr>
        <w:t>общее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A95CD3" w:rsidRPr="005168A9" w:rsidTr="004926FE">
        <w:tc>
          <w:tcPr>
            <w:tcW w:w="2830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6" w:type="dxa"/>
          </w:tcPr>
          <w:p w:rsidR="00A95CD3" w:rsidRPr="007B6821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1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</w:t>
            </w:r>
            <w:bookmarkStart w:id="0" w:name="_GoBack"/>
            <w:bookmarkEnd w:id="0"/>
            <w:r w:rsidRPr="007B6821">
              <w:rPr>
                <w:rFonts w:ascii="Times New Roman" w:hAnsi="Times New Roman" w:cs="Times New Roman"/>
                <w:sz w:val="24"/>
                <w:szCs w:val="24"/>
              </w:rPr>
              <w:t>кой Федерации» от 29.12.2012 года № 273-ФЗ (редакция от 02.06.2016, с изм. и доп., вступ. в силу с 01.07.2016).</w:t>
            </w:r>
          </w:p>
          <w:p w:rsidR="007B6821" w:rsidRPr="007B6821" w:rsidRDefault="007B6821" w:rsidP="007B6821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стандарта начального общего образования (</w:t>
            </w:r>
            <w:r w:rsidRPr="007B6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Минобрнауки РФ от 6.10. 2009 № 373 «Об утверждении и введении в действие ФГОС НОО» (с изменениями от 26.11.2010 № 1241, 22.09.2011 № 235 , 31.01.2012 № 69, 18.12.2012 № 106 , 29.12.2014 № 1643, 31.12.2015 № 1576)</w:t>
            </w:r>
            <w:r w:rsidRPr="007B682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95CD3" w:rsidRPr="007B6821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7B6821">
              <w:rPr>
                <w:sz w:val="24"/>
                <w:szCs w:val="24"/>
              </w:rPr>
              <w:t>Федеральн</w:t>
            </w:r>
            <w:r w:rsidR="00820511" w:rsidRPr="007B6821">
              <w:rPr>
                <w:sz w:val="24"/>
                <w:szCs w:val="24"/>
              </w:rPr>
              <w:t>ый</w:t>
            </w:r>
            <w:r w:rsidRPr="007B6821">
              <w:rPr>
                <w:sz w:val="24"/>
                <w:szCs w:val="24"/>
              </w:rPr>
              <w:t xml:space="preserve"> переч</w:t>
            </w:r>
            <w:r w:rsidR="007B6821" w:rsidRPr="007B6821">
              <w:rPr>
                <w:sz w:val="24"/>
                <w:szCs w:val="24"/>
              </w:rPr>
              <w:t>е</w:t>
            </w:r>
            <w:r w:rsidRPr="007B6821">
              <w:rPr>
                <w:sz w:val="24"/>
                <w:szCs w:val="24"/>
              </w:rPr>
              <w:t>н</w:t>
            </w:r>
            <w:r w:rsidR="00820511" w:rsidRPr="007B6821">
              <w:rPr>
                <w:sz w:val="24"/>
                <w:szCs w:val="24"/>
              </w:rPr>
              <w:t>ь</w:t>
            </w:r>
            <w:r w:rsidRPr="007B6821">
              <w:rPr>
                <w:sz w:val="24"/>
                <w:szCs w:val="24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A95CD3" w:rsidRPr="007B6821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7B6821">
              <w:rPr>
                <w:sz w:val="24"/>
                <w:szCs w:val="24"/>
              </w:rPr>
              <w:t>Переч</w:t>
            </w:r>
            <w:r w:rsidR="002576B3" w:rsidRPr="007B6821">
              <w:rPr>
                <w:sz w:val="24"/>
                <w:szCs w:val="24"/>
              </w:rPr>
              <w:t>е</w:t>
            </w:r>
            <w:r w:rsidRPr="007B6821">
              <w:rPr>
                <w:sz w:val="24"/>
                <w:szCs w:val="24"/>
              </w:rPr>
              <w:t>н</w:t>
            </w:r>
            <w:r w:rsidR="00820511" w:rsidRPr="007B6821">
              <w:rPr>
                <w:sz w:val="24"/>
                <w:szCs w:val="24"/>
              </w:rPr>
              <w:t>ь</w:t>
            </w:r>
            <w:r w:rsidRPr="007B6821">
              <w:rPr>
                <w:sz w:val="24"/>
                <w:szCs w:val="24"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      </w:r>
          </w:p>
          <w:p w:rsidR="00820511" w:rsidRPr="007B6821" w:rsidRDefault="007E2FB8" w:rsidP="00820511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993"/>
              </w:tabs>
              <w:spacing w:line="240" w:lineRule="auto"/>
              <w:ind w:left="0"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B6821">
              <w:rPr>
                <w:color w:val="000000" w:themeColor="text1"/>
                <w:sz w:val="24"/>
                <w:szCs w:val="24"/>
              </w:rPr>
              <w:t>Окружающий мир</w:t>
            </w:r>
            <w:r w:rsidR="00820511" w:rsidRPr="007B6821">
              <w:rPr>
                <w:color w:val="000000" w:themeColor="text1"/>
                <w:sz w:val="24"/>
                <w:szCs w:val="24"/>
              </w:rPr>
              <w:t xml:space="preserve">. Сборник примерных рабочих программ. </w:t>
            </w:r>
            <w:r w:rsidRPr="007B6821">
              <w:rPr>
                <w:color w:val="000000" w:themeColor="text1"/>
                <w:sz w:val="24"/>
                <w:szCs w:val="24"/>
              </w:rPr>
              <w:t>1-4</w:t>
            </w:r>
            <w:r w:rsidR="00820511" w:rsidRPr="007B6821">
              <w:rPr>
                <w:color w:val="000000" w:themeColor="text1"/>
                <w:sz w:val="24"/>
                <w:szCs w:val="24"/>
              </w:rPr>
              <w:t xml:space="preserve"> классы : учеб. для </w:t>
            </w:r>
            <w:proofErr w:type="spellStart"/>
            <w:r w:rsidR="00820511" w:rsidRPr="007B6821"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="00820511" w:rsidRPr="007B6821">
              <w:rPr>
                <w:color w:val="000000" w:themeColor="text1"/>
                <w:sz w:val="24"/>
                <w:szCs w:val="24"/>
              </w:rPr>
              <w:t xml:space="preserve">. организаций / [сост. </w:t>
            </w:r>
            <w:r w:rsidRPr="007B6821">
              <w:rPr>
                <w:color w:val="000000" w:themeColor="text1"/>
                <w:sz w:val="24"/>
                <w:szCs w:val="24"/>
              </w:rPr>
              <w:t xml:space="preserve">А. А. Плешаков, Е.А. </w:t>
            </w:r>
            <w:proofErr w:type="spellStart"/>
            <w:r w:rsidRPr="007B6821">
              <w:rPr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7B6821">
              <w:rPr>
                <w:color w:val="000000" w:themeColor="text1"/>
                <w:sz w:val="24"/>
                <w:szCs w:val="24"/>
              </w:rPr>
              <w:t>]. — 2</w:t>
            </w:r>
            <w:r w:rsidRPr="007B6821">
              <w:rPr>
                <w:color w:val="000000" w:themeColor="text1"/>
                <w:sz w:val="24"/>
                <w:szCs w:val="24"/>
              </w:rPr>
              <w:softHyphen/>
              <w:t>е изд. — М. : Просвещение, 2017</w:t>
            </w:r>
            <w:r w:rsidR="00820511" w:rsidRPr="007B6821">
              <w:rPr>
                <w:color w:val="000000" w:themeColor="text1"/>
                <w:sz w:val="24"/>
                <w:szCs w:val="24"/>
              </w:rPr>
              <w:t>;</w:t>
            </w:r>
          </w:p>
          <w:p w:rsidR="00A95CD3" w:rsidRPr="007B6821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7B6821">
              <w:rPr>
                <w:color w:val="000000" w:themeColor="text1"/>
                <w:sz w:val="24"/>
                <w:szCs w:val="24"/>
              </w:rPr>
              <w:t>Примерн</w:t>
            </w:r>
            <w:r w:rsidR="00820511" w:rsidRPr="007B6821">
              <w:rPr>
                <w:color w:val="000000" w:themeColor="text1"/>
                <w:sz w:val="24"/>
                <w:szCs w:val="24"/>
              </w:rPr>
              <w:t>ая</w:t>
            </w:r>
            <w:r w:rsidRPr="007B6821">
              <w:rPr>
                <w:color w:val="000000" w:themeColor="text1"/>
                <w:sz w:val="24"/>
                <w:szCs w:val="24"/>
              </w:rPr>
              <w:t xml:space="preserve"> основн</w:t>
            </w:r>
            <w:r w:rsidR="00820511" w:rsidRPr="007B6821">
              <w:rPr>
                <w:color w:val="000000" w:themeColor="text1"/>
                <w:sz w:val="24"/>
                <w:szCs w:val="24"/>
              </w:rPr>
              <w:t>ая</w:t>
            </w:r>
            <w:r w:rsidRPr="007B6821">
              <w:rPr>
                <w:color w:val="000000" w:themeColor="text1"/>
                <w:sz w:val="24"/>
                <w:szCs w:val="24"/>
              </w:rPr>
              <w:t xml:space="preserve"> образовательн</w:t>
            </w:r>
            <w:r w:rsidR="00820511" w:rsidRPr="007B6821">
              <w:rPr>
                <w:color w:val="000000" w:themeColor="text1"/>
                <w:sz w:val="24"/>
                <w:szCs w:val="24"/>
              </w:rPr>
              <w:t>ая</w:t>
            </w:r>
            <w:r w:rsidRPr="007B6821">
              <w:rPr>
                <w:color w:val="000000" w:themeColor="text1"/>
                <w:sz w:val="24"/>
                <w:szCs w:val="24"/>
              </w:rPr>
              <w:t xml:space="preserve"> программ</w:t>
            </w:r>
            <w:r w:rsidR="00820511" w:rsidRPr="007B6821">
              <w:rPr>
                <w:color w:val="000000" w:themeColor="text1"/>
                <w:sz w:val="24"/>
                <w:szCs w:val="24"/>
              </w:rPr>
              <w:t>а</w:t>
            </w:r>
            <w:r w:rsidRPr="007B68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E2FB8" w:rsidRPr="007B6821">
              <w:rPr>
                <w:color w:val="000000" w:themeColor="text1"/>
                <w:sz w:val="24"/>
                <w:szCs w:val="24"/>
              </w:rPr>
              <w:t>начального</w:t>
            </w:r>
            <w:r w:rsidRPr="007B6821">
              <w:rPr>
                <w:color w:val="000000" w:themeColor="text1"/>
                <w:sz w:val="24"/>
                <w:szCs w:val="24"/>
              </w:rPr>
              <w:t xml:space="preserve"> общего образования, внесенная в реестр </w:t>
            </w:r>
            <w:proofErr w:type="gramStart"/>
            <w:r w:rsidRPr="007B6821">
              <w:rPr>
                <w:color w:val="000000" w:themeColor="text1"/>
                <w:sz w:val="24"/>
                <w:szCs w:val="24"/>
              </w:rPr>
              <w:t>ос</w:t>
            </w:r>
            <w:r w:rsidR="007E2FB8" w:rsidRPr="007B6821">
              <w:rPr>
                <w:color w:val="000000" w:themeColor="text1"/>
                <w:sz w:val="24"/>
                <w:szCs w:val="24"/>
              </w:rPr>
              <w:t>новных образовательных программ</w:t>
            </w:r>
            <w:proofErr w:type="gramEnd"/>
            <w:r w:rsidR="007E2FB8" w:rsidRPr="007B6821">
              <w:rPr>
                <w:color w:val="000000" w:themeColor="text1"/>
                <w:sz w:val="24"/>
                <w:szCs w:val="24"/>
              </w:rPr>
              <w:t xml:space="preserve"> одобренных</w:t>
            </w:r>
            <w:r w:rsidRPr="007B6821">
              <w:rPr>
                <w:color w:val="000000" w:themeColor="text1"/>
                <w:sz w:val="24"/>
                <w:szCs w:val="24"/>
              </w:rPr>
              <w:t xml:space="preserve"> федеральным учебно-методическим объединением по общему образованию (протокол от 8 апреля 2015г. № 1/5). </w:t>
            </w:r>
            <w:hyperlink r:id="rId5" w:history="1">
              <w:r w:rsidRPr="007B6821">
                <w:rPr>
                  <w:rStyle w:val="a3"/>
                  <w:rFonts w:eastAsiaTheme="minorEastAsia"/>
                  <w:color w:val="000000" w:themeColor="text1"/>
                  <w:sz w:val="24"/>
                  <w:szCs w:val="24"/>
                </w:rPr>
                <w:t>http://fgosreestr.ru/</w:t>
              </w:r>
            </w:hyperlink>
            <w:r w:rsidRPr="007B6821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7B6821" w:rsidRPr="007B6821" w:rsidRDefault="007B6821" w:rsidP="007B6821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1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гражданина России; Фундаментальное ядро содержания общего образования</w:t>
            </w:r>
          </w:p>
          <w:p w:rsidR="00A95CD3" w:rsidRPr="007B6821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2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r w:rsidR="00820511" w:rsidRPr="007B6821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7B6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МБОУ «Школа № 101» на 2021-2022 учебный год.</w:t>
            </w:r>
          </w:p>
          <w:p w:rsidR="00A95CD3" w:rsidRPr="007B6821" w:rsidRDefault="00A95CD3" w:rsidP="00820511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7B6821">
              <w:rPr>
                <w:rStyle w:val="c0"/>
                <w:sz w:val="24"/>
                <w:szCs w:val="24"/>
              </w:rPr>
              <w:t>Основн</w:t>
            </w:r>
            <w:r w:rsidR="00820511" w:rsidRPr="007B6821">
              <w:rPr>
                <w:rStyle w:val="c0"/>
                <w:sz w:val="24"/>
                <w:szCs w:val="24"/>
              </w:rPr>
              <w:t>ая</w:t>
            </w:r>
            <w:r w:rsidRPr="007B6821">
              <w:rPr>
                <w:rStyle w:val="c0"/>
                <w:sz w:val="24"/>
                <w:szCs w:val="24"/>
              </w:rPr>
              <w:t xml:space="preserve"> образовательн</w:t>
            </w:r>
            <w:r w:rsidR="00820511" w:rsidRPr="007B6821">
              <w:rPr>
                <w:rStyle w:val="c0"/>
                <w:sz w:val="24"/>
                <w:szCs w:val="24"/>
              </w:rPr>
              <w:t>ая</w:t>
            </w:r>
            <w:r w:rsidRPr="007B6821">
              <w:rPr>
                <w:rStyle w:val="c0"/>
                <w:sz w:val="24"/>
                <w:szCs w:val="24"/>
              </w:rPr>
              <w:t xml:space="preserve"> программа </w:t>
            </w:r>
            <w:r w:rsidR="007B6821">
              <w:rPr>
                <w:rStyle w:val="c0"/>
                <w:sz w:val="24"/>
                <w:szCs w:val="24"/>
              </w:rPr>
              <w:t>начального</w:t>
            </w:r>
            <w:r w:rsidRPr="007B6821">
              <w:rPr>
                <w:rStyle w:val="c0"/>
                <w:sz w:val="24"/>
                <w:szCs w:val="24"/>
              </w:rPr>
              <w:t xml:space="preserve"> общего образования МБОУ </w:t>
            </w:r>
            <w:r w:rsidRPr="007B6821">
              <w:rPr>
                <w:sz w:val="24"/>
                <w:szCs w:val="24"/>
              </w:rPr>
              <w:t>«Школа № 101»</w:t>
            </w:r>
            <w:r w:rsidRPr="007B6821">
              <w:rPr>
                <w:rStyle w:val="c0"/>
                <w:sz w:val="24"/>
                <w:szCs w:val="24"/>
              </w:rPr>
              <w:t>.</w:t>
            </w:r>
            <w:r w:rsidRPr="007B6821">
              <w:rPr>
                <w:sz w:val="24"/>
                <w:szCs w:val="24"/>
              </w:rPr>
              <w:t xml:space="preserve"> </w:t>
            </w:r>
          </w:p>
        </w:tc>
      </w:tr>
      <w:tr w:rsidR="00036D0D" w:rsidRPr="005168A9" w:rsidTr="004926FE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6" w:type="dxa"/>
          </w:tcPr>
          <w:p w:rsidR="00036D0D" w:rsidRPr="007B6821" w:rsidRDefault="00036D0D" w:rsidP="00036D0D">
            <w:pPr>
              <w:pStyle w:val="c10"/>
              <w:spacing w:before="0" w:beforeAutospacing="0" w:after="0" w:afterAutospacing="0"/>
              <w:ind w:firstLine="710"/>
              <w:jc w:val="both"/>
              <w:rPr>
                <w:color w:val="000000" w:themeColor="text1"/>
              </w:rPr>
            </w:pPr>
            <w:r w:rsidRPr="007B6821">
              <w:rPr>
                <w:rStyle w:val="c0"/>
                <w:color w:val="000000"/>
              </w:rPr>
              <w:t xml:space="preserve">В соответствии с ФГОС </w:t>
            </w:r>
            <w:r w:rsidR="007B6821" w:rsidRPr="007B6821">
              <w:rPr>
                <w:rStyle w:val="c0"/>
                <w:color w:val="000000"/>
              </w:rPr>
              <w:t>Н</w:t>
            </w:r>
            <w:r w:rsidRPr="007B6821">
              <w:rPr>
                <w:rStyle w:val="c0"/>
                <w:color w:val="000000"/>
              </w:rPr>
              <w:t xml:space="preserve">ОО изучение курса </w:t>
            </w:r>
            <w:r w:rsidR="002349B2" w:rsidRPr="007B6821">
              <w:rPr>
                <w:rStyle w:val="c0"/>
                <w:color w:val="000000" w:themeColor="text1"/>
              </w:rPr>
              <w:t xml:space="preserve">окружающего мира 1-4 </w:t>
            </w:r>
            <w:r w:rsidRPr="007B6821">
              <w:rPr>
                <w:rStyle w:val="c0"/>
                <w:color w:val="000000" w:themeColor="text1"/>
              </w:rPr>
              <w:t xml:space="preserve"> классов направлено на реализацию основных целей образования:</w:t>
            </w:r>
          </w:p>
          <w:p w:rsidR="00036D0D" w:rsidRPr="007B6821" w:rsidRDefault="00036D0D" w:rsidP="00036D0D">
            <w:pPr>
              <w:pStyle w:val="c10"/>
              <w:numPr>
                <w:ilvl w:val="0"/>
                <w:numId w:val="2"/>
              </w:numPr>
              <w:spacing w:before="30" w:beforeAutospacing="0" w:after="30" w:afterAutospacing="0"/>
              <w:ind w:left="0" w:firstLine="322"/>
              <w:jc w:val="both"/>
              <w:rPr>
                <w:color w:val="000000" w:themeColor="text1"/>
              </w:rPr>
            </w:pPr>
            <w:r w:rsidRPr="007B6821">
              <w:rPr>
                <w:rStyle w:val="c0"/>
                <w:color w:val="000000" w:themeColor="text1"/>
              </w:rPr>
      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</w:t>
            </w:r>
            <w:r w:rsidRPr="007B6821">
              <w:rPr>
                <w:rStyle w:val="c0"/>
                <w:color w:val="000000" w:themeColor="text1"/>
              </w:rPr>
              <w:lastRenderedPageBreak/>
              <w:t xml:space="preserve">и возможностями обучающегося </w:t>
            </w:r>
            <w:r w:rsidR="002349B2" w:rsidRPr="007B6821">
              <w:rPr>
                <w:rStyle w:val="c0"/>
                <w:color w:val="000000" w:themeColor="text1"/>
              </w:rPr>
              <w:t>начального</w:t>
            </w:r>
            <w:r w:rsidRPr="007B6821">
              <w:rPr>
                <w:rStyle w:val="c0"/>
                <w:color w:val="000000" w:themeColor="text1"/>
              </w:rPr>
              <w:t xml:space="preserve"> школьного возраста, индивидуальными особенностями его развития и состояния здоровья;</w:t>
            </w:r>
          </w:p>
          <w:p w:rsidR="00036D0D" w:rsidRPr="007B6821" w:rsidRDefault="00036D0D" w:rsidP="00036D0D">
            <w:pPr>
              <w:pStyle w:val="c10"/>
              <w:numPr>
                <w:ilvl w:val="0"/>
                <w:numId w:val="2"/>
              </w:numPr>
              <w:spacing w:before="30" w:beforeAutospacing="0" w:after="30" w:afterAutospacing="0"/>
              <w:ind w:left="0" w:firstLine="322"/>
              <w:jc w:val="both"/>
              <w:rPr>
                <w:color w:val="000000" w:themeColor="text1"/>
              </w:rPr>
            </w:pPr>
            <w:r w:rsidRPr="007B6821">
              <w:rPr>
                <w:rStyle w:val="c0"/>
                <w:color w:val="000000" w:themeColor="text1"/>
              </w:rPr>
              <w:t xml:space="preserve">осознание значения </w:t>
            </w:r>
            <w:r w:rsidR="002349B2" w:rsidRPr="007B6821">
              <w:rPr>
                <w:rStyle w:val="c0"/>
                <w:color w:val="000000" w:themeColor="text1"/>
              </w:rPr>
              <w:t>окружающего мира</w:t>
            </w:r>
            <w:r w:rsidRPr="007B6821">
              <w:rPr>
                <w:rStyle w:val="c0"/>
                <w:color w:val="000000" w:themeColor="text1"/>
              </w:rPr>
              <w:t xml:space="preserve"> в повседневной жизни человека, формирование  представлений о социальных, культурных и ис</w:t>
            </w:r>
            <w:r w:rsidR="002349B2" w:rsidRPr="007B6821">
              <w:rPr>
                <w:rStyle w:val="c0"/>
                <w:color w:val="000000" w:themeColor="text1"/>
              </w:rPr>
              <w:t>торических факторах</w:t>
            </w:r>
            <w:r w:rsidRPr="007B6821">
              <w:rPr>
                <w:rStyle w:val="c0"/>
                <w:color w:val="000000" w:themeColor="text1"/>
              </w:rPr>
              <w:t>;</w:t>
            </w:r>
          </w:p>
          <w:p w:rsidR="00036D0D" w:rsidRPr="007B6821" w:rsidRDefault="002349B2" w:rsidP="00036D0D">
            <w:pPr>
              <w:pStyle w:val="c10"/>
              <w:numPr>
                <w:ilvl w:val="0"/>
                <w:numId w:val="2"/>
              </w:numPr>
              <w:spacing w:before="30" w:beforeAutospacing="0" w:after="30" w:afterAutospacing="0"/>
              <w:ind w:left="0" w:firstLine="322"/>
              <w:jc w:val="both"/>
              <w:rPr>
                <w:rStyle w:val="c0"/>
                <w:color w:val="000000" w:themeColor="text1"/>
              </w:rPr>
            </w:pPr>
            <w:r w:rsidRPr="007B6821">
              <w:rPr>
                <w:rStyle w:val="c0"/>
                <w:color w:val="000000" w:themeColor="text1"/>
              </w:rPr>
              <w:t xml:space="preserve">формирование представлений об окружающем мире </w:t>
            </w:r>
            <w:r w:rsidR="00036D0D" w:rsidRPr="007B6821">
              <w:rPr>
                <w:rStyle w:val="c0"/>
                <w:color w:val="000000" w:themeColor="text1"/>
              </w:rPr>
              <w:t xml:space="preserve">как части общечеловеческой культуры, позволяющем описывать и изучать реальные процессы и явления </w:t>
            </w:r>
          </w:p>
          <w:p w:rsidR="00AA22DB" w:rsidRPr="007B6821" w:rsidRDefault="00AA22DB" w:rsidP="00036D0D">
            <w:pPr>
              <w:pStyle w:val="c10"/>
              <w:numPr>
                <w:ilvl w:val="0"/>
                <w:numId w:val="2"/>
              </w:numPr>
              <w:spacing w:before="30" w:beforeAutospacing="0" w:after="30" w:afterAutospacing="0"/>
              <w:ind w:left="0" w:firstLine="322"/>
              <w:jc w:val="both"/>
            </w:pPr>
            <w:r w:rsidRPr="007B6821">
              <w:rPr>
                <w:color w:val="000000"/>
                <w:shd w:val="clear" w:color="auto" w:fill="FFFFFF"/>
              </w:rPr>
              <w:t>ценностного отношения к отечественному 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      </w:r>
          </w:p>
        </w:tc>
      </w:tr>
      <w:tr w:rsidR="00036D0D" w:rsidRPr="005168A9" w:rsidTr="004926FE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6" w:type="dxa"/>
          </w:tcPr>
          <w:p w:rsidR="00036D0D" w:rsidRPr="007B6821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7B682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изучение </w:t>
            </w:r>
            <w:r w:rsidR="002349B2" w:rsidRPr="007B6821">
              <w:rPr>
                <w:rFonts w:ascii="Times New Roman" w:eastAsia="TimesNewRomanPSMT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окружающего мира</w:t>
            </w: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на этапе </w:t>
            </w:r>
            <w:r w:rsidR="002349B2" w:rsidRPr="007B6821">
              <w:rPr>
                <w:rFonts w:ascii="Times New Roman" w:eastAsia="TimesNewRomanPSMT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начального</w:t>
            </w: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общего образования отводится </w:t>
            </w:r>
            <w:r w:rsidR="002349B2"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270</w:t>
            </w: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u w:val="single"/>
              </w:rPr>
              <w:t>ч</w:t>
            </w: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из расчета </w:t>
            </w:r>
            <w:r w:rsidR="002349B2"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1-4</w:t>
            </w: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классы по </w:t>
            </w:r>
            <w:r w:rsidR="002349B2"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ч</w:t>
            </w: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в неделю в течение каждого года обучения из обязательной части: </w:t>
            </w:r>
          </w:p>
          <w:p w:rsidR="00036D0D" w:rsidRPr="007B6821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Итого в </w:t>
            </w:r>
            <w:r w:rsidR="002349B2"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1 классе: 66 </w:t>
            </w: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ч ; </w:t>
            </w:r>
          </w:p>
          <w:p w:rsidR="002349B2" w:rsidRPr="007B6821" w:rsidRDefault="002349B2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Итого во 2 классе: 70 ч;</w:t>
            </w:r>
          </w:p>
          <w:p w:rsidR="002349B2" w:rsidRPr="007B6821" w:rsidRDefault="002349B2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Итого в 3 классе: 70 ч;</w:t>
            </w:r>
          </w:p>
          <w:p w:rsidR="00036D0D" w:rsidRPr="007B6821" w:rsidRDefault="002349B2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</w:pPr>
            <w:r w:rsidRPr="007B682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Итого в 4 классе: 70 ч;</w:t>
            </w:r>
          </w:p>
        </w:tc>
      </w:tr>
      <w:tr w:rsidR="00036D0D" w:rsidRPr="005168A9" w:rsidTr="004926FE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6" w:type="dxa"/>
          </w:tcPr>
          <w:p w:rsidR="002349B2" w:rsidRPr="007B6821" w:rsidRDefault="002349B2" w:rsidP="002349B2">
            <w:pPr>
              <w:pStyle w:val="Default"/>
              <w:rPr>
                <w:rFonts w:eastAsia="Times New Roman"/>
              </w:rPr>
            </w:pPr>
            <w:r w:rsidRPr="007B6821">
              <w:t>1 класс "Окружающий мир"</w:t>
            </w:r>
            <w:r w:rsidRPr="007B6821">
              <w:rPr>
                <w:rFonts w:eastAsia="Times New Roman"/>
              </w:rPr>
              <w:t>, Москва «Просвещение» 2017 год</w:t>
            </w:r>
          </w:p>
          <w:p w:rsidR="002349B2" w:rsidRPr="007B6821" w:rsidRDefault="002349B2" w:rsidP="002349B2">
            <w:pPr>
              <w:pStyle w:val="Default"/>
            </w:pPr>
            <w:r w:rsidRPr="007B6821">
              <w:t>2 класс "Окружающий мир"</w:t>
            </w:r>
            <w:r w:rsidRPr="007B6821">
              <w:rPr>
                <w:rFonts w:eastAsia="Times New Roman"/>
              </w:rPr>
              <w:t>, Москва «Просвещение» 2016 год</w:t>
            </w:r>
          </w:p>
          <w:p w:rsidR="002349B2" w:rsidRPr="007B6821" w:rsidRDefault="002349B2" w:rsidP="002349B2">
            <w:pPr>
              <w:pStyle w:val="Default"/>
            </w:pPr>
            <w:r w:rsidRPr="007B6821">
              <w:t>3 класс "Окружающий мир"</w:t>
            </w:r>
            <w:r w:rsidRPr="007B6821">
              <w:rPr>
                <w:rFonts w:eastAsia="Times New Roman"/>
              </w:rPr>
              <w:t>, Москва «Просвещение» 2018 год</w:t>
            </w:r>
          </w:p>
          <w:p w:rsidR="00036D0D" w:rsidRPr="007B6821" w:rsidRDefault="002349B2" w:rsidP="002349B2">
            <w:pPr>
              <w:pStyle w:val="Default"/>
            </w:pPr>
            <w:r w:rsidRPr="007B6821">
              <w:t>4 класс "Окружающий мир"</w:t>
            </w:r>
            <w:r w:rsidRPr="007B6821">
              <w:rPr>
                <w:rFonts w:eastAsia="Times New Roman"/>
              </w:rPr>
              <w:t>, Москва «Просвещение» 2017 год</w:t>
            </w:r>
          </w:p>
        </w:tc>
      </w:tr>
      <w:tr w:rsidR="00A95CD3" w:rsidRPr="004926FE" w:rsidTr="004926FE">
        <w:tc>
          <w:tcPr>
            <w:tcW w:w="2830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6" w:type="dxa"/>
          </w:tcPr>
          <w:p w:rsidR="00A95CD3" w:rsidRPr="007B6821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21">
              <w:rPr>
                <w:rFonts w:ascii="Times New Roman" w:eastAsia="Times New Roman" w:hAnsi="Times New Roman" w:cs="Times New Roman"/>
                <w:sz w:val="24"/>
                <w:szCs w:val="24"/>
              </w:rPr>
              <w:t>РЭШ (</w:t>
            </w:r>
            <w:hyperlink r:id="rId6" w:history="1">
              <w:r w:rsidRPr="007B68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7B68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5CD3" w:rsidRPr="007B6821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6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7B6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hyperlink r:id="rId7" w:history="1">
              <w:r w:rsidRPr="007B68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https://edu.skysmart.ru/</w:t>
              </w:r>
            </w:hyperlink>
            <w:r w:rsidRPr="007B6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A95CD3" w:rsidRPr="007B6821" w:rsidRDefault="00A95CD3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63E7" w:rsidRPr="002349B2" w:rsidRDefault="004A63E7">
      <w:pPr>
        <w:rPr>
          <w:lang w:val="en-US"/>
        </w:rPr>
      </w:pPr>
    </w:p>
    <w:sectPr w:rsidR="004A63E7" w:rsidRPr="002349B2" w:rsidSect="004926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25B"/>
    <w:multiLevelType w:val="hybridMultilevel"/>
    <w:tmpl w:val="C448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D3"/>
    <w:rsid w:val="00036D0D"/>
    <w:rsid w:val="0012286F"/>
    <w:rsid w:val="002349B2"/>
    <w:rsid w:val="002576B3"/>
    <w:rsid w:val="003C5371"/>
    <w:rsid w:val="004926FE"/>
    <w:rsid w:val="004A63E7"/>
    <w:rsid w:val="005168A9"/>
    <w:rsid w:val="007B6821"/>
    <w:rsid w:val="007E2FB8"/>
    <w:rsid w:val="00820511"/>
    <w:rsid w:val="00A95CD3"/>
    <w:rsid w:val="00AA22DB"/>
    <w:rsid w:val="00D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3E19"/>
  <w15:docId w15:val="{06859EA6-BBAD-4165-8666-A42FAA9A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D3"/>
    <w:rPr>
      <w:color w:val="0000FF"/>
      <w:u w:val="single"/>
    </w:rPr>
  </w:style>
  <w:style w:type="table" w:styleId="a4">
    <w:name w:val="Table Grid"/>
    <w:basedOn w:val="a1"/>
    <w:uiPriority w:val="59"/>
    <w:rsid w:val="00A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5CD3"/>
    <w:pPr>
      <w:ind w:left="720"/>
      <w:contextualSpacing/>
    </w:pPr>
  </w:style>
  <w:style w:type="character" w:customStyle="1" w:styleId="c0">
    <w:name w:val="c0"/>
    <w:basedOn w:val="a0"/>
    <w:rsid w:val="00A95CD3"/>
  </w:style>
  <w:style w:type="paragraph" w:styleId="a6">
    <w:name w:val="Body Text"/>
    <w:basedOn w:val="a"/>
    <w:link w:val="a7"/>
    <w:uiPriority w:val="99"/>
    <w:unhideWhenUsed/>
    <w:rsid w:val="00A95CD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A95CD3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036D0D"/>
  </w:style>
  <w:style w:type="paragraph" w:customStyle="1" w:styleId="Default">
    <w:name w:val="Default"/>
    <w:rsid w:val="00234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2021-11-03T22:32:00Z</dcterms:created>
  <dcterms:modified xsi:type="dcterms:W3CDTF">2021-11-03T23:06:00Z</dcterms:modified>
</cp:coreProperties>
</file>