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62" w:rsidRDefault="00A95CD3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D8246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ОБЩЕСТВОЗНАНИЮ </w:t>
      </w:r>
      <w:r w:rsidR="006F1CFB" w:rsidRPr="004B7F2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95CD3" w:rsidRPr="00A53D19" w:rsidRDefault="00A95CD3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46F">
        <w:rPr>
          <w:rFonts w:ascii="Times New Roman" w:eastAsia="Times New Roman" w:hAnsi="Times New Roman" w:cs="Times New Roman"/>
          <w:b/>
          <w:sz w:val="28"/>
          <w:szCs w:val="28"/>
        </w:rPr>
        <w:t xml:space="preserve">в  </w:t>
      </w:r>
      <w:r w:rsidR="00AA1C62">
        <w:rPr>
          <w:rFonts w:ascii="Times New Roman" w:eastAsia="Times New Roman" w:hAnsi="Times New Roman" w:cs="Times New Roman"/>
          <w:b/>
          <w:sz w:val="28"/>
          <w:szCs w:val="28"/>
        </w:rPr>
        <w:t xml:space="preserve">7-9 </w:t>
      </w:r>
      <w:r w:rsidRPr="00A53D19">
        <w:rPr>
          <w:rFonts w:ascii="Times New Roman" w:eastAsia="Times New Roman" w:hAnsi="Times New Roman" w:cs="Times New Roman"/>
          <w:b/>
          <w:sz w:val="28"/>
          <w:szCs w:val="28"/>
        </w:rPr>
        <w:t>классах</w:t>
      </w:r>
    </w:p>
    <w:p w:rsidR="00A95CD3" w:rsidRDefault="00A95CD3" w:rsidP="005038D3">
      <w:pPr>
        <w:autoSpaceDE w:val="0"/>
        <w:autoSpaceDN w:val="0"/>
        <w:adjustRightInd w:val="0"/>
        <w:spacing w:before="120"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FC61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основное 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общее</w:t>
      </w:r>
    </w:p>
    <w:bookmarkEnd w:id="0"/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5168A9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D60170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года № 273-ФЗ (редакция от 02.06.2016, с изм. и доп., вступ. в силу с 01.07.2016)</w:t>
            </w:r>
            <w:r w:rsidR="004E3BF0" w:rsidRPr="00D601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38D3" w:rsidRPr="002E4066" w:rsidRDefault="005038D3" w:rsidP="005038D3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D60170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4"/>
              </w:rPr>
            </w:pPr>
            <w:r w:rsidRPr="00D60170">
              <w:rPr>
                <w:sz w:val="24"/>
                <w:szCs w:val="24"/>
              </w:rPr>
              <w:t>Федеральн</w:t>
            </w:r>
            <w:r w:rsidR="00820511" w:rsidRPr="00D60170">
              <w:rPr>
                <w:sz w:val="24"/>
                <w:szCs w:val="24"/>
              </w:rPr>
              <w:t>ый</w:t>
            </w:r>
            <w:r w:rsidRPr="00D60170">
              <w:rPr>
                <w:sz w:val="24"/>
                <w:szCs w:val="24"/>
              </w:rPr>
              <w:t xml:space="preserve"> переч</w:t>
            </w:r>
            <w:r w:rsidR="00DC555C" w:rsidRPr="00D60170">
              <w:rPr>
                <w:sz w:val="24"/>
                <w:szCs w:val="24"/>
              </w:rPr>
              <w:t>е</w:t>
            </w:r>
            <w:r w:rsidRPr="00D60170">
              <w:rPr>
                <w:sz w:val="24"/>
                <w:szCs w:val="24"/>
              </w:rPr>
              <w:t>н</w:t>
            </w:r>
            <w:r w:rsidR="00820511" w:rsidRPr="00D60170">
              <w:rPr>
                <w:sz w:val="24"/>
                <w:szCs w:val="24"/>
              </w:rPr>
              <w:t>ь</w:t>
            </w:r>
            <w:r w:rsidRPr="00D60170">
              <w:rPr>
                <w:sz w:val="24"/>
                <w:szCs w:val="24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D60170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4"/>
              </w:rPr>
            </w:pPr>
            <w:r w:rsidRPr="00D60170">
              <w:rPr>
                <w:sz w:val="24"/>
                <w:szCs w:val="24"/>
              </w:rPr>
              <w:t>Переч</w:t>
            </w:r>
            <w:r w:rsidR="002576B3" w:rsidRPr="00D60170">
              <w:rPr>
                <w:sz w:val="24"/>
                <w:szCs w:val="24"/>
              </w:rPr>
              <w:t>е</w:t>
            </w:r>
            <w:r w:rsidRPr="00D60170">
              <w:rPr>
                <w:sz w:val="24"/>
                <w:szCs w:val="24"/>
              </w:rPr>
              <w:t>н</w:t>
            </w:r>
            <w:r w:rsidR="00820511" w:rsidRPr="00D60170">
              <w:rPr>
                <w:sz w:val="24"/>
                <w:szCs w:val="24"/>
              </w:rPr>
              <w:t>ь</w:t>
            </w:r>
            <w:r w:rsidRPr="00D60170">
              <w:rPr>
                <w:sz w:val="24"/>
                <w:szCs w:val="24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  <w:r w:rsidR="004E3BF0" w:rsidRPr="00D60170">
              <w:rPr>
                <w:sz w:val="24"/>
                <w:szCs w:val="24"/>
              </w:rPr>
              <w:t>;</w:t>
            </w:r>
          </w:p>
          <w:p w:rsidR="00A34296" w:rsidRPr="00D60170" w:rsidRDefault="001B65B4" w:rsidP="00A3429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747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обществознанию (включая экономику и право) – сайт Минобрнауки РФ: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// www.mon.gov.ru</w:t>
            </w:r>
            <w:r w:rsidR="004E3BF0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5CD3" w:rsidRPr="00D60170" w:rsidRDefault="00A95CD3" w:rsidP="00CC625B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  <w:tab w:val="left" w:pos="851"/>
                <w:tab w:val="left" w:pos="993"/>
              </w:tabs>
              <w:spacing w:line="240" w:lineRule="auto"/>
              <w:ind w:left="38" w:firstLine="322"/>
              <w:jc w:val="both"/>
              <w:rPr>
                <w:sz w:val="24"/>
                <w:szCs w:val="24"/>
              </w:rPr>
            </w:pPr>
            <w:r w:rsidRPr="00D60170">
              <w:rPr>
                <w:sz w:val="24"/>
                <w:szCs w:val="24"/>
              </w:rPr>
              <w:t>Распоряжени</w:t>
            </w:r>
            <w:r w:rsidR="00820511" w:rsidRPr="00D60170">
              <w:rPr>
                <w:sz w:val="24"/>
                <w:szCs w:val="24"/>
              </w:rPr>
              <w:t>е</w:t>
            </w:r>
            <w:r w:rsidR="008926D9" w:rsidRPr="00D60170">
              <w:rPr>
                <w:sz w:val="24"/>
                <w:szCs w:val="24"/>
              </w:rPr>
              <w:t xml:space="preserve"> Правительства России от 30 декабря 2018 года «Концепция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программы»</w:t>
            </w:r>
            <w:r w:rsidRPr="00D60170">
              <w:rPr>
                <w:color w:val="FF0000"/>
                <w:sz w:val="24"/>
                <w:szCs w:val="24"/>
              </w:rPr>
              <w:t xml:space="preserve"> </w:t>
            </w:r>
          </w:p>
          <w:p w:rsidR="00A95CD3" w:rsidRPr="00D60170" w:rsidRDefault="00A95CD3" w:rsidP="00A34296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20511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МБОУ «Школа № 101» на 2021-2022 учебный год</w:t>
            </w:r>
            <w:r w:rsidR="004E3BF0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5CD3" w:rsidRPr="00D60170" w:rsidRDefault="00A95CD3" w:rsidP="00A34296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747"/>
              </w:tabs>
              <w:spacing w:line="240" w:lineRule="auto"/>
              <w:ind w:left="38" w:firstLine="322"/>
              <w:jc w:val="both"/>
              <w:rPr>
                <w:sz w:val="24"/>
                <w:szCs w:val="24"/>
              </w:rPr>
            </w:pPr>
            <w:r w:rsidRPr="00D60170">
              <w:rPr>
                <w:rStyle w:val="c0"/>
                <w:sz w:val="24"/>
                <w:szCs w:val="24"/>
              </w:rPr>
              <w:t>Основн</w:t>
            </w:r>
            <w:r w:rsidR="00820511" w:rsidRPr="00D60170">
              <w:rPr>
                <w:rStyle w:val="c0"/>
                <w:sz w:val="24"/>
                <w:szCs w:val="24"/>
              </w:rPr>
              <w:t>ая</w:t>
            </w:r>
            <w:r w:rsidRPr="00D60170">
              <w:rPr>
                <w:rStyle w:val="c0"/>
                <w:sz w:val="24"/>
                <w:szCs w:val="24"/>
              </w:rPr>
              <w:t xml:space="preserve"> образовательн</w:t>
            </w:r>
            <w:r w:rsidR="00820511" w:rsidRPr="00D60170">
              <w:rPr>
                <w:rStyle w:val="c0"/>
                <w:sz w:val="24"/>
                <w:szCs w:val="24"/>
              </w:rPr>
              <w:t>ая</w:t>
            </w:r>
            <w:r w:rsidRPr="00D60170">
              <w:rPr>
                <w:rStyle w:val="c0"/>
                <w:sz w:val="24"/>
                <w:szCs w:val="24"/>
              </w:rPr>
              <w:t xml:space="preserve"> программа </w:t>
            </w:r>
            <w:r w:rsidR="005D127B">
              <w:rPr>
                <w:rStyle w:val="c0"/>
                <w:sz w:val="24"/>
                <w:szCs w:val="24"/>
              </w:rPr>
              <w:t>основног</w:t>
            </w:r>
            <w:r w:rsidR="0023384D" w:rsidRPr="00D60170">
              <w:rPr>
                <w:rStyle w:val="c0"/>
                <w:sz w:val="24"/>
                <w:szCs w:val="24"/>
              </w:rPr>
              <w:t>о</w:t>
            </w:r>
            <w:r w:rsidRPr="00D60170">
              <w:rPr>
                <w:rStyle w:val="c0"/>
                <w:sz w:val="24"/>
                <w:szCs w:val="24"/>
              </w:rPr>
              <w:t xml:space="preserve"> общего образования МБОУ </w:t>
            </w:r>
            <w:r w:rsidRPr="00D60170">
              <w:rPr>
                <w:sz w:val="24"/>
                <w:szCs w:val="24"/>
              </w:rPr>
              <w:t>«Школа № 101»</w:t>
            </w:r>
            <w:r w:rsidRPr="00D60170">
              <w:rPr>
                <w:rStyle w:val="c0"/>
                <w:sz w:val="24"/>
                <w:szCs w:val="24"/>
              </w:rPr>
              <w:t>.</w:t>
            </w:r>
            <w:r w:rsidRPr="00D60170">
              <w:rPr>
                <w:sz w:val="24"/>
                <w:szCs w:val="24"/>
              </w:rPr>
              <w:t xml:space="preserve">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CC625B" w:rsidRPr="00D60170" w:rsidRDefault="00036D0D" w:rsidP="00AA1C62">
            <w:pPr>
              <w:pStyle w:val="c10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60170">
              <w:rPr>
                <w:rStyle w:val="c0"/>
                <w:color w:val="000000"/>
              </w:rPr>
              <w:t xml:space="preserve">В соответствии с ФГОС </w:t>
            </w:r>
            <w:r w:rsidR="005D127B">
              <w:rPr>
                <w:rStyle w:val="c0"/>
                <w:color w:val="000000"/>
              </w:rPr>
              <w:t>О</w:t>
            </w:r>
            <w:r w:rsidRPr="00D60170">
              <w:rPr>
                <w:rStyle w:val="c0"/>
                <w:color w:val="000000"/>
              </w:rPr>
              <w:t xml:space="preserve">ОО изучение курса </w:t>
            </w:r>
            <w:r w:rsidR="00CC625B" w:rsidRPr="00D60170">
              <w:rPr>
                <w:rStyle w:val="c0"/>
                <w:i/>
              </w:rPr>
              <w:t>обществознания</w:t>
            </w:r>
            <w:r w:rsidRPr="00D60170">
              <w:rPr>
                <w:rStyle w:val="c0"/>
              </w:rPr>
              <w:t xml:space="preserve"> для </w:t>
            </w:r>
            <w:r w:rsidR="00AA1C62" w:rsidRPr="00D60170">
              <w:rPr>
                <w:rStyle w:val="c0"/>
              </w:rPr>
              <w:t>7-9</w:t>
            </w:r>
            <w:r w:rsidRPr="00D60170">
              <w:rPr>
                <w:rStyle w:val="c0"/>
              </w:rPr>
              <w:t xml:space="preserve"> классов </w:t>
            </w:r>
            <w:r w:rsidRPr="00D60170">
              <w:rPr>
                <w:rStyle w:val="c0"/>
                <w:color w:val="000000"/>
              </w:rPr>
              <w:t>направлено на реализацию основных целей образования:</w:t>
            </w:r>
          </w:p>
          <w:p w:rsidR="00036D0D" w:rsidRPr="00D60170" w:rsidRDefault="00AA1C62" w:rsidP="00D60170">
            <w:pPr>
              <w:pStyle w:val="c10"/>
              <w:numPr>
                <w:ilvl w:val="0"/>
                <w:numId w:val="6"/>
              </w:numPr>
              <w:tabs>
                <w:tab w:val="clear" w:pos="720"/>
                <w:tab w:val="num" w:pos="427"/>
              </w:tabs>
              <w:spacing w:before="0" w:beforeAutospacing="0" w:after="0" w:afterAutospacing="0"/>
              <w:ind w:left="1" w:firstLine="356"/>
              <w:jc w:val="both"/>
              <w:rPr>
                <w:color w:val="000000"/>
              </w:rPr>
            </w:pPr>
            <w:r w:rsidRPr="00D60170">
              <w:rPr>
                <w:color w:val="000000"/>
              </w:rPr>
              <w:t>освоение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      </w:r>
          </w:p>
          <w:p w:rsidR="00AA1C62" w:rsidRPr="00D60170" w:rsidRDefault="00AA1C62" w:rsidP="00D60170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427"/>
              </w:tabs>
              <w:spacing w:after="0" w:line="240" w:lineRule="auto"/>
              <w:ind w:left="1"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формировании 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C752DC" w:rsidRPr="00D60170" w:rsidRDefault="00036D0D" w:rsidP="00503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 изучение </w:t>
            </w:r>
            <w:r w:rsidR="00CC625B" w:rsidRPr="00D60170"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  <w:t>Обществознания</w:t>
            </w:r>
            <w:r w:rsidR="00DC555C" w:rsidRPr="00D60170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этапе </w:t>
            </w:r>
            <w:r w:rsidR="00AA1C62" w:rsidRPr="00D60170"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  <w:t xml:space="preserve">основного 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общего образования отводится </w:t>
            </w:r>
            <w:r w:rsidR="00246ED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="00D6017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39</w:t>
            </w:r>
            <w:r w:rsidR="0073195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>ч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C752DC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расчета </w:t>
            </w:r>
            <w:r w:rsidR="00D6017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1B65B4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-9</w:t>
            </w:r>
            <w:r w:rsidR="00C752DC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классы по </w:t>
            </w:r>
            <w:r w:rsidR="00AA1C62" w:rsidRPr="00D60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52DC" w:rsidRPr="00D60170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ч</w:t>
            </w:r>
            <w:r w:rsidR="00C752DC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неделю в течение каждого года обучения из обязательной части</w:t>
            </w:r>
            <w:r w:rsidR="006448AA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:</w:t>
            </w:r>
          </w:p>
          <w:p w:rsidR="00D60170" w:rsidRPr="00D60170" w:rsidRDefault="00D60170" w:rsidP="00D60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Итого в 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классе: 3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ч.; </w:t>
            </w:r>
          </w:p>
          <w:p w:rsidR="00AA1C62" w:rsidRPr="00D60170" w:rsidRDefault="00036D0D" w:rsidP="00CF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Итого в </w:t>
            </w:r>
            <w:r w:rsidR="00AA1C6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классе: </w:t>
            </w:r>
            <w:r w:rsidR="00AA1C6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="00D6017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="00AA1C6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5C1F6E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ч.</w:t>
            </w:r>
            <w:r w:rsidR="00D6017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  <w:r w:rsidR="005C1F6E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:rsidR="00AA1C62" w:rsidRPr="00D60170" w:rsidRDefault="00AA1C62" w:rsidP="00CF7F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Итого в 8 классе: 3</w:t>
            </w:r>
            <w:r w:rsidR="00D6017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ч.</w:t>
            </w:r>
            <w:r w:rsidR="00D60170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;</w:t>
            </w:r>
          </w:p>
          <w:p w:rsidR="004505CC" w:rsidRPr="00D60170" w:rsidRDefault="00036D0D" w:rsidP="00AA1C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Итого в </w:t>
            </w:r>
            <w:r w:rsidR="00AA1C6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классе: </w:t>
            </w:r>
            <w:r w:rsidR="00AA1C6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34</w:t>
            </w:r>
            <w:r w:rsidR="00731952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>ч</w:t>
            </w:r>
            <w:r w:rsidR="00CF7FD1" w:rsidRPr="00D6017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D60170" w:rsidRPr="00D60170" w:rsidRDefault="00D60170" w:rsidP="00B6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класс: уч. для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/Под ред. Л. Н. Боголюбова,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Н.И.Городецкой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 Ивановой. М., 201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52B7" w:rsidRPr="00D60170" w:rsidRDefault="008B52B7" w:rsidP="00B6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7 класс: уч. для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/Под ред. Л. Н. Боголюбова,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Н.И.Городецкой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  <w:r w:rsidR="001575EB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Ивановой. М., 201</w:t>
            </w:r>
            <w:r w:rsidR="00D60170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B52B7" w:rsidRPr="00D60170" w:rsidRDefault="008B52B7" w:rsidP="008B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8 класс: уч. для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/Под ред. Л. Н. Боголюбова,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Н.И.Городецкой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Л.Ф.</w:t>
            </w:r>
            <w:r w:rsidR="001575EB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Ивановой. М., 201</w:t>
            </w:r>
            <w:r w:rsidR="00D60170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66D50" w:rsidRPr="00D60170" w:rsidRDefault="008B52B7" w:rsidP="008B5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Обществознание. 9 класс: уч. для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/Под ред. Л. Н. Боголюбова,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Н.И.Городецкой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Л.Ф.Ивановой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. М., 201</w:t>
            </w:r>
            <w:r w:rsidR="00D60170"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5CD3" w:rsidRPr="00D60170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A95CD3" w:rsidRPr="00D60170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РЭШ (</w:t>
            </w:r>
            <w:hyperlink r:id="rId5" w:history="1">
              <w:r w:rsidRPr="00D601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95CD3" w:rsidRPr="00D60170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6" w:history="1">
              <w:r w:rsidRPr="00D6017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https://edu.skysmart.ru/</w:t>
              </w:r>
            </w:hyperlink>
            <w:r w:rsidRPr="00D601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</w:tc>
      </w:tr>
    </w:tbl>
    <w:p w:rsidR="004A63E7" w:rsidRPr="004B7F20" w:rsidRDefault="004A63E7">
      <w:pPr>
        <w:rPr>
          <w:lang w:val="en-US"/>
        </w:rPr>
      </w:pPr>
    </w:p>
    <w:sectPr w:rsidR="004A63E7" w:rsidRPr="004B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4C0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86A"/>
    <w:multiLevelType w:val="hybridMultilevel"/>
    <w:tmpl w:val="201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0197C"/>
    <w:multiLevelType w:val="multilevel"/>
    <w:tmpl w:val="A5E0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36D0D"/>
    <w:rsid w:val="00074985"/>
    <w:rsid w:val="00084790"/>
    <w:rsid w:val="001575EB"/>
    <w:rsid w:val="001B0D37"/>
    <w:rsid w:val="001B65B4"/>
    <w:rsid w:val="00217336"/>
    <w:rsid w:val="0023384D"/>
    <w:rsid w:val="00246ED0"/>
    <w:rsid w:val="002576B3"/>
    <w:rsid w:val="004505CC"/>
    <w:rsid w:val="004A63E7"/>
    <w:rsid w:val="004B7F20"/>
    <w:rsid w:val="004E3BF0"/>
    <w:rsid w:val="005038D3"/>
    <w:rsid w:val="005168A9"/>
    <w:rsid w:val="005C1F6E"/>
    <w:rsid w:val="005D127B"/>
    <w:rsid w:val="00617C71"/>
    <w:rsid w:val="00635E00"/>
    <w:rsid w:val="006448AA"/>
    <w:rsid w:val="006F1CFB"/>
    <w:rsid w:val="00731952"/>
    <w:rsid w:val="00766F44"/>
    <w:rsid w:val="007C7D89"/>
    <w:rsid w:val="00820511"/>
    <w:rsid w:val="008926D9"/>
    <w:rsid w:val="008B52B7"/>
    <w:rsid w:val="00A10803"/>
    <w:rsid w:val="00A34296"/>
    <w:rsid w:val="00A657B6"/>
    <w:rsid w:val="00A95CD3"/>
    <w:rsid w:val="00AA1C62"/>
    <w:rsid w:val="00B66D50"/>
    <w:rsid w:val="00B97CAF"/>
    <w:rsid w:val="00C10BA7"/>
    <w:rsid w:val="00C752DC"/>
    <w:rsid w:val="00CB3845"/>
    <w:rsid w:val="00CC625B"/>
    <w:rsid w:val="00CF7FD1"/>
    <w:rsid w:val="00D60170"/>
    <w:rsid w:val="00D8246F"/>
    <w:rsid w:val="00DC555C"/>
    <w:rsid w:val="00F475CA"/>
    <w:rsid w:val="00F96022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7EA8"/>
  <w15:docId w15:val="{ABD4F6C4-323A-44F7-9101-DFAA830A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label">
    <w:name w:val="product__label"/>
    <w:basedOn w:val="a0"/>
    <w:rsid w:val="001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7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83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499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2021-11-04T22:58:00Z</dcterms:created>
  <dcterms:modified xsi:type="dcterms:W3CDTF">2021-11-04T23:04:00Z</dcterms:modified>
</cp:coreProperties>
</file>