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bookmarkStart w:id="0" w:name="_GoBack"/>
      <w:r>
        <w:rPr>
          <w:noProof/>
          <w:lang w:eastAsia="ru-RU"/>
        </w:rPr>
        <w:drawing>
          <wp:inline distT="0" distB="0" distL="0" distR="0" wp14:anchorId="7C719D49" wp14:editId="2DABE904">
            <wp:extent cx="5979160" cy="6512187"/>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427" t="10832" r="27205" b="9065"/>
                    <a:stretch/>
                  </pic:blipFill>
                  <pic:spPr bwMode="auto">
                    <a:xfrm>
                      <a:off x="0" y="0"/>
                      <a:ext cx="6001863" cy="653691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5001A0">
      <w:pPr>
        <w:spacing w:after="0"/>
        <w:jc w:val="center"/>
        <w:rPr>
          <w:noProof/>
          <w:lang w:eastAsia="ru-RU"/>
        </w:rPr>
      </w:pPr>
    </w:p>
    <w:p w:rsidR="005001A0" w:rsidRDefault="005001A0" w:rsidP="005001A0">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5001A0" w:rsidRDefault="005001A0" w:rsidP="00F7300A">
      <w:pPr>
        <w:spacing w:after="0"/>
        <w:jc w:val="center"/>
        <w:rPr>
          <w:rFonts w:ascii="Times New Roman" w:hAnsi="Times New Roman" w:cs="Times New Roman"/>
          <w:b/>
        </w:rPr>
      </w:pPr>
    </w:p>
    <w:p w:rsidR="00F7300A" w:rsidRDefault="00F7300A" w:rsidP="00F7300A">
      <w:pPr>
        <w:spacing w:after="0"/>
        <w:jc w:val="center"/>
        <w:rPr>
          <w:rFonts w:ascii="Times New Roman" w:hAnsi="Times New Roman" w:cs="Times New Roman"/>
          <w:b/>
        </w:rPr>
      </w:pPr>
      <w:r w:rsidRPr="00F7300A">
        <w:rPr>
          <w:rFonts w:ascii="Times New Roman" w:hAnsi="Times New Roman" w:cs="Times New Roman"/>
          <w:b/>
        </w:rPr>
        <w:t>ПОЯСНИТЕЛЬНАЯ ЗАПИСКА.</w:t>
      </w:r>
    </w:p>
    <w:p w:rsidR="00F7300A" w:rsidRPr="00F7300A" w:rsidRDefault="00F7300A" w:rsidP="00F7300A">
      <w:pPr>
        <w:spacing w:after="0"/>
        <w:jc w:val="center"/>
        <w:rPr>
          <w:rFonts w:ascii="Times New Roman" w:hAnsi="Times New Roman" w:cs="Times New Roman"/>
          <w:b/>
        </w:rPr>
      </w:pPr>
    </w:p>
    <w:p w:rsidR="00F7300A" w:rsidRDefault="00F7300A" w:rsidP="00F7300A">
      <w:pPr>
        <w:spacing w:after="0"/>
        <w:jc w:val="both"/>
        <w:rPr>
          <w:rFonts w:ascii="Times New Roman" w:hAnsi="Times New Roman" w:cs="Times New Roman"/>
        </w:rPr>
      </w:pPr>
    </w:p>
    <w:p w:rsidR="00F7300A" w:rsidRPr="00F7300A" w:rsidRDefault="00F7300A" w:rsidP="00F7300A">
      <w:pPr>
        <w:spacing w:after="0"/>
        <w:jc w:val="both"/>
        <w:rPr>
          <w:rFonts w:ascii="Times New Roman" w:hAnsi="Times New Roman" w:cs="Times New Roman"/>
        </w:rPr>
      </w:pPr>
      <w:r>
        <w:rPr>
          <w:rFonts w:ascii="Times New Roman" w:hAnsi="Times New Roman" w:cs="Times New Roman"/>
        </w:rPr>
        <w:t xml:space="preserve">     </w:t>
      </w:r>
      <w:r w:rsidR="0084633F">
        <w:rPr>
          <w:rFonts w:ascii="Times New Roman" w:hAnsi="Times New Roman" w:cs="Times New Roman"/>
        </w:rPr>
        <w:t xml:space="preserve">  </w:t>
      </w:r>
      <w:r w:rsidRPr="00F7300A">
        <w:rPr>
          <w:rFonts w:ascii="Times New Roman" w:hAnsi="Times New Roman" w:cs="Times New Roman"/>
        </w:rPr>
        <w:t xml:space="preserve">Рабочая программа по физике для </w:t>
      </w:r>
      <w:r w:rsidR="00F50840">
        <w:rPr>
          <w:rFonts w:ascii="Times New Roman" w:hAnsi="Times New Roman" w:cs="Times New Roman"/>
        </w:rPr>
        <w:t>1</w:t>
      </w:r>
      <w:r w:rsidR="00FA6549">
        <w:rPr>
          <w:rFonts w:ascii="Times New Roman" w:hAnsi="Times New Roman" w:cs="Times New Roman"/>
        </w:rPr>
        <w:t>1</w:t>
      </w:r>
      <w:r w:rsidR="00387A52">
        <w:rPr>
          <w:rFonts w:ascii="Times New Roman" w:hAnsi="Times New Roman" w:cs="Times New Roman"/>
        </w:rPr>
        <w:t xml:space="preserve"> </w:t>
      </w:r>
      <w:r w:rsidRPr="00F7300A">
        <w:rPr>
          <w:rFonts w:ascii="Times New Roman" w:hAnsi="Times New Roman" w:cs="Times New Roman"/>
        </w:rPr>
        <w:t>класс</w:t>
      </w:r>
      <w:r w:rsidR="00FA6549">
        <w:rPr>
          <w:rFonts w:ascii="Times New Roman" w:hAnsi="Times New Roman" w:cs="Times New Roman"/>
        </w:rPr>
        <w:t>а</w:t>
      </w:r>
      <w:r w:rsidRPr="00F7300A">
        <w:rPr>
          <w:rFonts w:ascii="Times New Roman" w:hAnsi="Times New Roman" w:cs="Times New Roman"/>
        </w:rPr>
        <w:t xml:space="preserve"> </w:t>
      </w:r>
      <w:r w:rsidR="00F50840">
        <w:rPr>
          <w:rFonts w:ascii="Times New Roman" w:hAnsi="Times New Roman" w:cs="Times New Roman"/>
        </w:rPr>
        <w:t>старшей</w:t>
      </w:r>
      <w:r w:rsidRPr="00F7300A">
        <w:rPr>
          <w:rFonts w:ascii="Times New Roman" w:hAnsi="Times New Roman" w:cs="Times New Roman"/>
        </w:rPr>
        <w:t xml:space="preserve"> школы разработана в соответствии:</w:t>
      </w:r>
    </w:p>
    <w:p w:rsidR="00387A52" w:rsidRPr="00744C43" w:rsidRDefault="00387A52" w:rsidP="00387A52">
      <w:pPr>
        <w:pStyle w:val="a3"/>
        <w:numPr>
          <w:ilvl w:val="0"/>
          <w:numId w:val="1"/>
        </w:numPr>
        <w:autoSpaceDE w:val="0"/>
        <w:autoSpaceDN w:val="0"/>
        <w:adjustRightInd w:val="0"/>
        <w:spacing w:after="0" w:line="240" w:lineRule="auto"/>
        <w:rPr>
          <w:rFonts w:ascii="Times New Roman" w:eastAsia="Times New Roman" w:hAnsi="Times New Roman" w:cs="Times New Roman"/>
          <w:lang w:eastAsia="ar-SA"/>
        </w:rPr>
      </w:pPr>
      <w:r w:rsidRPr="00744C43">
        <w:rPr>
          <w:rFonts w:ascii="Times New Roman" w:eastAsia="Times New Roman" w:hAnsi="Times New Roman" w:cs="Times New Roman"/>
          <w:lang w:eastAsia="ar-SA"/>
        </w:rPr>
        <w:t>Федеральный закон № 273-ФЗ от 29.12.2012 «Об образовании в Российской Федерации» с изменениями от 2 июля 2021 года;</w:t>
      </w:r>
    </w:p>
    <w:p w:rsidR="00387A52" w:rsidRPr="00387A52" w:rsidRDefault="00387A52" w:rsidP="00387A52">
      <w:pPr>
        <w:pStyle w:val="a4"/>
        <w:numPr>
          <w:ilvl w:val="0"/>
          <w:numId w:val="1"/>
        </w:numPr>
        <w:suppressAutoHyphens/>
        <w:spacing w:after="0" w:line="240" w:lineRule="auto"/>
        <w:jc w:val="both"/>
      </w:pPr>
      <w:r w:rsidRPr="00387A52">
        <w:t>ФГОС СОО (утвержден приказом Министерства образования и науки Российской Федерации от 17.05.2012 № 413) с действующими изменениями и дополнениями</w:t>
      </w:r>
      <w:r>
        <w:t>;</w:t>
      </w:r>
    </w:p>
    <w:p w:rsidR="00387A52" w:rsidRPr="00744C43" w:rsidRDefault="00387A52" w:rsidP="00387A52">
      <w:pPr>
        <w:pStyle w:val="a4"/>
        <w:numPr>
          <w:ilvl w:val="0"/>
          <w:numId w:val="1"/>
        </w:numPr>
        <w:suppressAutoHyphens/>
        <w:spacing w:after="0" w:line="240" w:lineRule="auto"/>
        <w:jc w:val="both"/>
        <w:rPr>
          <w:sz w:val="22"/>
          <w:szCs w:val="22"/>
        </w:rPr>
      </w:pPr>
      <w:r w:rsidRPr="00387A52">
        <w:rPr>
          <w:sz w:val="22"/>
          <w:szCs w:val="22"/>
        </w:rPr>
        <w:t>Приказ Министерства просвещения РФ от 28 августа 2020 г. №442 «Об утверждении</w:t>
      </w:r>
      <w:r w:rsidRPr="00744C43">
        <w:rPr>
          <w:sz w:val="22"/>
          <w:szCs w:val="22"/>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20.11.2020 г.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Распоряжение Правительства РФ от 12.11.2020 №29456-р «Об утверждении плана мероприятий по реализации в 2021 – 2025 годах Стратегии развития воспитания в РФ на период до 2025 года;</w:t>
      </w:r>
    </w:p>
    <w:p w:rsidR="00387A52" w:rsidRPr="00744C43" w:rsidRDefault="00387A52" w:rsidP="00387A52">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Паспорт национального проекта «Образование» (утвержденный президиумом Совета при Президенте РФ по стратегическому развитию и национальным проектам, протокол от 24.12.2018 № 16);</w:t>
      </w:r>
    </w:p>
    <w:p w:rsidR="00387A52" w:rsidRPr="00744C43" w:rsidRDefault="00387A52" w:rsidP="00387A52">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Государственная программа Российской Федерации «Развитие образования» (утвержденная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387A52" w:rsidRPr="00744C43" w:rsidRDefault="00387A52" w:rsidP="00387A52">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12.01.2021 г. № Р-6);</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 xml:space="preserve">Приказ </w:t>
      </w:r>
      <w:proofErr w:type="spellStart"/>
      <w:r w:rsidRPr="00744C43">
        <w:rPr>
          <w:sz w:val="22"/>
          <w:szCs w:val="22"/>
        </w:rPr>
        <w:t>Минпросвещения</w:t>
      </w:r>
      <w:proofErr w:type="spellEnd"/>
      <w:r w:rsidRPr="00744C43">
        <w:rPr>
          <w:sz w:val="22"/>
          <w:szCs w:val="22"/>
        </w:rPr>
        <w:t xml:space="preserve"> России от 20.05.2020 N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Санитарные нормы и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28.09.2020 г. №28);</w:t>
      </w:r>
    </w:p>
    <w:p w:rsidR="00387A52" w:rsidRPr="00744C43" w:rsidRDefault="00387A52" w:rsidP="00387A52">
      <w:pPr>
        <w:pStyle w:val="a3"/>
        <w:numPr>
          <w:ilvl w:val="0"/>
          <w:numId w:val="1"/>
        </w:numPr>
        <w:autoSpaceDE w:val="0"/>
        <w:autoSpaceDN w:val="0"/>
        <w:adjustRightInd w:val="0"/>
        <w:spacing w:after="0" w:line="240" w:lineRule="auto"/>
        <w:rPr>
          <w:rFonts w:ascii="Times New Roman" w:eastAsia="Times New Roman" w:hAnsi="Times New Roman" w:cs="Times New Roman"/>
          <w:lang w:eastAsia="ar-SA"/>
        </w:rPr>
      </w:pPr>
      <w:r w:rsidRPr="00744C43">
        <w:rPr>
          <w:rFonts w:ascii="Times New Roman" w:eastAsia="Times New Roman" w:hAnsi="Times New Roman" w:cs="Times New Roman"/>
          <w:lang w:eastAsia="ar-SA"/>
        </w:rPr>
        <w:t>Положение о рабочей программе МБОУ СОШ № 7 г. Сальска;</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Образовательная программа основного образования МБОУ СОШ №7 г. Сальска (</w:t>
      </w:r>
      <w:proofErr w:type="spellStart"/>
      <w:r w:rsidRPr="00744C43">
        <w:rPr>
          <w:sz w:val="22"/>
          <w:szCs w:val="22"/>
        </w:rPr>
        <w:t>утверждёна</w:t>
      </w:r>
      <w:proofErr w:type="spellEnd"/>
      <w:r w:rsidRPr="00744C43">
        <w:rPr>
          <w:sz w:val="22"/>
          <w:szCs w:val="22"/>
        </w:rPr>
        <w:t xml:space="preserve"> приказом директора от 30.08.2021 №202);</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Учебный план ОУ (утверждён приказом директора от 30.08.2021 №202);</w:t>
      </w:r>
    </w:p>
    <w:p w:rsidR="00387A52" w:rsidRPr="00744C43" w:rsidRDefault="00387A52" w:rsidP="00387A52">
      <w:pPr>
        <w:pStyle w:val="a4"/>
        <w:numPr>
          <w:ilvl w:val="0"/>
          <w:numId w:val="1"/>
        </w:numPr>
        <w:suppressAutoHyphens/>
        <w:spacing w:after="0" w:line="240" w:lineRule="auto"/>
        <w:jc w:val="both"/>
        <w:rPr>
          <w:sz w:val="22"/>
          <w:szCs w:val="22"/>
        </w:rPr>
      </w:pPr>
      <w:r w:rsidRPr="00744C43">
        <w:rPr>
          <w:sz w:val="22"/>
          <w:szCs w:val="22"/>
        </w:rPr>
        <w:t>Календарный учебный график ОУ (утверждён приказом директора от 25.05.2021 №160);</w:t>
      </w:r>
    </w:p>
    <w:p w:rsidR="00B41853" w:rsidRDefault="00B41853" w:rsidP="00B41853">
      <w:pPr>
        <w:pStyle w:val="a3"/>
        <w:numPr>
          <w:ilvl w:val="0"/>
          <w:numId w:val="1"/>
        </w:numPr>
        <w:spacing w:after="0"/>
        <w:jc w:val="both"/>
        <w:rPr>
          <w:rFonts w:ascii="Times New Roman" w:hAnsi="Times New Roman" w:cs="Times New Roman"/>
        </w:rPr>
      </w:pPr>
      <w:r w:rsidRPr="00217F9B">
        <w:rPr>
          <w:rFonts w:ascii="Times New Roman" w:hAnsi="Times New Roman" w:cs="Times New Roman"/>
        </w:rPr>
        <w:t>Физика. Рабочие программы. Предметная линия учебников серии «Классический курс». 10-11 классы: учеб. пособие для общеобразоват</w:t>
      </w:r>
      <w:r>
        <w:rPr>
          <w:rFonts w:ascii="Times New Roman" w:hAnsi="Times New Roman" w:cs="Times New Roman"/>
        </w:rPr>
        <w:t xml:space="preserve">ельных </w:t>
      </w:r>
      <w:r w:rsidRPr="00217F9B">
        <w:rPr>
          <w:rFonts w:ascii="Times New Roman" w:hAnsi="Times New Roman" w:cs="Times New Roman"/>
        </w:rPr>
        <w:t>организаций: базовый и углу</w:t>
      </w:r>
      <w:r>
        <w:rPr>
          <w:rFonts w:ascii="Times New Roman" w:hAnsi="Times New Roman" w:cs="Times New Roman"/>
        </w:rPr>
        <w:t>бленный уровни</w:t>
      </w:r>
      <w:r w:rsidRPr="00217F9B">
        <w:rPr>
          <w:rFonts w:ascii="Times New Roman" w:hAnsi="Times New Roman" w:cs="Times New Roman"/>
        </w:rPr>
        <w:t xml:space="preserve"> </w:t>
      </w:r>
      <w:proofErr w:type="spellStart"/>
      <w:r w:rsidRPr="00217F9B">
        <w:rPr>
          <w:rFonts w:ascii="Times New Roman" w:hAnsi="Times New Roman" w:cs="Times New Roman"/>
        </w:rPr>
        <w:t>А.В.Шаталина</w:t>
      </w:r>
      <w:proofErr w:type="spellEnd"/>
      <w:r>
        <w:rPr>
          <w:rFonts w:ascii="Times New Roman" w:hAnsi="Times New Roman" w:cs="Times New Roman"/>
        </w:rPr>
        <w:t xml:space="preserve"> </w:t>
      </w:r>
      <w:r w:rsidRPr="00217F9B">
        <w:rPr>
          <w:rFonts w:ascii="Times New Roman" w:hAnsi="Times New Roman" w:cs="Times New Roman"/>
        </w:rPr>
        <w:t>3-е изд.</w:t>
      </w:r>
      <w:r>
        <w:rPr>
          <w:rFonts w:ascii="Times New Roman" w:hAnsi="Times New Roman" w:cs="Times New Roman"/>
        </w:rPr>
        <w:t xml:space="preserve"> </w:t>
      </w:r>
      <w:r w:rsidRPr="00217F9B">
        <w:rPr>
          <w:rFonts w:ascii="Times New Roman" w:hAnsi="Times New Roman" w:cs="Times New Roman"/>
        </w:rPr>
        <w:t xml:space="preserve"> М</w:t>
      </w:r>
      <w:r>
        <w:rPr>
          <w:rFonts w:ascii="Times New Roman" w:hAnsi="Times New Roman" w:cs="Times New Roman"/>
        </w:rPr>
        <w:t xml:space="preserve">.: </w:t>
      </w:r>
      <w:r w:rsidRPr="00217F9B">
        <w:rPr>
          <w:rFonts w:ascii="Times New Roman" w:hAnsi="Times New Roman" w:cs="Times New Roman"/>
        </w:rPr>
        <w:t>Просвещение, 2021.</w:t>
      </w:r>
    </w:p>
    <w:p w:rsidR="006E4258" w:rsidRDefault="006E4258" w:rsidP="00F7300A">
      <w:pPr>
        <w:spacing w:after="0"/>
        <w:jc w:val="both"/>
        <w:rPr>
          <w:rFonts w:ascii="Times New Roman" w:hAnsi="Times New Roman" w:cs="Times New Roman"/>
        </w:rPr>
      </w:pPr>
    </w:p>
    <w:p w:rsidR="00F7300A" w:rsidRPr="00F7300A" w:rsidRDefault="00F7300A" w:rsidP="00F7300A">
      <w:pPr>
        <w:spacing w:after="0"/>
        <w:jc w:val="both"/>
        <w:rPr>
          <w:rFonts w:ascii="Times New Roman" w:hAnsi="Times New Roman" w:cs="Times New Roman"/>
        </w:rPr>
      </w:pPr>
      <w:r w:rsidRPr="00F7300A">
        <w:rPr>
          <w:rFonts w:ascii="Times New Roman" w:hAnsi="Times New Roman" w:cs="Times New Roman"/>
        </w:rPr>
        <w:t xml:space="preserve">Предлагаемая программа реализуется с помощью </w:t>
      </w:r>
      <w:r w:rsidRPr="00193ECA">
        <w:rPr>
          <w:rFonts w:ascii="Times New Roman" w:hAnsi="Times New Roman" w:cs="Times New Roman"/>
        </w:rPr>
        <w:t>учебно-методических комплектов</w:t>
      </w:r>
      <w:r w:rsidRPr="00F7300A">
        <w:rPr>
          <w:rFonts w:ascii="Times New Roman" w:hAnsi="Times New Roman" w:cs="Times New Roman"/>
        </w:rPr>
        <w:t xml:space="preserve"> (УМК).</w:t>
      </w:r>
    </w:p>
    <w:p w:rsidR="00F7300A" w:rsidRDefault="00F7300A" w:rsidP="00F7300A">
      <w:pPr>
        <w:spacing w:after="0"/>
        <w:jc w:val="both"/>
        <w:rPr>
          <w:rFonts w:ascii="Times New Roman" w:hAnsi="Times New Roman" w:cs="Times New Roman"/>
          <w:b/>
        </w:rPr>
      </w:pPr>
      <w:r w:rsidRPr="00193ECA">
        <w:rPr>
          <w:rFonts w:ascii="Times New Roman" w:hAnsi="Times New Roman" w:cs="Times New Roman"/>
          <w:b/>
        </w:rPr>
        <w:t>УМК для каждого класса включает:</w:t>
      </w:r>
    </w:p>
    <w:p w:rsidR="000D7888" w:rsidRPr="009226CB" w:rsidRDefault="000D7888" w:rsidP="00825FC2">
      <w:pPr>
        <w:pStyle w:val="a3"/>
        <w:numPr>
          <w:ilvl w:val="0"/>
          <w:numId w:val="2"/>
        </w:numPr>
        <w:jc w:val="both"/>
        <w:rPr>
          <w:rFonts w:ascii="Times New Roman" w:hAnsi="Times New Roman" w:cs="Times New Roman"/>
        </w:rPr>
      </w:pPr>
      <w:r w:rsidRPr="009226CB">
        <w:rPr>
          <w:rFonts w:ascii="Times New Roman" w:hAnsi="Times New Roman" w:cs="Times New Roman"/>
        </w:rPr>
        <w:t>Физи</w:t>
      </w:r>
      <w:r w:rsidR="009226CB" w:rsidRPr="009226CB">
        <w:rPr>
          <w:rFonts w:ascii="Times New Roman" w:hAnsi="Times New Roman" w:cs="Times New Roman"/>
        </w:rPr>
        <w:t>ка. 1</w:t>
      </w:r>
      <w:r w:rsidR="00FA6549">
        <w:rPr>
          <w:rFonts w:ascii="Times New Roman" w:hAnsi="Times New Roman" w:cs="Times New Roman"/>
        </w:rPr>
        <w:t>1</w:t>
      </w:r>
      <w:r w:rsidR="009226CB" w:rsidRPr="009226CB">
        <w:rPr>
          <w:rFonts w:ascii="Times New Roman" w:hAnsi="Times New Roman" w:cs="Times New Roman"/>
        </w:rPr>
        <w:t xml:space="preserve"> класс (базовый уров</w:t>
      </w:r>
      <w:r w:rsidR="009226CB">
        <w:rPr>
          <w:rFonts w:ascii="Times New Roman" w:hAnsi="Times New Roman" w:cs="Times New Roman"/>
        </w:rPr>
        <w:t xml:space="preserve">ень). </w:t>
      </w:r>
      <w:proofErr w:type="spellStart"/>
      <w:r w:rsidRPr="009226CB">
        <w:rPr>
          <w:rFonts w:ascii="Times New Roman" w:hAnsi="Times New Roman" w:cs="Times New Roman"/>
        </w:rPr>
        <w:t>Мякишев</w:t>
      </w:r>
      <w:proofErr w:type="spellEnd"/>
      <w:r w:rsidRPr="009226CB">
        <w:rPr>
          <w:rFonts w:ascii="Times New Roman" w:hAnsi="Times New Roman" w:cs="Times New Roman"/>
        </w:rPr>
        <w:t xml:space="preserve"> Г.Я., </w:t>
      </w:r>
      <w:proofErr w:type="spellStart"/>
      <w:r w:rsidRPr="009226CB">
        <w:rPr>
          <w:rFonts w:ascii="Times New Roman" w:hAnsi="Times New Roman" w:cs="Times New Roman"/>
        </w:rPr>
        <w:t>Буховцев</w:t>
      </w:r>
      <w:proofErr w:type="spellEnd"/>
      <w:r w:rsidRPr="009226CB">
        <w:rPr>
          <w:rFonts w:ascii="Times New Roman" w:hAnsi="Times New Roman" w:cs="Times New Roman"/>
        </w:rPr>
        <w:t xml:space="preserve"> Б.Б., Сотский Н.Н. (под ред. Парфентьевой Н.А.)</w:t>
      </w:r>
      <w:r w:rsidR="009226CB">
        <w:rPr>
          <w:rFonts w:ascii="Times New Roman" w:hAnsi="Times New Roman" w:cs="Times New Roman"/>
        </w:rPr>
        <w:t>.</w:t>
      </w:r>
      <w:r w:rsidR="009226CB" w:rsidRPr="009226CB">
        <w:t xml:space="preserve"> </w:t>
      </w:r>
    </w:p>
    <w:p w:rsidR="000D7888" w:rsidRDefault="000D7888" w:rsidP="00825FC2">
      <w:pPr>
        <w:pStyle w:val="a3"/>
        <w:numPr>
          <w:ilvl w:val="0"/>
          <w:numId w:val="2"/>
        </w:numPr>
        <w:spacing w:after="0"/>
        <w:jc w:val="both"/>
        <w:rPr>
          <w:rFonts w:ascii="Times New Roman" w:hAnsi="Times New Roman" w:cs="Times New Roman"/>
        </w:rPr>
      </w:pPr>
      <w:r w:rsidRPr="000D7888">
        <w:rPr>
          <w:rFonts w:ascii="Times New Roman" w:hAnsi="Times New Roman" w:cs="Times New Roman"/>
        </w:rPr>
        <w:t>Физика. Поурочные разработки. 1</w:t>
      </w:r>
      <w:r w:rsidR="00FA6549">
        <w:rPr>
          <w:rFonts w:ascii="Times New Roman" w:hAnsi="Times New Roman" w:cs="Times New Roman"/>
        </w:rPr>
        <w:t xml:space="preserve">1 </w:t>
      </w:r>
      <w:r w:rsidRPr="000D7888">
        <w:rPr>
          <w:rFonts w:ascii="Times New Roman" w:hAnsi="Times New Roman" w:cs="Times New Roman"/>
        </w:rPr>
        <w:t>класс</w:t>
      </w:r>
      <w:r w:rsidR="009226CB">
        <w:rPr>
          <w:rFonts w:ascii="Times New Roman" w:hAnsi="Times New Roman" w:cs="Times New Roman"/>
        </w:rPr>
        <w:t xml:space="preserve">, </w:t>
      </w:r>
      <w:proofErr w:type="spellStart"/>
      <w:r w:rsidRPr="000D7888">
        <w:rPr>
          <w:rFonts w:ascii="Times New Roman" w:hAnsi="Times New Roman" w:cs="Times New Roman"/>
        </w:rPr>
        <w:t>Сауров</w:t>
      </w:r>
      <w:proofErr w:type="spellEnd"/>
      <w:r w:rsidRPr="000D7888">
        <w:rPr>
          <w:rFonts w:ascii="Times New Roman" w:hAnsi="Times New Roman" w:cs="Times New Roman"/>
        </w:rPr>
        <w:t xml:space="preserve"> Ю.А.</w:t>
      </w:r>
    </w:p>
    <w:p w:rsidR="000D7888" w:rsidRDefault="000D7888" w:rsidP="00825FC2">
      <w:pPr>
        <w:pStyle w:val="a3"/>
        <w:numPr>
          <w:ilvl w:val="0"/>
          <w:numId w:val="2"/>
        </w:numPr>
        <w:spacing w:after="0"/>
        <w:jc w:val="both"/>
        <w:rPr>
          <w:rFonts w:ascii="Times New Roman" w:hAnsi="Times New Roman" w:cs="Times New Roman"/>
        </w:rPr>
      </w:pPr>
      <w:r w:rsidRPr="000D7888">
        <w:rPr>
          <w:rFonts w:ascii="Times New Roman" w:hAnsi="Times New Roman" w:cs="Times New Roman"/>
        </w:rPr>
        <w:t>Физика. 1</w:t>
      </w:r>
      <w:r w:rsidR="00FA6549">
        <w:rPr>
          <w:rFonts w:ascii="Times New Roman" w:hAnsi="Times New Roman" w:cs="Times New Roman"/>
        </w:rPr>
        <w:t>1</w:t>
      </w:r>
      <w:r w:rsidRPr="000D7888">
        <w:rPr>
          <w:rFonts w:ascii="Times New Roman" w:hAnsi="Times New Roman" w:cs="Times New Roman"/>
        </w:rPr>
        <w:t xml:space="preserve"> класс</w:t>
      </w:r>
      <w:r w:rsidR="009226CB">
        <w:rPr>
          <w:rFonts w:ascii="Times New Roman" w:hAnsi="Times New Roman" w:cs="Times New Roman"/>
        </w:rPr>
        <w:t>.</w:t>
      </w:r>
      <w:r w:rsidRPr="000D7888">
        <w:rPr>
          <w:rFonts w:ascii="Times New Roman" w:hAnsi="Times New Roman" w:cs="Times New Roman"/>
        </w:rPr>
        <w:t xml:space="preserve"> Электронное приложение (DVD) к учебнику Мякишева Г.Я., </w:t>
      </w:r>
      <w:proofErr w:type="spellStart"/>
      <w:r w:rsidRPr="000D7888">
        <w:rPr>
          <w:rFonts w:ascii="Times New Roman" w:hAnsi="Times New Roman" w:cs="Times New Roman"/>
        </w:rPr>
        <w:t>Буховцева</w:t>
      </w:r>
      <w:proofErr w:type="spellEnd"/>
      <w:r w:rsidRPr="000D7888">
        <w:rPr>
          <w:rFonts w:ascii="Times New Roman" w:hAnsi="Times New Roman" w:cs="Times New Roman"/>
        </w:rPr>
        <w:t xml:space="preserve"> Б.Б., Сотского Н.Н. (под ред. Парфентьевой Н.А.)</w:t>
      </w:r>
    </w:p>
    <w:p w:rsidR="00387A52" w:rsidRPr="00387A52" w:rsidRDefault="00387A52" w:rsidP="00387A52">
      <w:pPr>
        <w:spacing w:after="0"/>
        <w:jc w:val="both"/>
        <w:rPr>
          <w:rFonts w:ascii="Times New Roman" w:hAnsi="Times New Roman" w:cs="Times New Roman"/>
        </w:rPr>
      </w:pPr>
      <w:r>
        <w:rPr>
          <w:rFonts w:ascii="Times New Roman" w:hAnsi="Times New Roman" w:cs="Times New Roman"/>
        </w:rPr>
        <w:t>Особенностью данн</w:t>
      </w:r>
      <w:r w:rsidR="00FA6549">
        <w:rPr>
          <w:rFonts w:ascii="Times New Roman" w:hAnsi="Times New Roman" w:cs="Times New Roman"/>
        </w:rPr>
        <w:t>ого</w:t>
      </w:r>
      <w:r>
        <w:rPr>
          <w:rFonts w:ascii="Times New Roman" w:hAnsi="Times New Roman" w:cs="Times New Roman"/>
        </w:rPr>
        <w:t xml:space="preserve"> класс</w:t>
      </w:r>
      <w:r w:rsidR="00FA6549">
        <w:rPr>
          <w:rFonts w:ascii="Times New Roman" w:hAnsi="Times New Roman" w:cs="Times New Roman"/>
        </w:rPr>
        <w:t>а</w:t>
      </w:r>
      <w:r>
        <w:rPr>
          <w:rFonts w:ascii="Times New Roman" w:hAnsi="Times New Roman" w:cs="Times New Roman"/>
        </w:rPr>
        <w:t xml:space="preserve"> является универсальный профиль.</w:t>
      </w:r>
    </w:p>
    <w:p w:rsidR="00B41853" w:rsidRDefault="00B41853" w:rsidP="00193ECA">
      <w:pPr>
        <w:spacing w:after="0"/>
        <w:jc w:val="both"/>
        <w:rPr>
          <w:rFonts w:ascii="Times New Roman" w:hAnsi="Times New Roman" w:cs="Times New Roman"/>
          <w:b/>
        </w:rPr>
      </w:pPr>
    </w:p>
    <w:p w:rsidR="00B41853" w:rsidRDefault="00B41853" w:rsidP="00193ECA">
      <w:pPr>
        <w:spacing w:after="0"/>
        <w:jc w:val="both"/>
        <w:rPr>
          <w:rFonts w:ascii="Times New Roman" w:hAnsi="Times New Roman" w:cs="Times New Roman"/>
          <w:b/>
        </w:rPr>
      </w:pPr>
    </w:p>
    <w:p w:rsidR="00193ECA" w:rsidRDefault="00F7300A" w:rsidP="00193ECA">
      <w:pPr>
        <w:spacing w:after="0"/>
        <w:jc w:val="both"/>
        <w:rPr>
          <w:rFonts w:ascii="Times New Roman" w:hAnsi="Times New Roman" w:cs="Times New Roman"/>
        </w:rPr>
      </w:pPr>
      <w:r w:rsidRPr="00193ECA">
        <w:rPr>
          <w:rFonts w:ascii="Times New Roman" w:hAnsi="Times New Roman" w:cs="Times New Roman"/>
          <w:b/>
        </w:rPr>
        <w:t>Цел</w:t>
      </w:r>
      <w:r w:rsidR="00193ECA">
        <w:rPr>
          <w:rFonts w:ascii="Times New Roman" w:hAnsi="Times New Roman" w:cs="Times New Roman"/>
          <w:b/>
        </w:rPr>
        <w:t>ями</w:t>
      </w:r>
      <w:r w:rsidRPr="00F7300A">
        <w:rPr>
          <w:rFonts w:ascii="Times New Roman" w:hAnsi="Times New Roman" w:cs="Times New Roman"/>
        </w:rPr>
        <w:t xml:space="preserve"> изучения физики в </w:t>
      </w:r>
      <w:r w:rsidR="009226CB">
        <w:rPr>
          <w:rFonts w:ascii="Times New Roman" w:hAnsi="Times New Roman" w:cs="Times New Roman"/>
        </w:rPr>
        <w:t>старшей</w:t>
      </w:r>
      <w:r w:rsidRPr="00F7300A">
        <w:rPr>
          <w:rFonts w:ascii="Times New Roman" w:hAnsi="Times New Roman" w:cs="Times New Roman"/>
        </w:rPr>
        <w:t xml:space="preserve"> школе явля</w:t>
      </w:r>
      <w:r w:rsidR="00193ECA">
        <w:rPr>
          <w:rFonts w:ascii="Times New Roman" w:hAnsi="Times New Roman" w:cs="Times New Roman"/>
        </w:rPr>
        <w:t>ю</w:t>
      </w:r>
      <w:r w:rsidRPr="00F7300A">
        <w:rPr>
          <w:rFonts w:ascii="Times New Roman" w:hAnsi="Times New Roman" w:cs="Times New Roman"/>
        </w:rPr>
        <w:t>тся:</w:t>
      </w:r>
    </w:p>
    <w:p w:rsidR="009226CB" w:rsidRPr="009226CB" w:rsidRDefault="009226CB" w:rsidP="009226CB">
      <w:pPr>
        <w:pStyle w:val="a3"/>
        <w:numPr>
          <w:ilvl w:val="0"/>
          <w:numId w:val="24"/>
        </w:numPr>
        <w:spacing w:after="0"/>
        <w:jc w:val="both"/>
        <w:rPr>
          <w:rFonts w:ascii="Times New Roman" w:hAnsi="Times New Roman" w:cs="Times New Roman"/>
        </w:rPr>
      </w:pPr>
      <w:r w:rsidRPr="009226CB">
        <w:rPr>
          <w:rFonts w:ascii="Times New Roman" w:hAnsi="Times New Roman" w:cs="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9226CB" w:rsidRPr="009226CB" w:rsidRDefault="009226CB" w:rsidP="009226CB">
      <w:pPr>
        <w:pStyle w:val="a3"/>
        <w:numPr>
          <w:ilvl w:val="0"/>
          <w:numId w:val="24"/>
        </w:numPr>
        <w:spacing w:after="0"/>
        <w:jc w:val="both"/>
        <w:rPr>
          <w:rFonts w:ascii="Times New Roman" w:hAnsi="Times New Roman" w:cs="Times New Roman"/>
        </w:rPr>
      </w:pPr>
      <w:r w:rsidRPr="009226CB">
        <w:rPr>
          <w:rFonts w:ascii="Times New Roman" w:hAnsi="Times New Roman" w:cs="Times New Roman"/>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226CB" w:rsidRPr="009226CB" w:rsidRDefault="009226CB" w:rsidP="009226CB">
      <w:pPr>
        <w:pStyle w:val="a3"/>
        <w:numPr>
          <w:ilvl w:val="0"/>
          <w:numId w:val="24"/>
        </w:numPr>
        <w:spacing w:after="0"/>
        <w:jc w:val="both"/>
        <w:rPr>
          <w:rFonts w:ascii="Times New Roman" w:hAnsi="Times New Roman" w:cs="Times New Roman"/>
        </w:rPr>
      </w:pPr>
      <w:r w:rsidRPr="009226CB">
        <w:rPr>
          <w:rFonts w:ascii="Times New Roman" w:hAnsi="Times New Roman" w:cs="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9226CB" w:rsidRPr="009226CB" w:rsidRDefault="009226CB" w:rsidP="009226CB">
      <w:pPr>
        <w:pStyle w:val="a3"/>
        <w:numPr>
          <w:ilvl w:val="0"/>
          <w:numId w:val="24"/>
        </w:numPr>
        <w:spacing w:after="0"/>
        <w:jc w:val="both"/>
        <w:rPr>
          <w:rFonts w:ascii="Times New Roman" w:hAnsi="Times New Roman" w:cs="Times New Roman"/>
        </w:rPr>
      </w:pPr>
      <w:r w:rsidRPr="009226CB">
        <w:rPr>
          <w:rFonts w:ascii="Times New Roman" w:hAnsi="Times New Roman" w:cs="Times New Roman"/>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9226CB" w:rsidRPr="009226CB" w:rsidRDefault="009226CB" w:rsidP="009226CB">
      <w:pPr>
        <w:pStyle w:val="a3"/>
        <w:numPr>
          <w:ilvl w:val="0"/>
          <w:numId w:val="24"/>
        </w:numPr>
        <w:spacing w:after="0"/>
        <w:jc w:val="both"/>
        <w:rPr>
          <w:rFonts w:ascii="Times New Roman" w:hAnsi="Times New Roman" w:cs="Times New Roman"/>
        </w:rPr>
      </w:pPr>
      <w:r w:rsidRPr="009226CB">
        <w:rPr>
          <w:rFonts w:ascii="Times New Roman" w:hAnsi="Times New Roman" w:cs="Times New Roman"/>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93ECA" w:rsidRPr="00E933F6" w:rsidRDefault="00193ECA" w:rsidP="0063730B">
      <w:pPr>
        <w:pStyle w:val="a3"/>
        <w:numPr>
          <w:ilvl w:val="0"/>
          <w:numId w:val="4"/>
        </w:numPr>
        <w:spacing w:after="0"/>
        <w:jc w:val="both"/>
        <w:rPr>
          <w:rFonts w:ascii="Times New Roman" w:hAnsi="Times New Roman" w:cs="Times New Roman"/>
        </w:rPr>
      </w:pPr>
      <w:r w:rsidRPr="00E933F6">
        <w:rPr>
          <w:rFonts w:ascii="Times New Roman" w:hAnsi="Times New Roman" w:cs="Times New Roman"/>
        </w:rPr>
        <w:t>развитие познавательных интересов, интеллектуальн</w:t>
      </w:r>
      <w:r w:rsidR="00E933F6" w:rsidRPr="00E933F6">
        <w:rPr>
          <w:rFonts w:ascii="Times New Roman" w:hAnsi="Times New Roman" w:cs="Times New Roman"/>
        </w:rPr>
        <w:t xml:space="preserve">ых и творческих способностей в </w:t>
      </w:r>
      <w:r w:rsidRPr="00E933F6">
        <w:rPr>
          <w:rFonts w:ascii="Times New Roman" w:hAnsi="Times New Roman" w:cs="Times New Roman"/>
        </w:rPr>
        <w:t>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825FC2" w:rsidRPr="00387A52" w:rsidRDefault="00193ECA" w:rsidP="00387A52">
      <w:pPr>
        <w:pStyle w:val="a3"/>
        <w:numPr>
          <w:ilvl w:val="0"/>
          <w:numId w:val="4"/>
        </w:numPr>
        <w:spacing w:after="0"/>
        <w:jc w:val="both"/>
        <w:rPr>
          <w:rFonts w:ascii="Times New Roman" w:hAnsi="Times New Roman" w:cs="Times New Roman"/>
        </w:rPr>
      </w:pPr>
      <w:r w:rsidRPr="00E933F6">
        <w:rPr>
          <w:rFonts w:ascii="Times New Roman" w:hAnsi="Times New Roman" w:cs="Times New Roman"/>
        </w:rPr>
        <w:t>использова</w:t>
      </w:r>
      <w:r w:rsidR="00E933F6" w:rsidRPr="00E933F6">
        <w:rPr>
          <w:rFonts w:ascii="Times New Roman" w:hAnsi="Times New Roman" w:cs="Times New Roman"/>
        </w:rPr>
        <w:t>ние</w:t>
      </w:r>
      <w:r w:rsidRPr="00E933F6">
        <w:rPr>
          <w:rFonts w:ascii="Times New Roman" w:hAnsi="Times New Roman" w:cs="Times New Roman"/>
        </w:rPr>
        <w:t xml:space="preserve"> компьютерны</w:t>
      </w:r>
      <w:r w:rsidR="00E933F6" w:rsidRPr="00E933F6">
        <w:rPr>
          <w:rFonts w:ascii="Times New Roman" w:hAnsi="Times New Roman" w:cs="Times New Roman"/>
        </w:rPr>
        <w:t xml:space="preserve">х </w:t>
      </w:r>
      <w:r w:rsidRPr="00E933F6">
        <w:rPr>
          <w:rFonts w:ascii="Times New Roman" w:hAnsi="Times New Roman" w:cs="Times New Roman"/>
        </w:rPr>
        <w:t>технологи</w:t>
      </w:r>
      <w:r w:rsidR="00E933F6" w:rsidRPr="00E933F6">
        <w:rPr>
          <w:rFonts w:ascii="Times New Roman" w:hAnsi="Times New Roman" w:cs="Times New Roman"/>
        </w:rPr>
        <w:t xml:space="preserve">й для решения информационных и </w:t>
      </w:r>
      <w:r w:rsidRPr="00E933F6">
        <w:rPr>
          <w:rFonts w:ascii="Times New Roman" w:hAnsi="Times New Roman" w:cs="Times New Roman"/>
        </w:rPr>
        <w:t>коммуникационных учебных задач</w:t>
      </w:r>
      <w:r w:rsidR="00E933F6" w:rsidRPr="00E933F6">
        <w:rPr>
          <w:rFonts w:ascii="Times New Roman" w:hAnsi="Times New Roman" w:cs="Times New Roman"/>
        </w:rPr>
        <w:t>.</w:t>
      </w:r>
    </w:p>
    <w:p w:rsidR="00825FC2" w:rsidRPr="00825FC2" w:rsidRDefault="00825FC2" w:rsidP="00825FC2">
      <w:pPr>
        <w:spacing w:after="0"/>
        <w:rPr>
          <w:rFonts w:ascii="Times New Roman" w:hAnsi="Times New Roman" w:cs="Times New Roman"/>
        </w:rPr>
      </w:pPr>
      <w:r w:rsidRPr="00825FC2">
        <w:rPr>
          <w:rFonts w:ascii="Times New Roman" w:hAnsi="Times New Roman" w:cs="Times New Roman"/>
          <w:b/>
        </w:rPr>
        <w:t>Основными задачами</w:t>
      </w:r>
      <w:r w:rsidRPr="00825FC2">
        <w:rPr>
          <w:rFonts w:ascii="Times New Roman" w:hAnsi="Times New Roman" w:cs="Times New Roman"/>
        </w:rPr>
        <w:t xml:space="preserve"> курса «физика» в </w:t>
      </w:r>
      <w:r>
        <w:rPr>
          <w:rFonts w:ascii="Times New Roman" w:hAnsi="Times New Roman" w:cs="Times New Roman"/>
        </w:rPr>
        <w:t>старшей</w:t>
      </w:r>
      <w:r w:rsidRPr="00825FC2">
        <w:rPr>
          <w:rFonts w:ascii="Times New Roman" w:hAnsi="Times New Roman" w:cs="Times New Roman"/>
        </w:rPr>
        <w:t xml:space="preserve"> </w:t>
      </w:r>
      <w:r>
        <w:rPr>
          <w:rFonts w:ascii="Times New Roman" w:hAnsi="Times New Roman" w:cs="Times New Roman"/>
        </w:rPr>
        <w:t>школе</w:t>
      </w:r>
      <w:r w:rsidRPr="00825FC2">
        <w:rPr>
          <w:rFonts w:ascii="Times New Roman" w:hAnsi="Times New Roman" w:cs="Times New Roman"/>
        </w:rPr>
        <w:t xml:space="preserve"> являются:</w:t>
      </w:r>
    </w:p>
    <w:p w:rsidR="00825FC2" w:rsidRPr="00825FC2" w:rsidRDefault="00825FC2" w:rsidP="007A7730">
      <w:pPr>
        <w:pStyle w:val="a3"/>
        <w:numPr>
          <w:ilvl w:val="0"/>
          <w:numId w:val="25"/>
        </w:numPr>
        <w:spacing w:after="0"/>
        <w:jc w:val="both"/>
        <w:rPr>
          <w:rFonts w:ascii="Times New Roman" w:hAnsi="Times New Roman" w:cs="Times New Roman"/>
        </w:rPr>
      </w:pPr>
      <w:r>
        <w:rPr>
          <w:rFonts w:ascii="Times New Roman" w:hAnsi="Times New Roman" w:cs="Times New Roman"/>
        </w:rPr>
        <w:t>р</w:t>
      </w:r>
      <w:r w:rsidRPr="00825FC2">
        <w:rPr>
          <w:rFonts w:ascii="Times New Roman" w:hAnsi="Times New Roman" w:cs="Times New Roman"/>
        </w:rPr>
        <w:t>аскрытие общекультурной значимости физики-науки и формирование на этой основе научного мировоззрения и мышления;</w:t>
      </w:r>
    </w:p>
    <w:p w:rsidR="00825FC2" w:rsidRPr="00825FC2" w:rsidRDefault="00825FC2" w:rsidP="007A7730">
      <w:pPr>
        <w:pStyle w:val="a3"/>
        <w:numPr>
          <w:ilvl w:val="0"/>
          <w:numId w:val="25"/>
        </w:numPr>
        <w:spacing w:after="0"/>
        <w:jc w:val="both"/>
        <w:rPr>
          <w:rFonts w:ascii="Times New Roman" w:hAnsi="Times New Roman" w:cs="Times New Roman"/>
        </w:rPr>
      </w:pPr>
      <w:r>
        <w:rPr>
          <w:rFonts w:ascii="Times New Roman" w:hAnsi="Times New Roman" w:cs="Times New Roman"/>
        </w:rPr>
        <w:t>н</w:t>
      </w:r>
      <w:r w:rsidRPr="00825FC2">
        <w:rPr>
          <w:rFonts w:ascii="Times New Roman" w:hAnsi="Times New Roman" w:cs="Times New Roman"/>
        </w:rPr>
        <w:t>еобходимость ознакомления учащихся с фундаментальными понятиями и законами физики как важнейшей компоненты общечеловеческой культуры;</w:t>
      </w:r>
    </w:p>
    <w:p w:rsidR="00825FC2" w:rsidRDefault="00825FC2" w:rsidP="007A7730">
      <w:pPr>
        <w:pStyle w:val="a3"/>
        <w:numPr>
          <w:ilvl w:val="0"/>
          <w:numId w:val="25"/>
        </w:numPr>
        <w:spacing w:after="0"/>
        <w:jc w:val="both"/>
        <w:rPr>
          <w:rFonts w:ascii="Times New Roman" w:hAnsi="Times New Roman" w:cs="Times New Roman"/>
        </w:rPr>
      </w:pPr>
      <w:r>
        <w:rPr>
          <w:rFonts w:ascii="Times New Roman" w:hAnsi="Times New Roman" w:cs="Times New Roman"/>
        </w:rPr>
        <w:t>в</w:t>
      </w:r>
      <w:r w:rsidRPr="00825FC2">
        <w:rPr>
          <w:rFonts w:ascii="Times New Roman" w:hAnsi="Times New Roman" w:cs="Times New Roman"/>
        </w:rPr>
        <w:t xml:space="preserve"> общеобразовательной школе (уровень В) и в классах с углубленным изучением (уровень С) актуальной является задача подготовки учащихся к успешному изучению физики в вузах.</w:t>
      </w:r>
    </w:p>
    <w:p w:rsidR="00C335C7" w:rsidRDefault="00C335C7" w:rsidP="00C335C7">
      <w:pPr>
        <w:autoSpaceDE w:val="0"/>
        <w:autoSpaceDN w:val="0"/>
        <w:adjustRightInd w:val="0"/>
        <w:spacing w:after="0"/>
        <w:jc w:val="both"/>
        <w:rPr>
          <w:rFonts w:ascii="Times New Roman" w:hAnsi="Times New Roman" w:cs="Times New Roman"/>
        </w:rPr>
      </w:pPr>
      <w:r w:rsidRPr="00F723BD">
        <w:rPr>
          <w:rFonts w:ascii="Times New Roman" w:hAnsi="Times New Roman" w:cs="Times New Roman"/>
        </w:rPr>
        <w:t>Рабочая программа составлена с учетом внедрения новых образовательных компетенций в рамках регионального проекта «Современная школа» (в форме центров образования естественнонаучного и технологического профилей «Точка роста»). Использование оборудования центра «Точка роста» при реализации данной программы позволяет создать условия</w:t>
      </w:r>
      <w:r>
        <w:rPr>
          <w:rFonts w:ascii="Times New Roman" w:hAnsi="Times New Roman" w:cs="Times New Roman"/>
        </w:rPr>
        <w:t xml:space="preserve"> для:</w:t>
      </w:r>
    </w:p>
    <w:p w:rsidR="00C335C7" w:rsidRPr="00F723BD" w:rsidRDefault="00C335C7" w:rsidP="00C335C7">
      <w:pPr>
        <w:pStyle w:val="a3"/>
        <w:numPr>
          <w:ilvl w:val="0"/>
          <w:numId w:val="42"/>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расширения содержания школьного </w:t>
      </w:r>
      <w:r>
        <w:rPr>
          <w:rFonts w:ascii="Times New Roman" w:hAnsi="Times New Roman" w:cs="Times New Roman"/>
        </w:rPr>
        <w:t>физического</w:t>
      </w:r>
      <w:r w:rsidRPr="00F723BD">
        <w:rPr>
          <w:rFonts w:ascii="Times New Roman" w:hAnsi="Times New Roman" w:cs="Times New Roman"/>
        </w:rPr>
        <w:t xml:space="preserve"> образования;</w:t>
      </w:r>
    </w:p>
    <w:p w:rsidR="00C335C7" w:rsidRPr="00F723BD" w:rsidRDefault="00C335C7" w:rsidP="00C335C7">
      <w:pPr>
        <w:pStyle w:val="a3"/>
        <w:numPr>
          <w:ilvl w:val="0"/>
          <w:numId w:val="42"/>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повышения познавательной активности обучающихся в естественно-научной области; </w:t>
      </w:r>
    </w:p>
    <w:p w:rsidR="00C335C7" w:rsidRPr="00F723BD" w:rsidRDefault="00C335C7" w:rsidP="00C335C7">
      <w:pPr>
        <w:pStyle w:val="a3"/>
        <w:numPr>
          <w:ilvl w:val="0"/>
          <w:numId w:val="42"/>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развития личности ребенка в процессе обучения </w:t>
      </w:r>
      <w:r>
        <w:rPr>
          <w:rFonts w:ascii="Times New Roman" w:hAnsi="Times New Roman" w:cs="Times New Roman"/>
        </w:rPr>
        <w:t>физике</w:t>
      </w:r>
      <w:r w:rsidRPr="00F723BD">
        <w:rPr>
          <w:rFonts w:ascii="Times New Roman" w:hAnsi="Times New Roman" w:cs="Times New Roman"/>
        </w:rPr>
        <w:t>, его способностей, формирования и удовлетворения социально значимых интересов и потребностей;</w:t>
      </w:r>
    </w:p>
    <w:p w:rsidR="00C335C7" w:rsidRDefault="00C335C7" w:rsidP="00C335C7">
      <w:pPr>
        <w:pStyle w:val="a3"/>
        <w:numPr>
          <w:ilvl w:val="0"/>
          <w:numId w:val="42"/>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работы с одарёнными школьниками, организации их развития в различных областях образовательной, творческой деятельности.</w:t>
      </w:r>
    </w:p>
    <w:p w:rsidR="00C335C7" w:rsidRPr="00F74316" w:rsidRDefault="00C335C7" w:rsidP="00C335C7">
      <w:pPr>
        <w:spacing w:after="0" w:line="240" w:lineRule="auto"/>
        <w:jc w:val="both"/>
        <w:rPr>
          <w:rFonts w:ascii="Times New Roman" w:eastAsia="Times New Roman" w:hAnsi="Times New Roman" w:cs="Times New Roman"/>
          <w:bCs/>
          <w:lang w:eastAsia="ru-RU"/>
        </w:rPr>
      </w:pPr>
      <w:r>
        <w:rPr>
          <w:rFonts w:ascii="Times New Roman" w:hAnsi="Times New Roman" w:cs="Times New Roman"/>
        </w:rPr>
        <w:t xml:space="preserve">     </w:t>
      </w:r>
      <w:r w:rsidRPr="00F74316">
        <w:rPr>
          <w:rFonts w:ascii="Times New Roman" w:hAnsi="Times New Roman" w:cs="Times New Roman"/>
        </w:rPr>
        <w:t>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на основе цифровой лаборатории.</w:t>
      </w:r>
      <w:r>
        <w:rPr>
          <w:rFonts w:ascii="Times New Roman" w:eastAsia="Times New Roman" w:hAnsi="Times New Roman" w:cs="Times New Roman"/>
          <w:bCs/>
          <w:lang w:eastAsia="ru-RU"/>
        </w:rPr>
        <w:t xml:space="preserve"> </w:t>
      </w:r>
      <w:r w:rsidRPr="00744C43">
        <w:rPr>
          <w:rFonts w:ascii="Times New Roman" w:hAnsi="Times New Roman" w:cs="Times New Roman"/>
        </w:rPr>
        <w:t xml:space="preserve">В процессе формирования экспериментальных умений по физике учащийся учится представлять информацию об </w:t>
      </w:r>
      <w:r>
        <w:rPr>
          <w:rFonts w:ascii="Times New Roman" w:hAnsi="Times New Roman" w:cs="Times New Roman"/>
        </w:rPr>
        <w:t xml:space="preserve">исследовании в четырёх видах: </w:t>
      </w:r>
    </w:p>
    <w:p w:rsidR="00C335C7" w:rsidRPr="00F723BD" w:rsidRDefault="00C335C7" w:rsidP="00C335C7">
      <w:pPr>
        <w:pStyle w:val="a3"/>
        <w:numPr>
          <w:ilvl w:val="0"/>
          <w:numId w:val="43"/>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в вербальном: описывать эксперимент, создавать словесную модель эксперимента, фиксировать внимание на измеряемых физических величинах, терминологии; </w:t>
      </w:r>
    </w:p>
    <w:p w:rsidR="00C335C7" w:rsidRPr="00F723BD" w:rsidRDefault="00C335C7" w:rsidP="00C335C7">
      <w:pPr>
        <w:pStyle w:val="a3"/>
        <w:numPr>
          <w:ilvl w:val="0"/>
          <w:numId w:val="43"/>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C335C7" w:rsidRPr="00F723BD" w:rsidRDefault="00C335C7" w:rsidP="00C335C7">
      <w:pPr>
        <w:pStyle w:val="a3"/>
        <w:numPr>
          <w:ilvl w:val="0"/>
          <w:numId w:val="43"/>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lastRenderedPageBreak/>
        <w:t xml:space="preserve">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C335C7" w:rsidRPr="00C335C7" w:rsidRDefault="00C335C7" w:rsidP="00C335C7">
      <w:pPr>
        <w:pStyle w:val="a3"/>
        <w:numPr>
          <w:ilvl w:val="0"/>
          <w:numId w:val="43"/>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rsidR="00387A52" w:rsidRPr="00387A52" w:rsidRDefault="00387A52" w:rsidP="00387A52">
      <w:pPr>
        <w:pStyle w:val="a3"/>
        <w:spacing w:after="0" w:line="240" w:lineRule="auto"/>
        <w:ind w:left="0"/>
        <w:jc w:val="both"/>
        <w:rPr>
          <w:rFonts w:ascii="Times New Roman" w:eastAsia="Times New Roman" w:hAnsi="Times New Roman" w:cs="Times New Roman"/>
          <w:bCs/>
          <w:lang w:eastAsia="ru-RU"/>
        </w:rPr>
      </w:pPr>
      <w:r w:rsidRPr="00387A52">
        <w:rPr>
          <w:rStyle w:val="c11"/>
          <w:rFonts w:ascii="Times New Roman" w:hAnsi="Times New Roman" w:cs="Times New Roman"/>
          <w:b/>
          <w:bCs/>
          <w:color w:val="000000"/>
          <w:shd w:val="clear" w:color="auto" w:fill="FFFFFF"/>
        </w:rPr>
        <w:t>Методы и формы </w:t>
      </w:r>
      <w:r w:rsidRPr="00387A52">
        <w:rPr>
          <w:rStyle w:val="c21"/>
          <w:rFonts w:ascii="Times New Roman" w:hAnsi="Times New Roman" w:cs="Times New Roman"/>
          <w:color w:val="000000"/>
          <w:shd w:val="clear" w:color="auto" w:fill="FFFFFF"/>
        </w:rPr>
        <w:t>обучения определяются с учетом индивидуальных и возрастных особенностей учащихся, развития и саморазвития личности. Основной формой обучения является урок: усвоения новой учебной информации; формирования практических умений и навыков учащихся; совершенствования знаний, умений и навыков; обобщения и систематизации знаний, умений и навыков; проверки и оценки знаний, умений и навыков учащихся.</w:t>
      </w:r>
      <w:r w:rsidRPr="00387A52">
        <w:rPr>
          <w:rStyle w:val="c2"/>
          <w:rFonts w:ascii="Times New Roman" w:hAnsi="Times New Roman" w:cs="Times New Roman"/>
        </w:rPr>
        <w:t> </w:t>
      </w:r>
      <w:r w:rsidRPr="00387A52">
        <w:rPr>
          <w:rStyle w:val="c21"/>
          <w:color w:val="000000"/>
          <w:shd w:val="clear" w:color="auto" w:fill="FFFFFF"/>
        </w:rPr>
        <w:t xml:space="preserve"> </w:t>
      </w:r>
      <w:r w:rsidRPr="00387A52">
        <w:rPr>
          <w:rFonts w:ascii="Times New Roman" w:eastAsia="Times New Roman" w:hAnsi="Times New Roman" w:cs="Times New Roman"/>
          <w:bCs/>
          <w:lang w:eastAsia="ru-RU"/>
        </w:rPr>
        <w:t xml:space="preserve">При изучении материала планируется использовать как традиционные, так и дистанционные формы организации обучения: лекции, лабораторные работы, самостоятельные и контрольные работы, групповая и индивидуальная работа, проектная деятельность. </w:t>
      </w:r>
      <w:r w:rsidRPr="00387A52">
        <w:rPr>
          <w:rFonts w:ascii="Times New Roman" w:hAnsi="Times New Roman" w:cs="Times New Roman"/>
        </w:rPr>
        <w:t>В преподавании предмета будут использоваться следующие технологии и методы:</w:t>
      </w:r>
      <w:r w:rsidRPr="00387A52">
        <w:rPr>
          <w:rFonts w:ascii="Times New Roman" w:eastAsia="Times New Roman" w:hAnsi="Times New Roman" w:cs="Times New Roman"/>
          <w:bCs/>
          <w:lang w:eastAsia="ru-RU"/>
        </w:rPr>
        <w:t xml:space="preserve"> </w:t>
      </w:r>
      <w:r w:rsidRPr="00387A52">
        <w:rPr>
          <w:rFonts w:ascii="Times New Roman" w:hAnsi="Times New Roman" w:cs="Times New Roman"/>
        </w:rPr>
        <w:t>личностно-ориентированное обучение;</w:t>
      </w:r>
      <w:r w:rsidRPr="00387A52">
        <w:rPr>
          <w:rFonts w:ascii="Times New Roman" w:eastAsia="Times New Roman" w:hAnsi="Times New Roman" w:cs="Times New Roman"/>
          <w:bCs/>
          <w:lang w:eastAsia="ru-RU"/>
        </w:rPr>
        <w:t xml:space="preserve"> </w:t>
      </w:r>
      <w:r w:rsidRPr="00387A52">
        <w:rPr>
          <w:rFonts w:ascii="Times New Roman" w:hAnsi="Times New Roman" w:cs="Times New Roman"/>
        </w:rPr>
        <w:t>проблемное обучение;</w:t>
      </w:r>
      <w:r w:rsidRPr="00387A52">
        <w:rPr>
          <w:rFonts w:ascii="Times New Roman" w:eastAsia="Times New Roman" w:hAnsi="Times New Roman" w:cs="Times New Roman"/>
          <w:bCs/>
          <w:lang w:eastAsia="ru-RU"/>
        </w:rPr>
        <w:t xml:space="preserve"> </w:t>
      </w:r>
      <w:r w:rsidRPr="00387A52">
        <w:rPr>
          <w:rFonts w:ascii="Times New Roman" w:hAnsi="Times New Roman" w:cs="Times New Roman"/>
        </w:rPr>
        <w:t>дифференцированное обучение;</w:t>
      </w:r>
      <w:r w:rsidRPr="00387A52">
        <w:rPr>
          <w:rFonts w:ascii="Times New Roman" w:eastAsia="Times New Roman" w:hAnsi="Times New Roman" w:cs="Times New Roman"/>
          <w:bCs/>
          <w:lang w:eastAsia="ru-RU"/>
        </w:rPr>
        <w:t xml:space="preserve"> </w:t>
      </w:r>
      <w:proofErr w:type="spellStart"/>
      <w:r w:rsidRPr="00387A52">
        <w:rPr>
          <w:rFonts w:ascii="Times New Roman" w:eastAsia="Times New Roman" w:hAnsi="Times New Roman" w:cs="Times New Roman"/>
          <w:bCs/>
          <w:lang w:eastAsia="ru-RU"/>
        </w:rPr>
        <w:t>здоровьесберегающие</w:t>
      </w:r>
      <w:proofErr w:type="spellEnd"/>
      <w:r w:rsidRPr="00387A52">
        <w:rPr>
          <w:rFonts w:ascii="Times New Roman" w:eastAsia="Times New Roman" w:hAnsi="Times New Roman" w:cs="Times New Roman"/>
          <w:bCs/>
          <w:lang w:eastAsia="ru-RU"/>
        </w:rPr>
        <w:t xml:space="preserve"> технологии, </w:t>
      </w:r>
      <w:r w:rsidRPr="00387A52">
        <w:rPr>
          <w:rFonts w:ascii="Times New Roman" w:hAnsi="Times New Roman" w:cs="Times New Roman"/>
        </w:rPr>
        <w:t>технологии обучения на основе решения задач;</w:t>
      </w:r>
      <w:r w:rsidRPr="00387A52">
        <w:rPr>
          <w:rFonts w:ascii="Times New Roman" w:eastAsia="Times New Roman" w:hAnsi="Times New Roman" w:cs="Times New Roman"/>
          <w:bCs/>
          <w:lang w:eastAsia="ru-RU"/>
        </w:rPr>
        <w:t xml:space="preserve"> </w:t>
      </w:r>
      <w:r w:rsidRPr="00387A52">
        <w:rPr>
          <w:rFonts w:ascii="Times New Roman" w:hAnsi="Times New Roman" w:cs="Times New Roman"/>
        </w:rPr>
        <w:t xml:space="preserve">методы индивидуального обучения, а также </w:t>
      </w:r>
      <w:r w:rsidRPr="00387A52">
        <w:rPr>
          <w:rFonts w:ascii="Times New Roman" w:hAnsi="Times New Roman" w:cs="Times New Roman"/>
          <w:lang w:val="en-US"/>
        </w:rPr>
        <w:t>on</w:t>
      </w:r>
      <w:r w:rsidRPr="00387A52">
        <w:rPr>
          <w:rFonts w:ascii="Times New Roman" w:hAnsi="Times New Roman" w:cs="Times New Roman"/>
        </w:rPr>
        <w:t>-</w:t>
      </w:r>
      <w:r w:rsidRPr="00387A52">
        <w:rPr>
          <w:rFonts w:ascii="Times New Roman" w:hAnsi="Times New Roman" w:cs="Times New Roman"/>
          <w:lang w:val="en-US"/>
        </w:rPr>
        <w:t>line</w:t>
      </w:r>
      <w:r w:rsidRPr="00387A52">
        <w:rPr>
          <w:rFonts w:ascii="Times New Roman" w:hAnsi="Times New Roman" w:cs="Times New Roman"/>
        </w:rPr>
        <w:t xml:space="preserve"> и </w:t>
      </w:r>
      <w:r w:rsidRPr="00387A52">
        <w:rPr>
          <w:rFonts w:ascii="Times New Roman" w:hAnsi="Times New Roman" w:cs="Times New Roman"/>
          <w:lang w:val="en-US"/>
        </w:rPr>
        <w:t>off</w:t>
      </w:r>
      <w:r w:rsidRPr="00387A52">
        <w:rPr>
          <w:rFonts w:ascii="Times New Roman" w:hAnsi="Times New Roman" w:cs="Times New Roman"/>
        </w:rPr>
        <w:t>-</w:t>
      </w:r>
      <w:r w:rsidRPr="00387A52">
        <w:rPr>
          <w:rFonts w:ascii="Times New Roman" w:hAnsi="Times New Roman" w:cs="Times New Roman"/>
          <w:lang w:val="en-US"/>
        </w:rPr>
        <w:t>line</w:t>
      </w:r>
      <w:r w:rsidRPr="00387A52">
        <w:rPr>
          <w:rFonts w:ascii="Times New Roman" w:hAnsi="Times New Roman" w:cs="Times New Roman"/>
        </w:rPr>
        <w:t xml:space="preserve"> обучение. </w:t>
      </w:r>
      <w:r w:rsidRPr="00387A52">
        <w:rPr>
          <w:rFonts w:ascii="Times New Roman" w:eastAsia="Times New Roman" w:hAnsi="Times New Roman" w:cs="Times New Roman"/>
          <w:bCs/>
          <w:lang w:eastAsia="ru-RU"/>
        </w:rPr>
        <w:t>Предполагается использование платформ взаимодействия с обучающимися из перечня федеральных образовательных порталов, такие как: «</w:t>
      </w:r>
      <w:proofErr w:type="spellStart"/>
      <w:r w:rsidRPr="00387A52">
        <w:rPr>
          <w:rFonts w:ascii="Times New Roman" w:eastAsia="Times New Roman" w:hAnsi="Times New Roman" w:cs="Times New Roman"/>
          <w:bCs/>
          <w:lang w:eastAsia="ru-RU"/>
        </w:rPr>
        <w:t>ЯКласс</w:t>
      </w:r>
      <w:proofErr w:type="spellEnd"/>
      <w:r w:rsidRPr="00387A52">
        <w:rPr>
          <w:rFonts w:ascii="Times New Roman" w:eastAsia="Times New Roman" w:hAnsi="Times New Roman" w:cs="Times New Roman"/>
          <w:bCs/>
          <w:lang w:eastAsia="ru-RU"/>
        </w:rPr>
        <w:t>», «Российская электронная школа», «</w:t>
      </w:r>
      <w:proofErr w:type="spellStart"/>
      <w:r w:rsidRPr="00387A52">
        <w:rPr>
          <w:rFonts w:ascii="Times New Roman" w:eastAsia="Times New Roman" w:hAnsi="Times New Roman" w:cs="Times New Roman"/>
          <w:bCs/>
          <w:lang w:eastAsia="ru-RU"/>
        </w:rPr>
        <w:t>Яндекс.Учебник</w:t>
      </w:r>
      <w:proofErr w:type="spellEnd"/>
      <w:r w:rsidRPr="00387A52">
        <w:rPr>
          <w:rFonts w:ascii="Times New Roman" w:eastAsia="Times New Roman" w:hAnsi="Times New Roman" w:cs="Times New Roman"/>
          <w:bCs/>
          <w:lang w:eastAsia="ru-RU"/>
        </w:rPr>
        <w:t>», «</w:t>
      </w:r>
      <w:proofErr w:type="spellStart"/>
      <w:r w:rsidRPr="00387A52">
        <w:rPr>
          <w:rFonts w:ascii="Times New Roman" w:eastAsia="Times New Roman" w:hAnsi="Times New Roman" w:cs="Times New Roman"/>
          <w:bCs/>
          <w:lang w:eastAsia="ru-RU"/>
        </w:rPr>
        <w:t>Фоксфорд</w:t>
      </w:r>
      <w:proofErr w:type="spellEnd"/>
      <w:r w:rsidRPr="00387A52">
        <w:rPr>
          <w:rFonts w:ascii="Times New Roman" w:eastAsia="Times New Roman" w:hAnsi="Times New Roman" w:cs="Times New Roman"/>
          <w:bCs/>
          <w:lang w:eastAsia="ru-RU"/>
        </w:rPr>
        <w:t xml:space="preserve">», а также </w:t>
      </w:r>
      <w:proofErr w:type="spellStart"/>
      <w:r w:rsidRPr="00387A52">
        <w:rPr>
          <w:rFonts w:ascii="Times New Roman" w:eastAsia="Times New Roman" w:hAnsi="Times New Roman" w:cs="Times New Roman"/>
          <w:bCs/>
          <w:lang w:eastAsia="ru-RU"/>
        </w:rPr>
        <w:t>Zoom</w:t>
      </w:r>
      <w:proofErr w:type="spellEnd"/>
      <w:r w:rsidRPr="00387A52">
        <w:rPr>
          <w:rFonts w:ascii="Times New Roman" w:eastAsia="Times New Roman" w:hAnsi="Times New Roman" w:cs="Times New Roman"/>
          <w:bCs/>
          <w:lang w:eastAsia="ru-RU"/>
        </w:rPr>
        <w:t xml:space="preserve">, (платформа для проведения онлайн-занятий), </w:t>
      </w:r>
      <w:proofErr w:type="spellStart"/>
      <w:r w:rsidRPr="00387A52">
        <w:rPr>
          <w:rFonts w:ascii="Times New Roman" w:eastAsia="Times New Roman" w:hAnsi="Times New Roman" w:cs="Times New Roman"/>
          <w:bCs/>
          <w:lang w:eastAsia="ru-RU"/>
        </w:rPr>
        <w:t>Skype</w:t>
      </w:r>
      <w:proofErr w:type="spellEnd"/>
      <w:r w:rsidRPr="00387A52">
        <w:rPr>
          <w:rFonts w:ascii="Times New Roman" w:eastAsia="Times New Roman" w:hAnsi="Times New Roman" w:cs="Times New Roman"/>
          <w:bCs/>
          <w:lang w:eastAsia="ru-RU"/>
        </w:rPr>
        <w:t xml:space="preserve">, </w:t>
      </w:r>
      <w:proofErr w:type="spellStart"/>
      <w:r w:rsidRPr="00387A52">
        <w:rPr>
          <w:rFonts w:ascii="Times New Roman" w:eastAsia="Times New Roman" w:hAnsi="Times New Roman" w:cs="Times New Roman"/>
          <w:bCs/>
          <w:lang w:eastAsia="ru-RU"/>
        </w:rPr>
        <w:t>WhatsApp</w:t>
      </w:r>
      <w:proofErr w:type="spellEnd"/>
      <w:r w:rsidRPr="00387A52">
        <w:rPr>
          <w:rFonts w:ascii="Times New Roman" w:eastAsia="Times New Roman" w:hAnsi="Times New Roman" w:cs="Times New Roman"/>
          <w:bCs/>
          <w:lang w:eastAsia="ru-RU"/>
        </w:rPr>
        <w:t xml:space="preserve">, </w:t>
      </w:r>
      <w:proofErr w:type="spellStart"/>
      <w:r w:rsidRPr="00387A52">
        <w:rPr>
          <w:rFonts w:ascii="Times New Roman" w:eastAsia="Times New Roman" w:hAnsi="Times New Roman" w:cs="Times New Roman"/>
          <w:bCs/>
          <w:lang w:eastAsia="ru-RU"/>
        </w:rPr>
        <w:t>Telegram</w:t>
      </w:r>
      <w:proofErr w:type="spellEnd"/>
      <w:r w:rsidRPr="00387A52">
        <w:rPr>
          <w:rFonts w:ascii="Times New Roman" w:eastAsia="Times New Roman" w:hAnsi="Times New Roman" w:cs="Times New Roman"/>
          <w:bCs/>
          <w:lang w:eastAsia="ru-RU"/>
        </w:rPr>
        <w:t xml:space="preserve"> (интернет-мессенджеры для обмена информацией) и др.</w:t>
      </w:r>
      <w:r w:rsidRPr="00387A52">
        <w:rPr>
          <w:rFonts w:ascii="Times New Roman" w:hAnsi="Times New Roman" w:cs="Times New Roman"/>
          <w:color w:val="000000"/>
          <w:shd w:val="clear" w:color="auto" w:fill="F5F5F5"/>
        </w:rPr>
        <w:t>, использование компьютерных обучающих программ и электронных учебников, которые размещаются на интернет-серверах школ, на сайтах учителей.</w:t>
      </w:r>
      <w:r w:rsidRPr="00387A52">
        <w:rPr>
          <w:rFonts w:ascii="Times New Roman" w:eastAsia="Times New Roman" w:hAnsi="Times New Roman" w:cs="Times New Roman"/>
          <w:bCs/>
          <w:lang w:eastAsia="ru-RU"/>
        </w:rPr>
        <w:t xml:space="preserve"> </w:t>
      </w:r>
    </w:p>
    <w:p w:rsidR="00387A52" w:rsidRPr="00387A52" w:rsidRDefault="00387A52" w:rsidP="00387A52">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 xml:space="preserve">     </w:t>
      </w:r>
      <w:r w:rsidRPr="00387A52">
        <w:rPr>
          <w:rFonts w:ascii="Times New Roman" w:eastAsia="Calibri" w:hAnsi="Times New Roman" w:cs="Times New Roman"/>
        </w:rPr>
        <w:t>На обучение предмету «физика» отводится 10</w:t>
      </w:r>
      <w:r w:rsidR="00FA6549">
        <w:rPr>
          <w:rFonts w:ascii="Times New Roman" w:eastAsia="Calibri" w:hAnsi="Times New Roman" w:cs="Times New Roman"/>
        </w:rPr>
        <w:t>2</w:t>
      </w:r>
      <w:r w:rsidRPr="00387A52">
        <w:rPr>
          <w:rFonts w:ascii="Times New Roman" w:eastAsia="Calibri" w:hAnsi="Times New Roman" w:cs="Times New Roman"/>
        </w:rPr>
        <w:t xml:space="preserve"> час</w:t>
      </w:r>
      <w:r w:rsidR="00FA6549">
        <w:rPr>
          <w:rFonts w:ascii="Times New Roman" w:eastAsia="Calibri" w:hAnsi="Times New Roman" w:cs="Times New Roman"/>
        </w:rPr>
        <w:t>а</w:t>
      </w:r>
      <w:r w:rsidRPr="00387A52">
        <w:rPr>
          <w:rFonts w:ascii="Times New Roman" w:eastAsia="Calibri" w:hAnsi="Times New Roman" w:cs="Times New Roman"/>
        </w:rPr>
        <w:t xml:space="preserve"> в год (3 часа в неделю). В связи с тем, что государственные праздники приходятся на 23 февраля - среда, 8 марта - вторник, 2 мая – понедельник, 9 мая – понедельник, а уроки в </w:t>
      </w:r>
      <w:r>
        <w:rPr>
          <w:rFonts w:ascii="Times New Roman" w:eastAsia="Calibri" w:hAnsi="Times New Roman" w:cs="Times New Roman"/>
        </w:rPr>
        <w:t>1</w:t>
      </w:r>
      <w:r w:rsidR="00FA6549">
        <w:rPr>
          <w:rFonts w:ascii="Times New Roman" w:eastAsia="Calibri" w:hAnsi="Times New Roman" w:cs="Times New Roman"/>
        </w:rPr>
        <w:t>1</w:t>
      </w:r>
      <w:r w:rsidRPr="00387A52">
        <w:rPr>
          <w:rFonts w:ascii="Times New Roman" w:eastAsia="Calibri" w:hAnsi="Times New Roman" w:cs="Times New Roman"/>
        </w:rPr>
        <w:t xml:space="preserve"> класс</w:t>
      </w:r>
      <w:r w:rsidR="00FA6549">
        <w:rPr>
          <w:rFonts w:ascii="Times New Roman" w:eastAsia="Calibri" w:hAnsi="Times New Roman" w:cs="Times New Roman"/>
        </w:rPr>
        <w:t>е</w:t>
      </w:r>
      <w:r w:rsidRPr="00387A52">
        <w:rPr>
          <w:rFonts w:ascii="Times New Roman" w:eastAsia="Calibri" w:hAnsi="Times New Roman" w:cs="Times New Roman"/>
        </w:rPr>
        <w:t xml:space="preserve"> проводятся в соответствии со школьным расписанием, фактически </w:t>
      </w:r>
      <w:r w:rsidRPr="00387A52">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1</w:t>
      </w:r>
      <w:r w:rsidR="00FA6549">
        <w:rPr>
          <w:rFonts w:ascii="Times New Roman" w:eastAsia="Times New Roman" w:hAnsi="Times New Roman" w:cs="Times New Roman"/>
          <w:lang w:eastAsia="ru-RU"/>
        </w:rPr>
        <w:t>1</w:t>
      </w:r>
      <w:r w:rsidRPr="00387A52">
        <w:rPr>
          <w:rFonts w:ascii="Times New Roman" w:eastAsia="Times New Roman" w:hAnsi="Times New Roman" w:cs="Times New Roman"/>
          <w:lang w:eastAsia="ru-RU"/>
        </w:rPr>
        <w:t xml:space="preserve"> «А»</w:t>
      </w:r>
      <w:r>
        <w:rPr>
          <w:rFonts w:ascii="Times New Roman" w:eastAsia="Times New Roman" w:hAnsi="Times New Roman" w:cs="Times New Roman"/>
          <w:lang w:eastAsia="ru-RU"/>
        </w:rPr>
        <w:t xml:space="preserve"> класс</w:t>
      </w:r>
      <w:r w:rsidR="00FA6549">
        <w:rPr>
          <w:rFonts w:ascii="Times New Roman" w:eastAsia="Times New Roman" w:hAnsi="Times New Roman" w:cs="Times New Roman"/>
          <w:lang w:eastAsia="ru-RU"/>
        </w:rPr>
        <w:t>е</w:t>
      </w:r>
      <w:r w:rsidRPr="00387A52">
        <w:rPr>
          <w:rFonts w:ascii="Times New Roman" w:eastAsia="Times New Roman" w:hAnsi="Times New Roman" w:cs="Times New Roman"/>
          <w:lang w:eastAsia="ru-RU"/>
        </w:rPr>
        <w:t xml:space="preserve"> будет проведено 10</w:t>
      </w:r>
      <w:r w:rsidR="00FA6549">
        <w:rPr>
          <w:rFonts w:ascii="Times New Roman" w:eastAsia="Times New Roman" w:hAnsi="Times New Roman" w:cs="Times New Roman"/>
          <w:lang w:eastAsia="ru-RU"/>
        </w:rPr>
        <w:t>0</w:t>
      </w:r>
      <w:r w:rsidRPr="00387A52">
        <w:rPr>
          <w:rFonts w:ascii="Times New Roman" w:eastAsia="Times New Roman" w:hAnsi="Times New Roman" w:cs="Times New Roman"/>
          <w:lang w:eastAsia="ru-RU"/>
        </w:rPr>
        <w:t xml:space="preserve"> час</w:t>
      </w:r>
      <w:r w:rsidR="00FA6549">
        <w:rPr>
          <w:rFonts w:ascii="Times New Roman" w:eastAsia="Times New Roman" w:hAnsi="Times New Roman" w:cs="Times New Roman"/>
          <w:lang w:eastAsia="ru-RU"/>
        </w:rPr>
        <w:t>ов</w:t>
      </w:r>
      <w:r>
        <w:rPr>
          <w:rFonts w:ascii="Times New Roman" w:eastAsia="Times New Roman" w:hAnsi="Times New Roman" w:cs="Times New Roman"/>
          <w:lang w:eastAsia="ru-RU"/>
        </w:rPr>
        <w:t xml:space="preserve">. </w:t>
      </w:r>
      <w:r w:rsidRPr="00387A52">
        <w:rPr>
          <w:rFonts w:ascii="Times New Roman" w:eastAsia="Times New Roman" w:hAnsi="Times New Roman" w:cs="Times New Roman"/>
          <w:lang w:eastAsia="ru-RU"/>
        </w:rPr>
        <w:t>Программа будет выполнена за счет сокращения уроков повторения.</w:t>
      </w:r>
    </w:p>
    <w:p w:rsidR="00C335C7" w:rsidRDefault="00C335C7" w:rsidP="00107567">
      <w:pPr>
        <w:jc w:val="center"/>
        <w:rPr>
          <w:rFonts w:ascii="Times New Roman" w:hAnsi="Times New Roman" w:cs="Times New Roman"/>
          <w:b/>
        </w:rPr>
      </w:pPr>
    </w:p>
    <w:p w:rsidR="0030461B" w:rsidRDefault="00114D2D" w:rsidP="00107567">
      <w:pPr>
        <w:jc w:val="center"/>
      </w:pPr>
      <w:r w:rsidRPr="0030461B">
        <w:rPr>
          <w:rFonts w:ascii="Times New Roman" w:hAnsi="Times New Roman" w:cs="Times New Roman"/>
          <w:b/>
        </w:rPr>
        <w:t>Планируемые результаты освоения учебного предмета «Физика».</w:t>
      </w:r>
    </w:p>
    <w:p w:rsidR="00114D2D" w:rsidRDefault="00114D2D" w:rsidP="0030461B">
      <w:pPr>
        <w:spacing w:after="0"/>
        <w:rPr>
          <w:rFonts w:ascii="Times New Roman" w:hAnsi="Times New Roman" w:cs="Times New Roman"/>
        </w:rPr>
      </w:pPr>
      <w:r w:rsidRPr="0030461B">
        <w:rPr>
          <w:rFonts w:ascii="Times New Roman" w:hAnsi="Times New Roman" w:cs="Times New Roman"/>
          <w:b/>
        </w:rPr>
        <w:t>Личностными результатами</w:t>
      </w:r>
      <w:r w:rsidRPr="00114D2D">
        <w:rPr>
          <w:rFonts w:ascii="Times New Roman" w:hAnsi="Times New Roman" w:cs="Times New Roman"/>
        </w:rPr>
        <w:t xml:space="preserve"> обучения физике в </w:t>
      </w:r>
      <w:r w:rsidR="00C335C7">
        <w:rPr>
          <w:rFonts w:ascii="Times New Roman" w:hAnsi="Times New Roman" w:cs="Times New Roman"/>
        </w:rPr>
        <w:t>1</w:t>
      </w:r>
      <w:r w:rsidR="00FA6549">
        <w:rPr>
          <w:rFonts w:ascii="Times New Roman" w:hAnsi="Times New Roman" w:cs="Times New Roman"/>
        </w:rPr>
        <w:t>1</w:t>
      </w:r>
      <w:r w:rsidRPr="00114D2D">
        <w:rPr>
          <w:rFonts w:ascii="Times New Roman" w:hAnsi="Times New Roman" w:cs="Times New Roman"/>
        </w:rPr>
        <w:t xml:space="preserve"> класс</w:t>
      </w:r>
      <w:r w:rsidR="00FA6549">
        <w:rPr>
          <w:rFonts w:ascii="Times New Roman" w:hAnsi="Times New Roman" w:cs="Times New Roman"/>
        </w:rPr>
        <w:t>е</w:t>
      </w:r>
      <w:r w:rsidRPr="00114D2D">
        <w:rPr>
          <w:rFonts w:ascii="Times New Roman" w:hAnsi="Times New Roman" w:cs="Times New Roman"/>
        </w:rPr>
        <w:t xml:space="preserve"> являются: </w:t>
      </w:r>
    </w:p>
    <w:p w:rsidR="00825FC2" w:rsidRPr="00825FC2" w:rsidRDefault="00825FC2" w:rsidP="007A7730">
      <w:pPr>
        <w:pStyle w:val="a3"/>
        <w:spacing w:after="0"/>
        <w:ind w:left="0"/>
        <w:jc w:val="both"/>
        <w:rPr>
          <w:rFonts w:ascii="Times New Roman" w:hAnsi="Times New Roman" w:cs="Times New Roman"/>
        </w:rPr>
      </w:pPr>
      <w:r>
        <w:rPr>
          <w:rFonts w:ascii="Times New Roman" w:hAnsi="Times New Roman" w:cs="Times New Roman"/>
        </w:rPr>
        <w:t xml:space="preserve">1) </w:t>
      </w:r>
      <w:r w:rsidRPr="00825FC2">
        <w:rPr>
          <w:rFonts w:ascii="Times New Roman" w:hAnsi="Times New Roman" w:cs="Times New Roman"/>
        </w:rPr>
        <w:t>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w:t>
      </w:r>
    </w:p>
    <w:p w:rsidR="00825FC2" w:rsidRPr="00825FC2" w:rsidRDefault="00825FC2" w:rsidP="007A7730">
      <w:pPr>
        <w:pStyle w:val="a3"/>
        <w:numPr>
          <w:ilvl w:val="0"/>
          <w:numId w:val="26"/>
        </w:numPr>
        <w:spacing w:after="0"/>
        <w:jc w:val="both"/>
        <w:rPr>
          <w:rFonts w:ascii="Times New Roman" w:hAnsi="Times New Roman" w:cs="Times New Roman"/>
        </w:rPr>
      </w:pPr>
      <w:r w:rsidRPr="00825FC2">
        <w:rPr>
          <w:rFonts w:ascii="Times New Roman" w:hAnsi="Times New Roman" w:cs="Times New Roman"/>
        </w:rPr>
        <w:t>вырабатывать свои собственные ответы на основные жизненные вопросы, которые ставит личный жизненный опыт;</w:t>
      </w:r>
    </w:p>
    <w:p w:rsidR="00825FC2" w:rsidRPr="00825FC2" w:rsidRDefault="00825FC2" w:rsidP="007A7730">
      <w:pPr>
        <w:pStyle w:val="a3"/>
        <w:numPr>
          <w:ilvl w:val="0"/>
          <w:numId w:val="26"/>
        </w:numPr>
        <w:spacing w:after="0"/>
        <w:jc w:val="both"/>
        <w:rPr>
          <w:rFonts w:ascii="Times New Roman" w:hAnsi="Times New Roman" w:cs="Times New Roman"/>
        </w:rPr>
      </w:pPr>
      <w:r w:rsidRPr="00825FC2">
        <w:rPr>
          <w:rFonts w:ascii="Times New Roman" w:hAnsi="Times New Roman" w:cs="Times New Roman"/>
        </w:rPr>
        <w:t>учиться признавать противоречивость и незавершённость своих взглядов на мир, возможность их изменения;</w:t>
      </w:r>
    </w:p>
    <w:p w:rsidR="00825FC2" w:rsidRPr="00825FC2" w:rsidRDefault="00825FC2" w:rsidP="007A7730">
      <w:pPr>
        <w:pStyle w:val="a3"/>
        <w:numPr>
          <w:ilvl w:val="0"/>
          <w:numId w:val="26"/>
        </w:numPr>
        <w:spacing w:after="0"/>
        <w:jc w:val="both"/>
        <w:rPr>
          <w:rFonts w:ascii="Times New Roman" w:hAnsi="Times New Roman" w:cs="Times New Roman"/>
        </w:rPr>
      </w:pPr>
      <w:r w:rsidRPr="00825FC2">
        <w:rPr>
          <w:rFonts w:ascii="Times New Roman" w:hAnsi="Times New Roman" w:cs="Times New Roman"/>
        </w:rPr>
        <w:t>учиться использовать свои взгляды на мир для объяснения различных ситуаций, решения возникающих проблем и извлечения жизненных уроков;</w:t>
      </w:r>
    </w:p>
    <w:p w:rsidR="00825FC2" w:rsidRPr="00825FC2" w:rsidRDefault="00825FC2" w:rsidP="007A7730">
      <w:pPr>
        <w:spacing w:after="0"/>
        <w:jc w:val="both"/>
        <w:rPr>
          <w:rFonts w:ascii="Times New Roman" w:hAnsi="Times New Roman" w:cs="Times New Roman"/>
        </w:rPr>
      </w:pPr>
      <w:r w:rsidRPr="00825FC2">
        <w:rPr>
          <w:rFonts w:ascii="Times New Roman" w:hAnsi="Times New Roman" w:cs="Times New Roman"/>
        </w:rPr>
        <w:t>2) осознавать свои интересы, находить и изучать в учебниках по разным предметам материал, имеющий отношение к своим интерес</w:t>
      </w:r>
      <w:r>
        <w:rPr>
          <w:rFonts w:ascii="Times New Roman" w:hAnsi="Times New Roman" w:cs="Times New Roman"/>
        </w:rPr>
        <w:t xml:space="preserve">ам. Использовать свои интересы для выбора </w:t>
      </w:r>
      <w:r w:rsidRPr="00825FC2">
        <w:rPr>
          <w:rFonts w:ascii="Times New Roman" w:hAnsi="Times New Roman" w:cs="Times New Roman"/>
        </w:rPr>
        <w:t>индивидуальной образовательной тра</w:t>
      </w:r>
      <w:r>
        <w:rPr>
          <w:rFonts w:ascii="Times New Roman" w:hAnsi="Times New Roman" w:cs="Times New Roman"/>
        </w:rPr>
        <w:t xml:space="preserve">ектории, потенциальной будущей профессии и </w:t>
      </w:r>
      <w:r w:rsidRPr="00825FC2">
        <w:rPr>
          <w:rFonts w:ascii="Times New Roman" w:hAnsi="Times New Roman" w:cs="Times New Roman"/>
        </w:rPr>
        <w:t>соответствующего профильного образования;</w:t>
      </w:r>
    </w:p>
    <w:p w:rsidR="00825FC2" w:rsidRPr="00825FC2" w:rsidRDefault="00825FC2" w:rsidP="007A7730">
      <w:pPr>
        <w:spacing w:after="0"/>
        <w:jc w:val="both"/>
        <w:rPr>
          <w:rFonts w:ascii="Times New Roman" w:hAnsi="Times New Roman" w:cs="Times New Roman"/>
        </w:rPr>
      </w:pPr>
      <w:r w:rsidRPr="00825FC2">
        <w:rPr>
          <w:rFonts w:ascii="Times New Roman" w:hAnsi="Times New Roman" w:cs="Times New Roman"/>
        </w:rPr>
        <w:t>3) приобретать опыт участия в делах, приносящих пользу людям;</w:t>
      </w:r>
    </w:p>
    <w:p w:rsidR="00825FC2" w:rsidRPr="00825FC2" w:rsidRDefault="00825FC2" w:rsidP="007A7730">
      <w:pPr>
        <w:spacing w:after="0"/>
        <w:jc w:val="both"/>
        <w:rPr>
          <w:rFonts w:ascii="Times New Roman" w:hAnsi="Times New Roman" w:cs="Times New Roman"/>
        </w:rPr>
      </w:pPr>
      <w:r w:rsidRPr="00825FC2">
        <w:rPr>
          <w:rFonts w:ascii="Times New Roman" w:hAnsi="Times New Roman" w:cs="Times New Roman"/>
        </w:rPr>
        <w:t>4) оценивать жизненные ситуации с точки зре</w:t>
      </w:r>
      <w:r>
        <w:rPr>
          <w:rFonts w:ascii="Times New Roman" w:hAnsi="Times New Roman" w:cs="Times New Roman"/>
        </w:rPr>
        <w:t xml:space="preserve">ния безопасного образа жизни и </w:t>
      </w:r>
      <w:r w:rsidRPr="00825FC2">
        <w:rPr>
          <w:rFonts w:ascii="Times New Roman" w:hAnsi="Times New Roman" w:cs="Times New Roman"/>
        </w:rPr>
        <w:t xml:space="preserve">сохранения здоровья. Учиться выбирать стиль </w:t>
      </w:r>
      <w:r>
        <w:rPr>
          <w:rFonts w:ascii="Times New Roman" w:hAnsi="Times New Roman" w:cs="Times New Roman"/>
        </w:rPr>
        <w:t xml:space="preserve">поведения, привычки, обеспечивающие безопасный образ </w:t>
      </w:r>
      <w:r w:rsidRPr="00825FC2">
        <w:rPr>
          <w:rFonts w:ascii="Times New Roman" w:hAnsi="Times New Roman" w:cs="Times New Roman"/>
        </w:rPr>
        <w:t>жизни и сохранение своего здоровья, а также близких людей и окружающих;</w:t>
      </w:r>
    </w:p>
    <w:p w:rsidR="00825FC2" w:rsidRDefault="00825FC2" w:rsidP="007A7730">
      <w:pPr>
        <w:spacing w:after="0"/>
        <w:jc w:val="both"/>
        <w:rPr>
          <w:rFonts w:ascii="Times New Roman" w:hAnsi="Times New Roman" w:cs="Times New Roman"/>
        </w:rPr>
      </w:pPr>
      <w:r w:rsidRPr="00825FC2">
        <w:rPr>
          <w:rFonts w:ascii="Times New Roman" w:hAnsi="Times New Roman" w:cs="Times New Roman"/>
        </w:rPr>
        <w:t>5) оценивать экологический риск взаимоотношений человека и природы. Форми</w:t>
      </w:r>
      <w:r>
        <w:rPr>
          <w:rFonts w:ascii="Times New Roman" w:hAnsi="Times New Roman" w:cs="Times New Roman"/>
        </w:rPr>
        <w:t xml:space="preserve">ровать </w:t>
      </w:r>
      <w:r w:rsidRPr="00825FC2">
        <w:rPr>
          <w:rFonts w:ascii="Times New Roman" w:hAnsi="Times New Roman" w:cs="Times New Roman"/>
        </w:rPr>
        <w:t>экологическое мышление: умение оцениват</w:t>
      </w:r>
      <w:r>
        <w:rPr>
          <w:rFonts w:ascii="Times New Roman" w:hAnsi="Times New Roman" w:cs="Times New Roman"/>
        </w:rPr>
        <w:t xml:space="preserve">ь свою деятельность и поступки </w:t>
      </w:r>
      <w:r w:rsidRPr="00825FC2">
        <w:rPr>
          <w:rFonts w:ascii="Times New Roman" w:hAnsi="Times New Roman" w:cs="Times New Roman"/>
        </w:rPr>
        <w:t>других людей с точки зрения сохранения окружающей среды.</w:t>
      </w:r>
    </w:p>
    <w:p w:rsidR="00A1154D" w:rsidRDefault="00A1154D" w:rsidP="0034231E">
      <w:pPr>
        <w:spacing w:after="0"/>
        <w:rPr>
          <w:rFonts w:ascii="Times New Roman" w:hAnsi="Times New Roman" w:cs="Times New Roman"/>
          <w:b/>
        </w:rPr>
      </w:pPr>
    </w:p>
    <w:p w:rsidR="0034231E" w:rsidRPr="0034231E" w:rsidRDefault="0034231E" w:rsidP="0034231E">
      <w:pPr>
        <w:spacing w:after="0"/>
        <w:rPr>
          <w:rFonts w:ascii="Times New Roman" w:hAnsi="Times New Roman" w:cs="Times New Roman"/>
        </w:rPr>
      </w:pPr>
      <w:proofErr w:type="spellStart"/>
      <w:r w:rsidRPr="0034231E">
        <w:rPr>
          <w:rFonts w:ascii="Times New Roman" w:hAnsi="Times New Roman" w:cs="Times New Roman"/>
          <w:b/>
        </w:rPr>
        <w:t>Метапредметными</w:t>
      </w:r>
      <w:proofErr w:type="spellEnd"/>
      <w:r w:rsidRPr="0034231E">
        <w:rPr>
          <w:rFonts w:ascii="Times New Roman" w:hAnsi="Times New Roman" w:cs="Times New Roman"/>
          <w:b/>
        </w:rPr>
        <w:t xml:space="preserve"> результатами</w:t>
      </w:r>
      <w:r w:rsidRPr="0034231E">
        <w:rPr>
          <w:rFonts w:ascii="Times New Roman" w:hAnsi="Times New Roman" w:cs="Times New Roman"/>
        </w:rPr>
        <w:t xml:space="preserve"> изучения предмета «Физика» является формирование УУД.</w:t>
      </w:r>
    </w:p>
    <w:p w:rsidR="0034231E" w:rsidRPr="0034231E" w:rsidRDefault="0034231E" w:rsidP="0034231E">
      <w:pPr>
        <w:spacing w:after="0"/>
        <w:rPr>
          <w:rFonts w:ascii="Times New Roman" w:hAnsi="Times New Roman" w:cs="Times New Roman"/>
          <w:b/>
        </w:rPr>
      </w:pPr>
      <w:r w:rsidRPr="0034231E">
        <w:rPr>
          <w:rFonts w:ascii="Times New Roman" w:hAnsi="Times New Roman" w:cs="Times New Roman"/>
          <w:b/>
        </w:rPr>
        <w:t>Регулятивные УУД</w:t>
      </w:r>
      <w:r>
        <w:rPr>
          <w:rFonts w:ascii="Times New Roman" w:hAnsi="Times New Roman" w:cs="Times New Roman"/>
          <w:b/>
        </w:rPr>
        <w:t>:</w:t>
      </w:r>
    </w:p>
    <w:p w:rsidR="0034231E" w:rsidRPr="0034231E" w:rsidRDefault="0034231E" w:rsidP="007A7730">
      <w:pPr>
        <w:pStyle w:val="a3"/>
        <w:numPr>
          <w:ilvl w:val="0"/>
          <w:numId w:val="28"/>
        </w:numPr>
        <w:spacing w:after="0"/>
        <w:jc w:val="both"/>
        <w:rPr>
          <w:rFonts w:ascii="Times New Roman" w:hAnsi="Times New Roman" w:cs="Times New Roman"/>
        </w:rPr>
      </w:pPr>
      <w:r w:rsidRPr="0034231E">
        <w:rPr>
          <w:rFonts w:ascii="Times New Roman" w:hAnsi="Times New Roman" w:cs="Times New Roman"/>
        </w:rPr>
        <w:lastRenderedPageBreak/>
        <w:t>самостоятельно обнаруживать и формулировать проблему в классной и индивидуальной учебной деятельности;</w:t>
      </w:r>
    </w:p>
    <w:p w:rsidR="0034231E" w:rsidRPr="0034231E" w:rsidRDefault="0034231E" w:rsidP="007A7730">
      <w:pPr>
        <w:pStyle w:val="a3"/>
        <w:numPr>
          <w:ilvl w:val="0"/>
          <w:numId w:val="28"/>
        </w:numPr>
        <w:spacing w:after="0"/>
        <w:jc w:val="both"/>
        <w:rPr>
          <w:rFonts w:ascii="Times New Roman" w:hAnsi="Times New Roman" w:cs="Times New Roman"/>
        </w:rPr>
      </w:pPr>
      <w:r w:rsidRPr="0034231E">
        <w:rPr>
          <w:rFonts w:ascii="Times New Roman" w:hAnsi="Times New Roman" w:cs="Times New Roman"/>
        </w:rPr>
        <w:t>выдвигать версии решения проблемы, осознавать к</w:t>
      </w:r>
      <w:r>
        <w:rPr>
          <w:rFonts w:ascii="Times New Roman" w:hAnsi="Times New Roman" w:cs="Times New Roman"/>
        </w:rPr>
        <w:t xml:space="preserve">онечный результат, выбирать из </w:t>
      </w:r>
      <w:r w:rsidRPr="0034231E">
        <w:rPr>
          <w:rFonts w:ascii="Times New Roman" w:hAnsi="Times New Roman" w:cs="Times New Roman"/>
        </w:rPr>
        <w:t>предложенных средств и искать самостоятельно средства достижения цели;</w:t>
      </w:r>
    </w:p>
    <w:p w:rsidR="0034231E" w:rsidRPr="0034231E" w:rsidRDefault="0034231E" w:rsidP="007A7730">
      <w:pPr>
        <w:pStyle w:val="a3"/>
        <w:numPr>
          <w:ilvl w:val="0"/>
          <w:numId w:val="28"/>
        </w:numPr>
        <w:spacing w:after="0"/>
        <w:jc w:val="both"/>
        <w:rPr>
          <w:rFonts w:ascii="Times New Roman" w:hAnsi="Times New Roman" w:cs="Times New Roman"/>
        </w:rPr>
      </w:pPr>
      <w:r w:rsidRPr="0034231E">
        <w:rPr>
          <w:rFonts w:ascii="Times New Roman" w:hAnsi="Times New Roman" w:cs="Times New Roman"/>
        </w:rPr>
        <w:t>составлять (индивидуально или в группе) план решения проблемы;</w:t>
      </w:r>
    </w:p>
    <w:p w:rsidR="0034231E" w:rsidRDefault="0034231E" w:rsidP="007A7730">
      <w:pPr>
        <w:pStyle w:val="a3"/>
        <w:numPr>
          <w:ilvl w:val="0"/>
          <w:numId w:val="28"/>
        </w:numPr>
        <w:spacing w:after="0"/>
        <w:jc w:val="both"/>
        <w:rPr>
          <w:rFonts w:ascii="Times New Roman" w:hAnsi="Times New Roman" w:cs="Times New Roman"/>
        </w:rPr>
      </w:pPr>
      <w:r w:rsidRPr="0034231E">
        <w:rPr>
          <w:rFonts w:ascii="Times New Roman" w:hAnsi="Times New Roman" w:cs="Times New Roman"/>
        </w:rPr>
        <w:t>работая по предложенному и (или) самостоятельно составленному плану, использовать наряду с основными средствами и дополнительные: справочную литературу, физические приборы, компьютер</w:t>
      </w:r>
      <w:r>
        <w:rPr>
          <w:rFonts w:ascii="Times New Roman" w:hAnsi="Times New Roman" w:cs="Times New Roman"/>
        </w:rPr>
        <w:t>;</w:t>
      </w:r>
    </w:p>
    <w:p w:rsidR="0034231E" w:rsidRPr="0034231E" w:rsidRDefault="0034231E" w:rsidP="007A7730">
      <w:pPr>
        <w:pStyle w:val="a3"/>
        <w:numPr>
          <w:ilvl w:val="0"/>
          <w:numId w:val="28"/>
        </w:numPr>
        <w:spacing w:after="0"/>
        <w:jc w:val="both"/>
        <w:rPr>
          <w:rFonts w:ascii="Times New Roman" w:hAnsi="Times New Roman" w:cs="Times New Roman"/>
        </w:rPr>
      </w:pPr>
      <w:r>
        <w:rPr>
          <w:rFonts w:ascii="Times New Roman" w:hAnsi="Times New Roman" w:cs="Times New Roman"/>
        </w:rPr>
        <w:t>п</w:t>
      </w:r>
      <w:r w:rsidRPr="0034231E">
        <w:rPr>
          <w:rFonts w:ascii="Times New Roman" w:hAnsi="Times New Roman" w:cs="Times New Roman"/>
        </w:rPr>
        <w:t>ланировать свою индивидуальную образовательную траекторию</w:t>
      </w:r>
      <w:r>
        <w:rPr>
          <w:rFonts w:ascii="Times New Roman" w:hAnsi="Times New Roman" w:cs="Times New Roman"/>
        </w:rPr>
        <w:t>;</w:t>
      </w:r>
    </w:p>
    <w:p w:rsidR="0034231E" w:rsidRPr="0034231E" w:rsidRDefault="0034231E" w:rsidP="007A7730">
      <w:pPr>
        <w:pStyle w:val="a3"/>
        <w:numPr>
          <w:ilvl w:val="0"/>
          <w:numId w:val="28"/>
        </w:numPr>
        <w:spacing w:after="0"/>
        <w:jc w:val="both"/>
        <w:rPr>
          <w:rFonts w:ascii="Times New Roman" w:hAnsi="Times New Roman" w:cs="Times New Roman"/>
        </w:rPr>
      </w:pPr>
      <w:r>
        <w:rPr>
          <w:rFonts w:ascii="Times New Roman" w:hAnsi="Times New Roman" w:cs="Times New Roman"/>
        </w:rPr>
        <w:t>р</w:t>
      </w:r>
      <w:r w:rsidRPr="0034231E">
        <w:rPr>
          <w:rFonts w:ascii="Times New Roman" w:hAnsi="Times New Roman" w:cs="Times New Roman"/>
        </w:rPr>
        <w:t>аботать по самостоятельно составленному плану, сверяясь с ним и целью деятель</w:t>
      </w:r>
      <w:r>
        <w:rPr>
          <w:rFonts w:ascii="Times New Roman" w:hAnsi="Times New Roman" w:cs="Times New Roman"/>
        </w:rPr>
        <w:t xml:space="preserve">ности, </w:t>
      </w:r>
      <w:r w:rsidRPr="0034231E">
        <w:rPr>
          <w:rFonts w:ascii="Times New Roman" w:hAnsi="Times New Roman" w:cs="Times New Roman"/>
        </w:rPr>
        <w:t>исправляя ошибки, используя самостоятельно подобранные средства</w:t>
      </w:r>
      <w:r>
        <w:rPr>
          <w:rFonts w:ascii="Times New Roman" w:hAnsi="Times New Roman" w:cs="Times New Roman"/>
        </w:rPr>
        <w:t>;</w:t>
      </w:r>
    </w:p>
    <w:p w:rsidR="0034231E" w:rsidRPr="0034231E" w:rsidRDefault="0034231E" w:rsidP="007A7730">
      <w:pPr>
        <w:pStyle w:val="a3"/>
        <w:numPr>
          <w:ilvl w:val="0"/>
          <w:numId w:val="28"/>
        </w:numPr>
        <w:spacing w:after="0"/>
        <w:jc w:val="both"/>
        <w:rPr>
          <w:rFonts w:ascii="Times New Roman" w:hAnsi="Times New Roman" w:cs="Times New Roman"/>
        </w:rPr>
      </w:pPr>
      <w:r>
        <w:rPr>
          <w:rFonts w:ascii="Times New Roman" w:hAnsi="Times New Roman" w:cs="Times New Roman"/>
        </w:rPr>
        <w:t>с</w:t>
      </w:r>
      <w:r w:rsidRPr="0034231E">
        <w:rPr>
          <w:rFonts w:ascii="Times New Roman" w:hAnsi="Times New Roman" w:cs="Times New Roman"/>
        </w:rPr>
        <w:t>амостоятельно осознавать причины своего успеха или неуспеха и находить способы выхода из ситуации неуспеха</w:t>
      </w:r>
      <w:r>
        <w:rPr>
          <w:rFonts w:ascii="Times New Roman" w:hAnsi="Times New Roman" w:cs="Times New Roman"/>
        </w:rPr>
        <w:t>;</w:t>
      </w:r>
    </w:p>
    <w:p w:rsidR="0034231E" w:rsidRPr="0034231E" w:rsidRDefault="0034231E" w:rsidP="007A7730">
      <w:pPr>
        <w:pStyle w:val="a3"/>
        <w:numPr>
          <w:ilvl w:val="0"/>
          <w:numId w:val="28"/>
        </w:numPr>
        <w:spacing w:after="0"/>
        <w:jc w:val="both"/>
        <w:rPr>
          <w:rFonts w:ascii="Times New Roman" w:hAnsi="Times New Roman" w:cs="Times New Roman"/>
        </w:rPr>
      </w:pPr>
      <w:r>
        <w:rPr>
          <w:rFonts w:ascii="Times New Roman" w:hAnsi="Times New Roman" w:cs="Times New Roman"/>
        </w:rPr>
        <w:t>у</w:t>
      </w:r>
      <w:r w:rsidRPr="0034231E">
        <w:rPr>
          <w:rFonts w:ascii="Times New Roman" w:hAnsi="Times New Roman" w:cs="Times New Roman"/>
        </w:rPr>
        <w:t>меть оценивать степень успешности своей индивидуальной образовательной деятельности</w:t>
      </w:r>
      <w:r>
        <w:rPr>
          <w:rFonts w:ascii="Times New Roman" w:hAnsi="Times New Roman" w:cs="Times New Roman"/>
        </w:rPr>
        <w:t>;</w:t>
      </w:r>
    </w:p>
    <w:p w:rsidR="0034231E" w:rsidRPr="0034231E" w:rsidRDefault="0034231E" w:rsidP="007A7730">
      <w:pPr>
        <w:pStyle w:val="a3"/>
        <w:numPr>
          <w:ilvl w:val="0"/>
          <w:numId w:val="28"/>
        </w:numPr>
        <w:spacing w:after="0"/>
        <w:jc w:val="both"/>
        <w:rPr>
          <w:rFonts w:ascii="Times New Roman" w:hAnsi="Times New Roman" w:cs="Times New Roman"/>
        </w:rPr>
      </w:pPr>
      <w:r>
        <w:rPr>
          <w:rFonts w:ascii="Times New Roman" w:hAnsi="Times New Roman" w:cs="Times New Roman"/>
        </w:rPr>
        <w:t>д</w:t>
      </w:r>
      <w:r w:rsidRPr="0034231E">
        <w:rPr>
          <w:rFonts w:ascii="Times New Roman" w:hAnsi="Times New Roman" w:cs="Times New Roman"/>
        </w:rPr>
        <w:t>авать оценку своим личностным качествам и чертам характера, определять направ</w:t>
      </w:r>
      <w:r>
        <w:rPr>
          <w:rFonts w:ascii="Times New Roman" w:hAnsi="Times New Roman" w:cs="Times New Roman"/>
        </w:rPr>
        <w:t xml:space="preserve">ления </w:t>
      </w:r>
      <w:r w:rsidRPr="0034231E">
        <w:rPr>
          <w:rFonts w:ascii="Times New Roman" w:hAnsi="Times New Roman" w:cs="Times New Roman"/>
        </w:rPr>
        <w:t>своего развития</w:t>
      </w:r>
      <w:r>
        <w:rPr>
          <w:rFonts w:ascii="Times New Roman" w:hAnsi="Times New Roman" w:cs="Times New Roman"/>
        </w:rPr>
        <w:t>.</w:t>
      </w:r>
      <w:r w:rsidRPr="0034231E">
        <w:rPr>
          <w:rFonts w:ascii="Times New Roman" w:hAnsi="Times New Roman" w:cs="Times New Roman"/>
        </w:rPr>
        <w:t xml:space="preserve"> </w:t>
      </w:r>
    </w:p>
    <w:p w:rsidR="0034231E" w:rsidRDefault="0034231E" w:rsidP="0034231E">
      <w:pPr>
        <w:spacing w:after="0"/>
        <w:rPr>
          <w:rFonts w:ascii="Times New Roman" w:hAnsi="Times New Roman" w:cs="Times New Roman"/>
          <w:b/>
        </w:rPr>
      </w:pPr>
      <w:r w:rsidRPr="0034231E">
        <w:rPr>
          <w:rFonts w:ascii="Times New Roman" w:hAnsi="Times New Roman" w:cs="Times New Roman"/>
          <w:b/>
        </w:rPr>
        <w:t>Познавательные УУ</w:t>
      </w:r>
      <w:r>
        <w:rPr>
          <w:rFonts w:ascii="Times New Roman" w:hAnsi="Times New Roman" w:cs="Times New Roman"/>
          <w:b/>
        </w:rPr>
        <w:t>Д:</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анализировать, сравнивать, классифицировать и обобщать изученные понятия;</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строить логичное рассуждение, включающее установление причинно-следственных связей;</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представлять информацию в виде конспектов, таблиц, схем, графиков;</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преобразовывать информацию из одного вида в другой и выбирать удобную для себя форму фиксации и представления информации;</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использовать различные виды чтения (изучающее, просмотровое, ознакомительное, поисковое), приёмы слушания;</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самому создавать источники информации разного типа и для разных аудиторий, соблюдать правила информационной безопасности;</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уметь использовать компьютерные и коммуникационные технологии как инструмент для достижения своих целей;</w:t>
      </w:r>
    </w:p>
    <w:p w:rsidR="00A1154D" w:rsidRPr="00A1154D" w:rsidRDefault="00A1154D" w:rsidP="007A7730">
      <w:pPr>
        <w:pStyle w:val="a3"/>
        <w:numPr>
          <w:ilvl w:val="0"/>
          <w:numId w:val="29"/>
        </w:numPr>
        <w:spacing w:after="0"/>
        <w:jc w:val="both"/>
        <w:rPr>
          <w:rFonts w:ascii="Times New Roman" w:hAnsi="Times New Roman" w:cs="Times New Roman"/>
        </w:rPr>
      </w:pPr>
      <w:r w:rsidRPr="00A1154D">
        <w:rPr>
          <w:rFonts w:ascii="Times New Roman" w:hAnsi="Times New Roman" w:cs="Times New Roman"/>
        </w:rPr>
        <w:t>уметь выбирать адекватные задаче программно-аппаратные средства и сервисы.</w:t>
      </w:r>
    </w:p>
    <w:p w:rsidR="00A1154D" w:rsidRPr="00A1154D" w:rsidRDefault="00A1154D" w:rsidP="00A1154D">
      <w:pPr>
        <w:pStyle w:val="a3"/>
        <w:spacing w:after="0"/>
        <w:ind w:left="0"/>
        <w:rPr>
          <w:rFonts w:ascii="Times New Roman" w:hAnsi="Times New Roman" w:cs="Times New Roman"/>
          <w:b/>
        </w:rPr>
      </w:pPr>
      <w:r w:rsidRPr="00A1154D">
        <w:rPr>
          <w:rFonts w:ascii="Times New Roman" w:hAnsi="Times New Roman" w:cs="Times New Roman"/>
          <w:b/>
        </w:rPr>
        <w:t>Коммуникативные УУД</w:t>
      </w:r>
      <w:r>
        <w:rPr>
          <w:rFonts w:ascii="Times New Roman" w:hAnsi="Times New Roman" w:cs="Times New Roman"/>
          <w:b/>
        </w:rPr>
        <w:t>:</w:t>
      </w:r>
    </w:p>
    <w:p w:rsidR="00A1154D" w:rsidRPr="00A1154D" w:rsidRDefault="00A1154D" w:rsidP="007A7730">
      <w:pPr>
        <w:pStyle w:val="a3"/>
        <w:numPr>
          <w:ilvl w:val="0"/>
          <w:numId w:val="30"/>
        </w:numPr>
        <w:spacing w:after="0"/>
        <w:jc w:val="both"/>
        <w:rPr>
          <w:rFonts w:ascii="Times New Roman" w:hAnsi="Times New Roman" w:cs="Times New Roman"/>
        </w:rPr>
      </w:pPr>
      <w:r>
        <w:rPr>
          <w:rFonts w:ascii="Times New Roman" w:hAnsi="Times New Roman" w:cs="Times New Roman"/>
        </w:rPr>
        <w:t>о</w:t>
      </w:r>
      <w:r w:rsidRPr="00A1154D">
        <w:rPr>
          <w:rFonts w:ascii="Times New Roman" w:hAnsi="Times New Roman" w:cs="Times New Roman"/>
        </w:rPr>
        <w:t>тстаивая свою точку зрения, приводить аргументы и подтверждать их фактами</w:t>
      </w:r>
      <w:r>
        <w:rPr>
          <w:rFonts w:ascii="Times New Roman" w:hAnsi="Times New Roman" w:cs="Times New Roman"/>
        </w:rPr>
        <w:t>;</w:t>
      </w:r>
    </w:p>
    <w:p w:rsidR="00A1154D" w:rsidRPr="00A1154D" w:rsidRDefault="00A1154D" w:rsidP="007A7730">
      <w:pPr>
        <w:pStyle w:val="a3"/>
        <w:numPr>
          <w:ilvl w:val="0"/>
          <w:numId w:val="30"/>
        </w:numPr>
        <w:spacing w:after="0"/>
        <w:jc w:val="both"/>
        <w:rPr>
          <w:rFonts w:ascii="Times New Roman" w:hAnsi="Times New Roman" w:cs="Times New Roman"/>
        </w:rPr>
      </w:pPr>
      <w:r>
        <w:rPr>
          <w:rFonts w:ascii="Times New Roman" w:hAnsi="Times New Roman" w:cs="Times New Roman"/>
        </w:rPr>
        <w:t>у</w:t>
      </w:r>
      <w:r w:rsidRPr="00A1154D">
        <w:rPr>
          <w:rFonts w:ascii="Times New Roman" w:hAnsi="Times New Roman" w:cs="Times New Roman"/>
        </w:rPr>
        <w:t>меть в дискуссии выдвигать контраргументы, перефразировать свою мысль (владе</w:t>
      </w:r>
      <w:r>
        <w:rPr>
          <w:rFonts w:ascii="Times New Roman" w:hAnsi="Times New Roman" w:cs="Times New Roman"/>
        </w:rPr>
        <w:t xml:space="preserve">ние </w:t>
      </w:r>
      <w:r w:rsidRPr="00A1154D">
        <w:rPr>
          <w:rFonts w:ascii="Times New Roman" w:hAnsi="Times New Roman" w:cs="Times New Roman"/>
        </w:rPr>
        <w:t>механизмом эквивалентных замен)</w:t>
      </w:r>
      <w:r>
        <w:rPr>
          <w:rFonts w:ascii="Times New Roman" w:hAnsi="Times New Roman" w:cs="Times New Roman"/>
        </w:rPr>
        <w:t>;</w:t>
      </w:r>
    </w:p>
    <w:p w:rsidR="00A1154D" w:rsidRPr="00A1154D" w:rsidRDefault="00A1154D" w:rsidP="007A7730">
      <w:pPr>
        <w:pStyle w:val="a3"/>
        <w:numPr>
          <w:ilvl w:val="0"/>
          <w:numId w:val="30"/>
        </w:numPr>
        <w:spacing w:after="0"/>
        <w:jc w:val="both"/>
        <w:rPr>
          <w:rFonts w:ascii="Times New Roman" w:hAnsi="Times New Roman" w:cs="Times New Roman"/>
        </w:rPr>
      </w:pPr>
      <w:r>
        <w:rPr>
          <w:rFonts w:ascii="Times New Roman" w:hAnsi="Times New Roman" w:cs="Times New Roman"/>
        </w:rPr>
        <w:t>у</w:t>
      </w:r>
      <w:r w:rsidRPr="00A1154D">
        <w:rPr>
          <w:rFonts w:ascii="Times New Roman" w:hAnsi="Times New Roman" w:cs="Times New Roman"/>
        </w:rPr>
        <w:t>читься критично относиться к своему мнению, уметь признавать ошибочность своего мнения и его корректировать</w:t>
      </w:r>
      <w:r>
        <w:rPr>
          <w:rFonts w:ascii="Times New Roman" w:hAnsi="Times New Roman" w:cs="Times New Roman"/>
        </w:rPr>
        <w:t>;</w:t>
      </w:r>
    </w:p>
    <w:p w:rsidR="00A1154D" w:rsidRPr="00A1154D" w:rsidRDefault="00A1154D" w:rsidP="007A7730">
      <w:pPr>
        <w:pStyle w:val="a3"/>
        <w:numPr>
          <w:ilvl w:val="0"/>
          <w:numId w:val="30"/>
        </w:numPr>
        <w:spacing w:after="0"/>
        <w:jc w:val="both"/>
        <w:rPr>
          <w:rFonts w:ascii="Times New Roman" w:hAnsi="Times New Roman" w:cs="Times New Roman"/>
        </w:rPr>
      </w:pPr>
      <w:r>
        <w:rPr>
          <w:rFonts w:ascii="Times New Roman" w:hAnsi="Times New Roman" w:cs="Times New Roman"/>
        </w:rPr>
        <w:t>р</w:t>
      </w:r>
      <w:r w:rsidRPr="00A1154D">
        <w:rPr>
          <w:rFonts w:ascii="Times New Roman" w:hAnsi="Times New Roman" w:cs="Times New Roman"/>
        </w:rPr>
        <w:t>азличать в письменной и устной речи мнение (точку зрения), доказательства (аргу</w:t>
      </w:r>
      <w:r>
        <w:rPr>
          <w:rFonts w:ascii="Times New Roman" w:hAnsi="Times New Roman" w:cs="Times New Roman"/>
        </w:rPr>
        <w:t xml:space="preserve">менты, </w:t>
      </w:r>
      <w:r w:rsidRPr="00A1154D">
        <w:rPr>
          <w:rFonts w:ascii="Times New Roman" w:hAnsi="Times New Roman" w:cs="Times New Roman"/>
        </w:rPr>
        <w:t>факты), гипотезы, аксиомы, теории</w:t>
      </w:r>
      <w:r>
        <w:rPr>
          <w:rFonts w:ascii="Times New Roman" w:hAnsi="Times New Roman" w:cs="Times New Roman"/>
        </w:rPr>
        <w:t>;</w:t>
      </w:r>
    </w:p>
    <w:p w:rsidR="00A1154D" w:rsidRPr="00A1154D" w:rsidRDefault="00A1154D" w:rsidP="007A7730">
      <w:pPr>
        <w:pStyle w:val="a3"/>
        <w:numPr>
          <w:ilvl w:val="0"/>
          <w:numId w:val="30"/>
        </w:numPr>
        <w:spacing w:after="0"/>
        <w:jc w:val="both"/>
        <w:rPr>
          <w:rFonts w:ascii="Times New Roman" w:hAnsi="Times New Roman" w:cs="Times New Roman"/>
        </w:rPr>
      </w:pPr>
      <w:r>
        <w:rPr>
          <w:rFonts w:ascii="Times New Roman" w:hAnsi="Times New Roman" w:cs="Times New Roman"/>
        </w:rPr>
        <w:t>у</w:t>
      </w:r>
      <w:r w:rsidRPr="00A1154D">
        <w:rPr>
          <w:rFonts w:ascii="Times New Roman" w:hAnsi="Times New Roman" w:cs="Times New Roman"/>
        </w:rPr>
        <w:t>меть взглянуть на ситуацию с иной поз</w:t>
      </w:r>
      <w:r>
        <w:rPr>
          <w:rFonts w:ascii="Times New Roman" w:hAnsi="Times New Roman" w:cs="Times New Roman"/>
        </w:rPr>
        <w:t xml:space="preserve">иции и договариваться с людьми, </w:t>
      </w:r>
      <w:r w:rsidRPr="00A1154D">
        <w:rPr>
          <w:rFonts w:ascii="Times New Roman" w:hAnsi="Times New Roman" w:cs="Times New Roman"/>
        </w:rPr>
        <w:t>придерживающихся иных точек зрения.</w:t>
      </w:r>
    </w:p>
    <w:p w:rsidR="00A1154D" w:rsidRDefault="00A1154D" w:rsidP="00114D2D">
      <w:pPr>
        <w:spacing w:after="0"/>
        <w:rPr>
          <w:rFonts w:ascii="Times New Roman" w:hAnsi="Times New Roman" w:cs="Times New Roman"/>
          <w:b/>
        </w:rPr>
      </w:pPr>
    </w:p>
    <w:p w:rsidR="00114D2D" w:rsidRDefault="00114D2D" w:rsidP="00114D2D">
      <w:pPr>
        <w:spacing w:after="0"/>
        <w:rPr>
          <w:rFonts w:ascii="Times New Roman" w:hAnsi="Times New Roman" w:cs="Times New Roman"/>
        </w:rPr>
      </w:pPr>
      <w:r w:rsidRPr="0063730B">
        <w:rPr>
          <w:rFonts w:ascii="Times New Roman" w:hAnsi="Times New Roman" w:cs="Times New Roman"/>
          <w:b/>
        </w:rPr>
        <w:t>Предметны</w:t>
      </w:r>
      <w:r w:rsidR="00A1154D">
        <w:rPr>
          <w:rFonts w:ascii="Times New Roman" w:hAnsi="Times New Roman" w:cs="Times New Roman"/>
          <w:b/>
        </w:rPr>
        <w:t>е</w:t>
      </w:r>
      <w:r w:rsidRPr="0063730B">
        <w:rPr>
          <w:rFonts w:ascii="Times New Roman" w:hAnsi="Times New Roman" w:cs="Times New Roman"/>
          <w:b/>
        </w:rPr>
        <w:t xml:space="preserve"> результат</w:t>
      </w:r>
      <w:r w:rsidR="00A1154D">
        <w:rPr>
          <w:rFonts w:ascii="Times New Roman" w:hAnsi="Times New Roman" w:cs="Times New Roman"/>
          <w:b/>
        </w:rPr>
        <w:t>ы</w:t>
      </w:r>
    </w:p>
    <w:p w:rsidR="00A1154D" w:rsidRPr="00A1154D" w:rsidRDefault="00A1154D" w:rsidP="00A1154D">
      <w:pPr>
        <w:spacing w:after="0"/>
        <w:rPr>
          <w:rFonts w:ascii="Times New Roman" w:hAnsi="Times New Roman" w:cs="Times New Roman"/>
          <w:b/>
        </w:rPr>
      </w:pPr>
      <w:r w:rsidRPr="00A1154D">
        <w:rPr>
          <w:rFonts w:ascii="Times New Roman" w:hAnsi="Times New Roman" w:cs="Times New Roman"/>
          <w:b/>
        </w:rPr>
        <w:t>Выпускник научится:</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демонстрировать на примерах взаимосвязь между физикой и другими естественными науками; устанавливать взаимосвязь естественно-научных явлений и применять основные физические модели для их описания и объяснения;</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оценивая;</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w:t>
      </w:r>
      <w:r w:rsidRPr="00897759">
        <w:rPr>
          <w:rFonts w:ascii="Times New Roman" w:hAnsi="Times New Roman" w:cs="Times New Roman"/>
        </w:rPr>
        <w:lastRenderedPageBreak/>
        <w:t>моделирование и др.) и формы научного познания (факты, законы, теории), демонстрируя на примерах их роль и место в научном познании;</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проводить прямые и косвенные изменения физических величин, выбирая измерительные приборы с учётом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учётом погрешности измерений;</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использовать для описания характера протекания физических процессов физические величины и демонстрировать взаимосвязь между ними;</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использовать для описания характера протека</w:t>
      </w:r>
      <w:r w:rsidR="00897759" w:rsidRPr="00897759">
        <w:rPr>
          <w:rFonts w:ascii="Times New Roman" w:hAnsi="Times New Roman" w:cs="Times New Roman"/>
        </w:rPr>
        <w:t>ния физических процессов физиче</w:t>
      </w:r>
      <w:r w:rsidRPr="00897759">
        <w:rPr>
          <w:rFonts w:ascii="Times New Roman" w:hAnsi="Times New Roman" w:cs="Times New Roman"/>
        </w:rPr>
        <w:t>ские законы с учётом границ их применимости;</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 xml:space="preserve">решать качественные задачи (в том числе и </w:t>
      </w:r>
      <w:proofErr w:type="spellStart"/>
      <w:r w:rsidRPr="00897759">
        <w:rPr>
          <w:rFonts w:ascii="Times New Roman" w:hAnsi="Times New Roman" w:cs="Times New Roman"/>
        </w:rPr>
        <w:t>межпре</w:t>
      </w:r>
      <w:r w:rsidR="00897759" w:rsidRPr="00897759">
        <w:rPr>
          <w:rFonts w:ascii="Times New Roman" w:hAnsi="Times New Roman" w:cs="Times New Roman"/>
        </w:rPr>
        <w:t>дметного</w:t>
      </w:r>
      <w:proofErr w:type="spellEnd"/>
      <w:r w:rsidR="00897759" w:rsidRPr="00897759">
        <w:rPr>
          <w:rFonts w:ascii="Times New Roman" w:hAnsi="Times New Roman" w:cs="Times New Roman"/>
        </w:rPr>
        <w:t xml:space="preserve"> характера): используя </w:t>
      </w:r>
      <w:r w:rsidRPr="00897759">
        <w:rPr>
          <w:rFonts w:ascii="Times New Roman" w:hAnsi="Times New Roman" w:cs="Times New Roman"/>
        </w:rPr>
        <w:t>модели, физические величины и законы, выстра</w:t>
      </w:r>
      <w:r w:rsidR="00897759" w:rsidRPr="00897759">
        <w:rPr>
          <w:rFonts w:ascii="Times New Roman" w:hAnsi="Times New Roman" w:cs="Times New Roman"/>
        </w:rPr>
        <w:t xml:space="preserve">ивать логически верную цепочку объяснения </w:t>
      </w:r>
      <w:r w:rsidRPr="00897759">
        <w:rPr>
          <w:rFonts w:ascii="Times New Roman" w:hAnsi="Times New Roman" w:cs="Times New Roman"/>
        </w:rPr>
        <w:t>(доказательства) предложенного в задаче процесса (явления);</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решать расчётные задачи с явно заданной физичес</w:t>
      </w:r>
      <w:r w:rsidR="00897759" w:rsidRPr="00897759">
        <w:rPr>
          <w:rFonts w:ascii="Times New Roman" w:hAnsi="Times New Roman" w:cs="Times New Roman"/>
        </w:rPr>
        <w:t xml:space="preserve">кой моделью: на основе анализа </w:t>
      </w:r>
      <w:r w:rsidRPr="00897759">
        <w:rPr>
          <w:rFonts w:ascii="Times New Roman" w:hAnsi="Times New Roman" w:cs="Times New Roman"/>
        </w:rPr>
        <w:t>условия задачи выделять физическую модель, нахо</w:t>
      </w:r>
      <w:r w:rsidR="00897759" w:rsidRPr="00897759">
        <w:rPr>
          <w:rFonts w:ascii="Times New Roman" w:hAnsi="Times New Roman" w:cs="Times New Roman"/>
        </w:rPr>
        <w:t xml:space="preserve">дить физические величины и законы, необходимые и </w:t>
      </w:r>
      <w:r w:rsidRPr="00897759">
        <w:rPr>
          <w:rFonts w:ascii="Times New Roman" w:hAnsi="Times New Roman" w:cs="Times New Roman"/>
        </w:rPr>
        <w:t>достаточные для её решения,</w:t>
      </w:r>
      <w:r w:rsidR="00897759" w:rsidRPr="00897759">
        <w:rPr>
          <w:rFonts w:ascii="Times New Roman" w:hAnsi="Times New Roman" w:cs="Times New Roman"/>
        </w:rPr>
        <w:t xml:space="preserve"> проводить расчёты и проверять </w:t>
      </w:r>
      <w:r w:rsidRPr="00897759">
        <w:rPr>
          <w:rFonts w:ascii="Times New Roman" w:hAnsi="Times New Roman" w:cs="Times New Roman"/>
        </w:rPr>
        <w:t>полученный результат;</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учитывать границы применения изученных физи</w:t>
      </w:r>
      <w:r w:rsidR="00897759" w:rsidRPr="00897759">
        <w:rPr>
          <w:rFonts w:ascii="Times New Roman" w:hAnsi="Times New Roman" w:cs="Times New Roman"/>
        </w:rPr>
        <w:t xml:space="preserve">ческих моделей при решении физических и </w:t>
      </w:r>
      <w:proofErr w:type="spellStart"/>
      <w:r w:rsidRPr="00897759">
        <w:rPr>
          <w:rFonts w:ascii="Times New Roman" w:hAnsi="Times New Roman" w:cs="Times New Roman"/>
        </w:rPr>
        <w:t>межпредметных</w:t>
      </w:r>
      <w:proofErr w:type="spellEnd"/>
      <w:r w:rsidRPr="00897759">
        <w:rPr>
          <w:rFonts w:ascii="Times New Roman" w:hAnsi="Times New Roman" w:cs="Times New Roman"/>
        </w:rPr>
        <w:t xml:space="preserve"> задач;</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использовать информацию и применять знания о</w:t>
      </w:r>
      <w:r w:rsidR="00897759" w:rsidRPr="00897759">
        <w:rPr>
          <w:rFonts w:ascii="Times New Roman" w:hAnsi="Times New Roman" w:cs="Times New Roman"/>
        </w:rPr>
        <w:t xml:space="preserve"> принципах работы и основных ха</w:t>
      </w:r>
      <w:r w:rsidRPr="00897759">
        <w:rPr>
          <w:rFonts w:ascii="Times New Roman" w:hAnsi="Times New Roman" w:cs="Times New Roman"/>
        </w:rPr>
        <w:t>рактеристиках изученных машин, приборов и друг</w:t>
      </w:r>
      <w:r w:rsidR="00897759" w:rsidRPr="00897759">
        <w:rPr>
          <w:rFonts w:ascii="Times New Roman" w:hAnsi="Times New Roman" w:cs="Times New Roman"/>
        </w:rPr>
        <w:t>их технических устройств для ре</w:t>
      </w:r>
      <w:r w:rsidRPr="00897759">
        <w:rPr>
          <w:rFonts w:ascii="Times New Roman" w:hAnsi="Times New Roman" w:cs="Times New Roman"/>
        </w:rPr>
        <w:t>шения практических, учебно-исследовательских и проектных задач;</w:t>
      </w:r>
    </w:p>
    <w:p w:rsidR="00A1154D" w:rsidRPr="00897759" w:rsidRDefault="00A1154D" w:rsidP="007A7730">
      <w:pPr>
        <w:pStyle w:val="a3"/>
        <w:numPr>
          <w:ilvl w:val="0"/>
          <w:numId w:val="31"/>
        </w:numPr>
        <w:spacing w:after="0"/>
        <w:jc w:val="both"/>
        <w:rPr>
          <w:rFonts w:ascii="Times New Roman" w:hAnsi="Times New Roman" w:cs="Times New Roman"/>
        </w:rPr>
      </w:pPr>
      <w:r w:rsidRPr="00897759">
        <w:rPr>
          <w:rFonts w:ascii="Times New Roman" w:hAnsi="Times New Roman" w:cs="Times New Roman"/>
        </w:rPr>
        <w:t>использовать знания о физических объектах и проце</w:t>
      </w:r>
      <w:r w:rsidR="00897759" w:rsidRPr="00897759">
        <w:rPr>
          <w:rFonts w:ascii="Times New Roman" w:hAnsi="Times New Roman" w:cs="Times New Roman"/>
        </w:rPr>
        <w:t xml:space="preserve">ссах в повседневной жизни для </w:t>
      </w:r>
      <w:r w:rsidRPr="00897759">
        <w:rPr>
          <w:rFonts w:ascii="Times New Roman" w:hAnsi="Times New Roman" w:cs="Times New Roman"/>
        </w:rPr>
        <w:t xml:space="preserve">обеспечения безопасности при обращении с </w:t>
      </w:r>
      <w:r w:rsidR="00897759" w:rsidRPr="00897759">
        <w:rPr>
          <w:rFonts w:ascii="Times New Roman" w:hAnsi="Times New Roman" w:cs="Times New Roman"/>
        </w:rPr>
        <w:t xml:space="preserve">приборами и техническими устройствами, для сохранения </w:t>
      </w:r>
      <w:r w:rsidRPr="00897759">
        <w:rPr>
          <w:rFonts w:ascii="Times New Roman" w:hAnsi="Times New Roman" w:cs="Times New Roman"/>
        </w:rPr>
        <w:t>здоровья и соблюдения норм экологического поведения в окружающей среде, для принятия решений в повседневной жизни.</w:t>
      </w:r>
    </w:p>
    <w:p w:rsidR="00A1154D" w:rsidRPr="00897759" w:rsidRDefault="00A1154D" w:rsidP="00A1154D">
      <w:pPr>
        <w:spacing w:after="0"/>
        <w:rPr>
          <w:rFonts w:ascii="Times New Roman" w:hAnsi="Times New Roman" w:cs="Times New Roman"/>
          <w:b/>
        </w:rPr>
      </w:pPr>
      <w:r w:rsidRPr="00897759">
        <w:rPr>
          <w:rFonts w:ascii="Times New Roman" w:hAnsi="Times New Roman" w:cs="Times New Roman"/>
          <w:b/>
        </w:rPr>
        <w:t>Выпускник получит возможность научиться:</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понимать и объяснять целостность физической т</w:t>
      </w:r>
      <w:r w:rsidR="007A7730" w:rsidRPr="00BF21E2">
        <w:rPr>
          <w:rFonts w:ascii="Times New Roman" w:hAnsi="Times New Roman" w:cs="Times New Roman"/>
        </w:rPr>
        <w:t xml:space="preserve">еории, различать границы её применимости и </w:t>
      </w:r>
      <w:r w:rsidRPr="00BF21E2">
        <w:rPr>
          <w:rFonts w:ascii="Times New Roman" w:hAnsi="Times New Roman" w:cs="Times New Roman"/>
        </w:rPr>
        <w:t>место в ряду других физических теорий;</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владеть приёмами построения теоретических доказ</w:t>
      </w:r>
      <w:r w:rsidR="007A7730" w:rsidRPr="00BF21E2">
        <w:rPr>
          <w:rFonts w:ascii="Times New Roman" w:hAnsi="Times New Roman" w:cs="Times New Roman"/>
        </w:rPr>
        <w:t xml:space="preserve">ательств протекания физических </w:t>
      </w:r>
      <w:r w:rsidRPr="00BF21E2">
        <w:rPr>
          <w:rFonts w:ascii="Times New Roman" w:hAnsi="Times New Roman" w:cs="Times New Roman"/>
        </w:rPr>
        <w:t>явлений и процессов на основе полученных</w:t>
      </w:r>
      <w:r w:rsidR="007A7730" w:rsidRPr="00BF21E2">
        <w:rPr>
          <w:rFonts w:ascii="Times New Roman" w:hAnsi="Times New Roman" w:cs="Times New Roman"/>
        </w:rPr>
        <w:t xml:space="preserve"> теоретических выводов и доказа</w:t>
      </w:r>
      <w:r w:rsidRPr="00BF21E2">
        <w:rPr>
          <w:rFonts w:ascii="Times New Roman" w:hAnsi="Times New Roman" w:cs="Times New Roman"/>
        </w:rPr>
        <w:t>тельств;</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характеризовать системную связь между осн</w:t>
      </w:r>
      <w:r w:rsidR="007A7730" w:rsidRPr="00BF21E2">
        <w:rPr>
          <w:rFonts w:ascii="Times New Roman" w:hAnsi="Times New Roman" w:cs="Times New Roman"/>
        </w:rPr>
        <w:t xml:space="preserve">овополагающими научными понятиями: </w:t>
      </w:r>
      <w:r w:rsidRPr="00BF21E2">
        <w:rPr>
          <w:rFonts w:ascii="Times New Roman" w:hAnsi="Times New Roman" w:cs="Times New Roman"/>
        </w:rPr>
        <w:t>пространство, время, материя (вещество, поле), движение, сила, энергия;</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выдвигать гипотезы на основе знания основополагающих законов;</w:t>
      </w:r>
      <w:r w:rsidR="00BF21E2" w:rsidRPr="00BF21E2">
        <w:rPr>
          <w:rFonts w:ascii="Times New Roman" w:hAnsi="Times New Roman" w:cs="Times New Roman"/>
        </w:rPr>
        <w:t xml:space="preserve"> </w:t>
      </w:r>
      <w:r w:rsidRPr="00BF21E2">
        <w:rPr>
          <w:rFonts w:ascii="Times New Roman" w:hAnsi="Times New Roman" w:cs="Times New Roman"/>
        </w:rPr>
        <w:t>самостоятельно планировать и проводить физические эксперименты;</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 xml:space="preserve">характеризовать глобальные проблемы, стоящие </w:t>
      </w:r>
      <w:r w:rsidR="007A7730" w:rsidRPr="00BF21E2">
        <w:rPr>
          <w:rFonts w:ascii="Times New Roman" w:hAnsi="Times New Roman" w:cs="Times New Roman"/>
        </w:rPr>
        <w:t>перед человечеством: энергетиче</w:t>
      </w:r>
      <w:r w:rsidRPr="00BF21E2">
        <w:rPr>
          <w:rFonts w:ascii="Times New Roman" w:hAnsi="Times New Roman" w:cs="Times New Roman"/>
        </w:rPr>
        <w:t xml:space="preserve">ские, сырьевые, экологические, </w:t>
      </w:r>
      <w:r w:rsidR="007A7730" w:rsidRPr="00BF21E2">
        <w:rPr>
          <w:rFonts w:ascii="Times New Roman" w:hAnsi="Times New Roman" w:cs="Times New Roman"/>
        </w:rPr>
        <w:t>-</w:t>
      </w:r>
      <w:r w:rsidRPr="00BF21E2">
        <w:rPr>
          <w:rFonts w:ascii="Times New Roman" w:hAnsi="Times New Roman" w:cs="Times New Roman"/>
        </w:rPr>
        <w:t xml:space="preserve"> и роль физики в решении этих проблем;</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решать практико-ориентированные качественные</w:t>
      </w:r>
      <w:r w:rsidR="007A7730" w:rsidRPr="00BF21E2">
        <w:rPr>
          <w:rFonts w:ascii="Times New Roman" w:hAnsi="Times New Roman" w:cs="Times New Roman"/>
        </w:rPr>
        <w:t xml:space="preserve"> и расчётные физические задачи </w:t>
      </w:r>
      <w:r w:rsidRPr="00BF21E2">
        <w:rPr>
          <w:rFonts w:ascii="Times New Roman" w:hAnsi="Times New Roman" w:cs="Times New Roman"/>
        </w:rPr>
        <w:t>с выбором физической модели, используя неско</w:t>
      </w:r>
      <w:r w:rsidR="007A7730" w:rsidRPr="00BF21E2">
        <w:rPr>
          <w:rFonts w:ascii="Times New Roman" w:hAnsi="Times New Roman" w:cs="Times New Roman"/>
        </w:rPr>
        <w:t xml:space="preserve">лько физических законов или формул, связывающих </w:t>
      </w:r>
      <w:r w:rsidRPr="00BF21E2">
        <w:rPr>
          <w:rFonts w:ascii="Times New Roman" w:hAnsi="Times New Roman" w:cs="Times New Roman"/>
        </w:rPr>
        <w:t xml:space="preserve">известные физические величины, в контексте </w:t>
      </w:r>
      <w:proofErr w:type="spellStart"/>
      <w:r w:rsidRPr="00BF21E2">
        <w:rPr>
          <w:rFonts w:ascii="Times New Roman" w:hAnsi="Times New Roman" w:cs="Times New Roman"/>
        </w:rPr>
        <w:t>межпредметных</w:t>
      </w:r>
      <w:proofErr w:type="spellEnd"/>
      <w:r w:rsidRPr="00BF21E2">
        <w:rPr>
          <w:rFonts w:ascii="Times New Roman" w:hAnsi="Times New Roman" w:cs="Times New Roman"/>
        </w:rPr>
        <w:t xml:space="preserve"> связей;</w:t>
      </w:r>
    </w:p>
    <w:p w:rsidR="00A1154D"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объяснять принципы работы и характеристики из</w:t>
      </w:r>
      <w:r w:rsidR="007A7730" w:rsidRPr="00BF21E2">
        <w:rPr>
          <w:rFonts w:ascii="Times New Roman" w:hAnsi="Times New Roman" w:cs="Times New Roman"/>
        </w:rPr>
        <w:t xml:space="preserve">ученных машин, приборов и технических </w:t>
      </w:r>
      <w:r w:rsidRPr="00BF21E2">
        <w:rPr>
          <w:rFonts w:ascii="Times New Roman" w:hAnsi="Times New Roman" w:cs="Times New Roman"/>
        </w:rPr>
        <w:t>устройств;</w:t>
      </w:r>
    </w:p>
    <w:p w:rsidR="00030220" w:rsidRPr="00BF21E2" w:rsidRDefault="00A1154D" w:rsidP="00BF21E2">
      <w:pPr>
        <w:pStyle w:val="a3"/>
        <w:numPr>
          <w:ilvl w:val="0"/>
          <w:numId w:val="32"/>
        </w:numPr>
        <w:spacing w:after="0"/>
        <w:ind w:left="360"/>
        <w:jc w:val="both"/>
        <w:rPr>
          <w:rFonts w:ascii="Times New Roman" w:hAnsi="Times New Roman" w:cs="Times New Roman"/>
        </w:rPr>
      </w:pPr>
      <w:r w:rsidRPr="00BF21E2">
        <w:rPr>
          <w:rFonts w:ascii="Times New Roman" w:hAnsi="Times New Roman" w:cs="Times New Roman"/>
        </w:rPr>
        <w:t>объяснять условия применения физических мо</w:t>
      </w:r>
      <w:r w:rsidR="007A7730" w:rsidRPr="00BF21E2">
        <w:rPr>
          <w:rFonts w:ascii="Times New Roman" w:hAnsi="Times New Roman" w:cs="Times New Roman"/>
        </w:rPr>
        <w:t xml:space="preserve">делей при решении физических задач, находить </w:t>
      </w:r>
      <w:r w:rsidRPr="00BF21E2">
        <w:rPr>
          <w:rFonts w:ascii="Times New Roman" w:hAnsi="Times New Roman" w:cs="Times New Roman"/>
        </w:rPr>
        <w:t>адекватную предложенной задаче физическую модель, разрешат</w:t>
      </w:r>
      <w:r w:rsidR="007A7730" w:rsidRPr="00BF21E2">
        <w:rPr>
          <w:rFonts w:ascii="Times New Roman" w:hAnsi="Times New Roman" w:cs="Times New Roman"/>
        </w:rPr>
        <w:t xml:space="preserve">ь проблему как на основе </w:t>
      </w:r>
      <w:r w:rsidRPr="00BF21E2">
        <w:rPr>
          <w:rFonts w:ascii="Times New Roman" w:hAnsi="Times New Roman" w:cs="Times New Roman"/>
        </w:rPr>
        <w:t xml:space="preserve">имеющихся знаний, </w:t>
      </w:r>
      <w:r w:rsidR="00D25E09" w:rsidRPr="00BF21E2">
        <w:rPr>
          <w:rFonts w:ascii="Times New Roman" w:hAnsi="Times New Roman" w:cs="Times New Roman"/>
        </w:rPr>
        <w:t>так и при помощи методов оценки</w:t>
      </w:r>
      <w:r w:rsidR="00BF21E2" w:rsidRPr="00BF21E2">
        <w:rPr>
          <w:rFonts w:ascii="Times New Roman" w:hAnsi="Times New Roman" w:cs="Times New Roman"/>
        </w:rPr>
        <w:t>.</w:t>
      </w:r>
    </w:p>
    <w:p w:rsidR="00030220" w:rsidRDefault="00030220" w:rsidP="00742495">
      <w:pPr>
        <w:spacing w:after="0"/>
        <w:rPr>
          <w:rFonts w:ascii="Times New Roman" w:hAnsi="Times New Roman" w:cs="Times New Roman"/>
          <w:b/>
        </w:rPr>
      </w:pPr>
    </w:p>
    <w:p w:rsidR="00030220" w:rsidRDefault="00030220" w:rsidP="00107567">
      <w:pPr>
        <w:spacing w:after="0"/>
        <w:jc w:val="center"/>
        <w:rPr>
          <w:rFonts w:ascii="Times New Roman" w:hAnsi="Times New Roman" w:cs="Times New Roman"/>
          <w:b/>
        </w:rPr>
      </w:pPr>
    </w:p>
    <w:p w:rsidR="00D17013" w:rsidRDefault="00107567" w:rsidP="00107567">
      <w:pPr>
        <w:spacing w:after="0"/>
        <w:jc w:val="center"/>
        <w:rPr>
          <w:rFonts w:ascii="Times New Roman" w:hAnsi="Times New Roman" w:cs="Times New Roman"/>
          <w:b/>
        </w:rPr>
      </w:pPr>
      <w:r w:rsidRPr="00107567">
        <w:rPr>
          <w:rFonts w:ascii="Times New Roman" w:hAnsi="Times New Roman" w:cs="Times New Roman"/>
          <w:b/>
        </w:rPr>
        <w:t xml:space="preserve">Содержание учебного предмета «Физика» в </w:t>
      </w:r>
      <w:r w:rsidR="00D25E09">
        <w:rPr>
          <w:rFonts w:ascii="Times New Roman" w:hAnsi="Times New Roman" w:cs="Times New Roman"/>
          <w:b/>
        </w:rPr>
        <w:t>11</w:t>
      </w:r>
      <w:r w:rsidRPr="00107567">
        <w:rPr>
          <w:rFonts w:ascii="Times New Roman" w:hAnsi="Times New Roman" w:cs="Times New Roman"/>
          <w:b/>
        </w:rPr>
        <w:t xml:space="preserve"> класс</w:t>
      </w:r>
      <w:r w:rsidR="00FA6549">
        <w:rPr>
          <w:rFonts w:ascii="Times New Roman" w:hAnsi="Times New Roman" w:cs="Times New Roman"/>
          <w:b/>
        </w:rPr>
        <w:t>е</w:t>
      </w:r>
      <w:r w:rsidR="00D25E09">
        <w:rPr>
          <w:rFonts w:ascii="Times New Roman" w:hAnsi="Times New Roman" w:cs="Times New Roman"/>
          <w:b/>
        </w:rPr>
        <w:t xml:space="preserve"> (базовый уровень)</w:t>
      </w:r>
    </w:p>
    <w:p w:rsidR="00C335C7" w:rsidRDefault="00C335C7" w:rsidP="00107567">
      <w:pPr>
        <w:spacing w:after="0"/>
        <w:jc w:val="center"/>
        <w:rPr>
          <w:rFonts w:ascii="Times New Roman" w:hAnsi="Times New Roman" w:cs="Times New Roman"/>
          <w:b/>
        </w:rPr>
      </w:pPr>
    </w:p>
    <w:tbl>
      <w:tblPr>
        <w:tblStyle w:val="a5"/>
        <w:tblW w:w="4995" w:type="pct"/>
        <w:tblLook w:val="04A0" w:firstRow="1" w:lastRow="0" w:firstColumn="1" w:lastColumn="0" w:noHBand="0" w:noVBand="1"/>
      </w:tblPr>
      <w:tblGrid>
        <w:gridCol w:w="2403"/>
        <w:gridCol w:w="3830"/>
        <w:gridCol w:w="3103"/>
      </w:tblGrid>
      <w:tr w:rsidR="00C335C7" w:rsidTr="00AD77FF">
        <w:tc>
          <w:tcPr>
            <w:tcW w:w="1287" w:type="pct"/>
          </w:tcPr>
          <w:p w:rsidR="00C335C7" w:rsidRDefault="00C335C7" w:rsidP="00C335C7">
            <w:pPr>
              <w:jc w:val="center"/>
              <w:rPr>
                <w:rFonts w:ascii="Times New Roman" w:hAnsi="Times New Roman" w:cs="Times New Roman"/>
                <w:b/>
              </w:rPr>
            </w:pPr>
            <w:r>
              <w:rPr>
                <w:rFonts w:ascii="Times New Roman" w:hAnsi="Times New Roman" w:cs="Times New Roman"/>
                <w:b/>
              </w:rPr>
              <w:t>Раздел</w:t>
            </w:r>
          </w:p>
        </w:tc>
        <w:tc>
          <w:tcPr>
            <w:tcW w:w="2051" w:type="pct"/>
          </w:tcPr>
          <w:p w:rsidR="00C335C7" w:rsidRDefault="00C335C7" w:rsidP="00C335C7">
            <w:pPr>
              <w:jc w:val="center"/>
              <w:rPr>
                <w:rFonts w:ascii="Times New Roman" w:hAnsi="Times New Roman" w:cs="Times New Roman"/>
                <w:b/>
              </w:rPr>
            </w:pPr>
            <w:r>
              <w:rPr>
                <w:rFonts w:ascii="Times New Roman" w:hAnsi="Times New Roman" w:cs="Times New Roman"/>
                <w:b/>
              </w:rPr>
              <w:t>Содержание</w:t>
            </w:r>
          </w:p>
        </w:tc>
        <w:tc>
          <w:tcPr>
            <w:tcW w:w="1662" w:type="pct"/>
          </w:tcPr>
          <w:p w:rsidR="00C335C7" w:rsidRDefault="00C335C7" w:rsidP="00C335C7">
            <w:pPr>
              <w:jc w:val="center"/>
              <w:rPr>
                <w:rFonts w:ascii="Times New Roman" w:hAnsi="Times New Roman" w:cs="Times New Roman"/>
                <w:b/>
              </w:rPr>
            </w:pPr>
            <w:r>
              <w:rPr>
                <w:rFonts w:ascii="Times New Roman" w:hAnsi="Times New Roman" w:cs="Times New Roman"/>
                <w:b/>
              </w:rPr>
              <w:t>Виды деятельности</w:t>
            </w:r>
          </w:p>
        </w:tc>
      </w:tr>
      <w:tr w:rsidR="00C335C7" w:rsidTr="00AD77FF">
        <w:tc>
          <w:tcPr>
            <w:tcW w:w="1287" w:type="pct"/>
          </w:tcPr>
          <w:p w:rsidR="00FA6549" w:rsidRPr="00FA6549" w:rsidRDefault="00FA6549" w:rsidP="00FA6549">
            <w:pPr>
              <w:pStyle w:val="a3"/>
              <w:numPr>
                <w:ilvl w:val="0"/>
                <w:numId w:val="44"/>
              </w:numPr>
              <w:ind w:right="-365"/>
              <w:rPr>
                <w:rFonts w:ascii="Times New Roman" w:hAnsi="Times New Roman" w:cs="Times New Roman"/>
                <w:b/>
              </w:rPr>
            </w:pPr>
            <w:r w:rsidRPr="00FA6549">
              <w:rPr>
                <w:rFonts w:ascii="Times New Roman" w:hAnsi="Times New Roman" w:cs="Times New Roman"/>
                <w:b/>
              </w:rPr>
              <w:lastRenderedPageBreak/>
              <w:t xml:space="preserve">Электродинамика (продолжение) (40 </w:t>
            </w:r>
            <w:r>
              <w:rPr>
                <w:rFonts w:ascii="Times New Roman" w:hAnsi="Times New Roman" w:cs="Times New Roman"/>
                <w:b/>
              </w:rPr>
              <w:t>часов)</w:t>
            </w:r>
          </w:p>
          <w:p w:rsidR="00C335C7" w:rsidRPr="00FA6549" w:rsidRDefault="00C335C7" w:rsidP="00FA6549">
            <w:pPr>
              <w:rPr>
                <w:rFonts w:ascii="Times New Roman" w:hAnsi="Times New Roman" w:cs="Times New Roman"/>
                <w:b/>
              </w:rPr>
            </w:pPr>
          </w:p>
        </w:tc>
        <w:tc>
          <w:tcPr>
            <w:tcW w:w="2051" w:type="pct"/>
          </w:tcPr>
          <w:p w:rsidR="00FA6549" w:rsidRPr="00FA6549" w:rsidRDefault="00FA6549" w:rsidP="00727F10">
            <w:pPr>
              <w:jc w:val="both"/>
              <w:rPr>
                <w:rFonts w:ascii="Times New Roman" w:hAnsi="Times New Roman" w:cs="Times New Roman"/>
              </w:rPr>
            </w:pPr>
            <w:r w:rsidRPr="00860B64">
              <w:rPr>
                <w:rFonts w:ascii="Times New Roman" w:hAnsi="Times New Roman" w:cs="Times New Roman"/>
              </w:rPr>
              <w:t>Магнитное поле. Вектор индукции магнитного поля. Действие магнитного поля на проводник с током и движущуюся заряженную частицу. Сила Ампера и сила Лоренца. Магнитные свойства вещества. Явление электромагнитной индукции. Магнитный поток. Правил</w:t>
            </w:r>
            <w:r>
              <w:rPr>
                <w:rFonts w:ascii="Times New Roman" w:hAnsi="Times New Roman" w:cs="Times New Roman"/>
              </w:rPr>
              <w:t xml:space="preserve">о Ленца. Закон электромагнитной </w:t>
            </w:r>
            <w:r w:rsidRPr="00860B64">
              <w:rPr>
                <w:rFonts w:ascii="Times New Roman" w:hAnsi="Times New Roman" w:cs="Times New Roman"/>
              </w:rPr>
              <w:t>индукции. Явление самоиндукции. Индуктивность.</w:t>
            </w:r>
            <w:r>
              <w:rPr>
                <w:rFonts w:ascii="Times New Roman" w:hAnsi="Times New Roman" w:cs="Times New Roman"/>
              </w:rPr>
              <w:t xml:space="preserve"> Электромагнитное поле. Энергия </w:t>
            </w:r>
            <w:r w:rsidRPr="00860B64">
              <w:rPr>
                <w:rFonts w:ascii="Times New Roman" w:hAnsi="Times New Roman" w:cs="Times New Roman"/>
              </w:rPr>
              <w:t xml:space="preserve">электромагнитного поля. </w:t>
            </w:r>
            <w:r w:rsidRPr="00765A16">
              <w:rPr>
                <w:rFonts w:ascii="Times New Roman" w:hAnsi="Times New Roman" w:cs="Times New Roman"/>
              </w:rPr>
              <w:t xml:space="preserve">Механические колебания. Свободные колебания. Гармонические колебания. Амплитуда, период, частота и фаза колебаний. Вынужденные колебания. Резонанс. </w:t>
            </w:r>
            <w:r w:rsidRPr="000F6031">
              <w:rPr>
                <w:rFonts w:ascii="Times New Roman" w:hAnsi="Times New Roman" w:cs="Times New Roman"/>
              </w:rPr>
              <w:t>Электрические колебания. Свободные колебания в колебательном контуре. Переменный электрический ток. Мощность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 Электромагнитные волны. Излучение электромагнитных волн. Свойства электромагнитных волн. Принцип радиосвязи. Телевидение.</w:t>
            </w:r>
          </w:p>
          <w:p w:rsidR="00727F10" w:rsidRPr="00FA6549" w:rsidRDefault="00727F10" w:rsidP="00727F10">
            <w:pPr>
              <w:jc w:val="both"/>
              <w:rPr>
                <w:rFonts w:ascii="Times New Roman" w:hAnsi="Times New Roman" w:cs="Times New Roman"/>
                <w:b/>
                <w:i/>
              </w:rPr>
            </w:pPr>
            <w:r w:rsidRPr="00FA6549">
              <w:rPr>
                <w:rFonts w:ascii="Times New Roman" w:hAnsi="Times New Roman" w:cs="Times New Roman"/>
                <w:b/>
                <w:i/>
              </w:rPr>
              <w:t>Фронтальные лабораторные работы:</w:t>
            </w:r>
          </w:p>
          <w:p w:rsidR="00FA6549" w:rsidRPr="000F6031" w:rsidRDefault="00FA6549" w:rsidP="00FA6549">
            <w:pPr>
              <w:pStyle w:val="a3"/>
              <w:numPr>
                <w:ilvl w:val="0"/>
                <w:numId w:val="33"/>
              </w:numPr>
              <w:rPr>
                <w:rFonts w:ascii="Times New Roman" w:hAnsi="Times New Roman" w:cs="Times New Roman"/>
              </w:rPr>
            </w:pPr>
            <w:r w:rsidRPr="000F6031">
              <w:rPr>
                <w:rFonts w:ascii="Times New Roman" w:hAnsi="Times New Roman" w:cs="Times New Roman"/>
              </w:rPr>
              <w:t>Наблюдение действия магнитного поля на ток.</w:t>
            </w:r>
          </w:p>
          <w:p w:rsidR="00FA6549" w:rsidRPr="000F6031" w:rsidRDefault="00FA6549" w:rsidP="00FA6549">
            <w:pPr>
              <w:pStyle w:val="a3"/>
              <w:numPr>
                <w:ilvl w:val="0"/>
                <w:numId w:val="33"/>
              </w:numPr>
              <w:rPr>
                <w:rFonts w:ascii="Times New Roman" w:hAnsi="Times New Roman" w:cs="Times New Roman"/>
              </w:rPr>
            </w:pPr>
            <w:r w:rsidRPr="000F6031">
              <w:rPr>
                <w:rFonts w:ascii="Times New Roman" w:hAnsi="Times New Roman" w:cs="Times New Roman"/>
              </w:rPr>
              <w:t>Изучение явления электромагнитной индукции.</w:t>
            </w:r>
          </w:p>
          <w:p w:rsidR="00FA6549" w:rsidRPr="000F6031" w:rsidRDefault="00FA6549" w:rsidP="00FA6549">
            <w:pPr>
              <w:pStyle w:val="a3"/>
              <w:numPr>
                <w:ilvl w:val="0"/>
                <w:numId w:val="33"/>
              </w:numPr>
              <w:rPr>
                <w:rFonts w:ascii="Times New Roman" w:hAnsi="Times New Roman" w:cs="Times New Roman"/>
              </w:rPr>
            </w:pPr>
            <w:r w:rsidRPr="000F6031">
              <w:rPr>
                <w:rFonts w:ascii="Times New Roman" w:hAnsi="Times New Roman" w:cs="Times New Roman"/>
              </w:rPr>
              <w:t>Определение ускорения свободного падения.</w:t>
            </w:r>
          </w:p>
          <w:p w:rsidR="00C335C7" w:rsidRDefault="00C335C7" w:rsidP="00FA6549">
            <w:pPr>
              <w:pStyle w:val="a3"/>
              <w:ind w:left="360"/>
              <w:rPr>
                <w:rFonts w:ascii="Times New Roman" w:hAnsi="Times New Roman" w:cs="Times New Roman"/>
                <w:b/>
              </w:rPr>
            </w:pPr>
          </w:p>
        </w:tc>
        <w:tc>
          <w:tcPr>
            <w:tcW w:w="1662" w:type="pct"/>
          </w:tcPr>
          <w:p w:rsidR="00C335C7" w:rsidRPr="00EE6936" w:rsidRDefault="00C335C7" w:rsidP="00C335C7">
            <w:pPr>
              <w:jc w:val="both"/>
              <w:rPr>
                <w:rFonts w:ascii="Times New Roman" w:hAnsi="Times New Roman" w:cs="Times New Roman"/>
              </w:rPr>
            </w:pPr>
            <w:r w:rsidRPr="00EE6936">
              <w:rPr>
                <w:rFonts w:ascii="Times New Roman" w:hAnsi="Times New Roman" w:cs="Times New Roman"/>
              </w:rPr>
              <w:t xml:space="preserve">Учебно-практические задания, направленные на </w:t>
            </w:r>
          </w:p>
          <w:p w:rsidR="00C335C7" w:rsidRPr="00EE6936" w:rsidRDefault="00C335C7" w:rsidP="00C335C7">
            <w:pPr>
              <w:jc w:val="both"/>
              <w:rPr>
                <w:rFonts w:ascii="Times New Roman" w:hAnsi="Times New Roman" w:cs="Times New Roman"/>
              </w:rPr>
            </w:pPr>
            <w:r w:rsidRPr="00EE6936">
              <w:rPr>
                <w:rFonts w:ascii="Times New Roman" w:hAnsi="Times New Roman" w:cs="Times New Roman"/>
              </w:rPr>
              <w:t xml:space="preserve">формирование и оценку коммуникативных, </w:t>
            </w:r>
          </w:p>
          <w:p w:rsidR="00C335C7" w:rsidRPr="006609D1" w:rsidRDefault="00C335C7" w:rsidP="00C335C7">
            <w:pPr>
              <w:jc w:val="both"/>
              <w:rPr>
                <w:rFonts w:ascii="Times New Roman" w:hAnsi="Times New Roman" w:cs="Times New Roman"/>
              </w:rPr>
            </w:pPr>
            <w:r w:rsidRPr="00EE6936">
              <w:rPr>
                <w:rFonts w:ascii="Times New Roman" w:hAnsi="Times New Roman" w:cs="Times New Roman"/>
              </w:rPr>
              <w:t>познавательных, регулятивных УУД</w:t>
            </w:r>
            <w:r>
              <w:rPr>
                <w:rFonts w:ascii="Times New Roman" w:hAnsi="Times New Roman" w:cs="Times New Roman"/>
              </w:rPr>
              <w:t>.</w:t>
            </w:r>
            <w:r w:rsidRPr="00EE6936">
              <w:rPr>
                <w:rFonts w:ascii="Times New Roman" w:hAnsi="Times New Roman" w:cs="Times New Roman"/>
              </w:rPr>
              <w:t xml:space="preserve"> </w:t>
            </w:r>
            <w:r w:rsidRPr="00E71296">
              <w:rPr>
                <w:rFonts w:ascii="Times New Roman" w:hAnsi="Times New Roman" w:cs="Times New Roman"/>
              </w:rPr>
              <w:t>Самостоятельная работа с текстом в учебнике</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работа на сайте учителя, п</w:t>
            </w:r>
            <w:r w:rsidRPr="00E71296">
              <w:rPr>
                <w:rFonts w:ascii="Times New Roman" w:hAnsi="Times New Roman" w:cs="Times New Roman"/>
              </w:rPr>
              <w:t>росмотр познавательных фильмов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а</w:t>
            </w:r>
            <w:r w:rsidRPr="00E71296">
              <w:rPr>
                <w:rFonts w:ascii="Times New Roman" w:hAnsi="Times New Roman" w:cs="Times New Roman"/>
              </w:rPr>
              <w:t>нализ возникающих проблемных ситуаций</w:t>
            </w:r>
            <w:r>
              <w:rPr>
                <w:rFonts w:ascii="Times New Roman" w:hAnsi="Times New Roman" w:cs="Times New Roman"/>
              </w:rPr>
              <w:t>, п</w:t>
            </w:r>
            <w:r w:rsidRPr="00CC1332">
              <w:rPr>
                <w:rFonts w:ascii="Times New Roman" w:hAnsi="Times New Roman" w:cs="Times New Roman"/>
              </w:rPr>
              <w:t>оиск объяснения наблюдаемым событиям</w:t>
            </w:r>
            <w:r>
              <w:rPr>
                <w:rFonts w:ascii="Times New Roman" w:hAnsi="Times New Roman" w:cs="Times New Roman"/>
              </w:rPr>
              <w:t>, исследовательская работа,</w:t>
            </w:r>
            <w:r w:rsidRPr="00CC1332">
              <w:rPr>
                <w:rFonts w:ascii="Times New Roman" w:hAnsi="Times New Roman" w:cs="Times New Roman"/>
              </w:rPr>
              <w:t xml:space="preserve"> </w:t>
            </w:r>
            <w:r>
              <w:rPr>
                <w:rFonts w:ascii="Times New Roman" w:hAnsi="Times New Roman" w:cs="Times New Roman"/>
              </w:rPr>
              <w:t xml:space="preserve">использование </w:t>
            </w:r>
            <w:r w:rsidRPr="00E71296">
              <w:rPr>
                <w:rFonts w:ascii="Times New Roman" w:hAnsi="Times New Roman" w:cs="Times New Roman"/>
              </w:rPr>
              <w:t>измерительных приборов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ыполнение лабораторных и практических работ</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ыстраивание гипотез на основании имеющихся данных</w:t>
            </w:r>
            <w:r>
              <w:rPr>
                <w:rFonts w:ascii="Times New Roman" w:hAnsi="Times New Roman" w:cs="Times New Roman"/>
              </w:rPr>
              <w:t>,</w:t>
            </w:r>
            <w:r w:rsidRPr="00E71296">
              <w:rPr>
                <w:rFonts w:ascii="Times New Roman" w:hAnsi="Times New Roman" w:cs="Times New Roman"/>
              </w:rPr>
              <w:t xml:space="preserve"> учебное сотрудничество и совместн</w:t>
            </w:r>
            <w:r>
              <w:rPr>
                <w:rFonts w:ascii="Times New Roman" w:hAnsi="Times New Roman" w:cs="Times New Roman"/>
              </w:rPr>
              <w:t>ая</w:t>
            </w:r>
            <w:r w:rsidRPr="00E71296">
              <w:rPr>
                <w:rFonts w:ascii="Times New Roman" w:hAnsi="Times New Roman" w:cs="Times New Roman"/>
              </w:rPr>
              <w:t xml:space="preserve"> деятельность с учителем и сверстниками; инд</w:t>
            </w:r>
            <w:r>
              <w:rPr>
                <w:rFonts w:ascii="Times New Roman" w:hAnsi="Times New Roman" w:cs="Times New Roman"/>
              </w:rPr>
              <w:t>ивидуальная</w:t>
            </w:r>
            <w:r w:rsidRPr="00E71296">
              <w:rPr>
                <w:rFonts w:ascii="Times New Roman" w:hAnsi="Times New Roman" w:cs="Times New Roman"/>
              </w:rPr>
              <w:t xml:space="preserve"> и групп</w:t>
            </w:r>
            <w:r>
              <w:rPr>
                <w:rFonts w:ascii="Times New Roman" w:hAnsi="Times New Roman" w:cs="Times New Roman"/>
              </w:rPr>
              <w:t>овая работа.</w:t>
            </w:r>
            <w:r w:rsidR="00727F10">
              <w:rPr>
                <w:rFonts w:ascii="Times New Roman" w:hAnsi="Times New Roman" w:cs="Times New Roman"/>
              </w:rPr>
              <w:t xml:space="preserve"> Контрольная работа.</w:t>
            </w:r>
          </w:p>
        </w:tc>
      </w:tr>
      <w:tr w:rsidR="00C335C7" w:rsidTr="00AD77FF">
        <w:tc>
          <w:tcPr>
            <w:tcW w:w="1287" w:type="pct"/>
          </w:tcPr>
          <w:p w:rsidR="00C335C7" w:rsidRPr="00C335C7" w:rsidRDefault="00FA6549" w:rsidP="00FA6549">
            <w:pPr>
              <w:pStyle w:val="a3"/>
              <w:numPr>
                <w:ilvl w:val="0"/>
                <w:numId w:val="44"/>
              </w:numPr>
              <w:rPr>
                <w:rFonts w:ascii="Times New Roman" w:hAnsi="Times New Roman" w:cs="Times New Roman"/>
                <w:b/>
              </w:rPr>
            </w:pPr>
            <w:r>
              <w:rPr>
                <w:rFonts w:ascii="Times New Roman" w:eastAsia="Times New Roman" w:hAnsi="Times New Roman" w:cs="Times New Roman"/>
                <w:b/>
                <w:color w:val="000000"/>
                <w:lang w:eastAsia="ru-RU"/>
              </w:rPr>
              <w:t>Оптика (27 часов)</w:t>
            </w:r>
          </w:p>
        </w:tc>
        <w:tc>
          <w:tcPr>
            <w:tcW w:w="2051" w:type="pct"/>
          </w:tcPr>
          <w:p w:rsidR="00FA6549" w:rsidRDefault="00FA6549" w:rsidP="00727F10">
            <w:pPr>
              <w:jc w:val="both"/>
              <w:rPr>
                <w:rFonts w:ascii="Times New Roman" w:hAnsi="Times New Roman" w:cs="Times New Roman"/>
                <w:b/>
                <w:i/>
              </w:rPr>
            </w:pPr>
            <w:r w:rsidRPr="00765A16">
              <w:rPr>
                <w:rFonts w:ascii="Times New Roman" w:hAnsi="Times New Roman" w:cs="Times New Roman"/>
              </w:rPr>
              <w:t xml:space="preserve">Световые лучи. Закон преломления света. Полное внутреннее отражение. Формула тонкой линзы. Получение изображения с помощью линзы. Оптические приборы. Световые электромагнитные волны. Дисперсия света. Интерференция света. Дифракция света. Дифракционная решетка. </w:t>
            </w:r>
            <w:proofErr w:type="spellStart"/>
            <w:r w:rsidRPr="00765A16">
              <w:rPr>
                <w:rFonts w:ascii="Times New Roman" w:hAnsi="Times New Roman" w:cs="Times New Roman"/>
              </w:rPr>
              <w:t>Поперечность</w:t>
            </w:r>
            <w:proofErr w:type="spellEnd"/>
            <w:r w:rsidRPr="00765A16">
              <w:rPr>
                <w:rFonts w:ascii="Times New Roman" w:hAnsi="Times New Roman" w:cs="Times New Roman"/>
              </w:rPr>
              <w:t xml:space="preserve"> световых волн. Поляризация света. Постулаты теории относительности. Принцип относительности Эйнштейна. Постоянство скорости света. </w:t>
            </w:r>
            <w:r w:rsidRPr="00765A16">
              <w:rPr>
                <w:rFonts w:ascii="Times New Roman" w:hAnsi="Times New Roman" w:cs="Times New Roman"/>
              </w:rPr>
              <w:lastRenderedPageBreak/>
              <w:t>Пространство и время в специальной теории относительности. Релятивистская динамика. Связь массы и энергии.</w:t>
            </w:r>
            <w:r>
              <w:t xml:space="preserve"> </w:t>
            </w:r>
            <w:r w:rsidRPr="00FA6549">
              <w:rPr>
                <w:rFonts w:ascii="Times New Roman" w:hAnsi="Times New Roman" w:cs="Times New Roman"/>
              </w:rPr>
              <w:t>Излучение и спектры. Шкала электромагнитных волн. Спектральный анализ.</w:t>
            </w:r>
          </w:p>
          <w:p w:rsidR="00727F10" w:rsidRDefault="00727F10" w:rsidP="00727F10">
            <w:pPr>
              <w:jc w:val="both"/>
              <w:rPr>
                <w:rFonts w:ascii="Times New Roman" w:hAnsi="Times New Roman" w:cs="Times New Roman"/>
                <w:b/>
                <w:i/>
              </w:rPr>
            </w:pPr>
            <w:r w:rsidRPr="009B68DA">
              <w:rPr>
                <w:rFonts w:ascii="Times New Roman" w:hAnsi="Times New Roman" w:cs="Times New Roman"/>
                <w:b/>
                <w:i/>
              </w:rPr>
              <w:t>Ф</w:t>
            </w:r>
            <w:r>
              <w:rPr>
                <w:rFonts w:ascii="Times New Roman" w:hAnsi="Times New Roman" w:cs="Times New Roman"/>
                <w:b/>
                <w:i/>
              </w:rPr>
              <w:t>ронтальная лабораторная работа:</w:t>
            </w:r>
          </w:p>
          <w:p w:rsidR="00FA6549" w:rsidRPr="000F6031" w:rsidRDefault="00FA6549" w:rsidP="00FA6549">
            <w:pPr>
              <w:pStyle w:val="a3"/>
              <w:numPr>
                <w:ilvl w:val="0"/>
                <w:numId w:val="46"/>
              </w:numPr>
              <w:rPr>
                <w:rFonts w:ascii="Times New Roman" w:hAnsi="Times New Roman" w:cs="Times New Roman"/>
              </w:rPr>
            </w:pPr>
            <w:r w:rsidRPr="000F6031">
              <w:rPr>
                <w:rFonts w:ascii="Times New Roman" w:hAnsi="Times New Roman" w:cs="Times New Roman"/>
              </w:rPr>
              <w:t>Измерение показателя преломления стекла.</w:t>
            </w:r>
          </w:p>
          <w:p w:rsidR="00FA6549" w:rsidRPr="000F6031" w:rsidRDefault="00FA6549" w:rsidP="00FA6549">
            <w:pPr>
              <w:pStyle w:val="a3"/>
              <w:numPr>
                <w:ilvl w:val="0"/>
                <w:numId w:val="46"/>
              </w:numPr>
              <w:rPr>
                <w:rFonts w:ascii="Times New Roman" w:hAnsi="Times New Roman" w:cs="Times New Roman"/>
              </w:rPr>
            </w:pPr>
            <w:r w:rsidRPr="000F6031">
              <w:rPr>
                <w:rFonts w:ascii="Times New Roman" w:hAnsi="Times New Roman" w:cs="Times New Roman"/>
              </w:rPr>
              <w:t>Определение оптической силы и фокусного расстояния собирающей линзы.</w:t>
            </w:r>
          </w:p>
          <w:p w:rsidR="00FA6549" w:rsidRPr="000F6031" w:rsidRDefault="00FA6549" w:rsidP="00FA6549">
            <w:pPr>
              <w:pStyle w:val="a3"/>
              <w:numPr>
                <w:ilvl w:val="0"/>
                <w:numId w:val="46"/>
              </w:numPr>
              <w:rPr>
                <w:rFonts w:ascii="Times New Roman" w:hAnsi="Times New Roman" w:cs="Times New Roman"/>
              </w:rPr>
            </w:pPr>
            <w:r w:rsidRPr="000F6031">
              <w:rPr>
                <w:rFonts w:ascii="Times New Roman" w:hAnsi="Times New Roman" w:cs="Times New Roman"/>
              </w:rPr>
              <w:t>Измерение длины световой волны с помощью дифракционной решетки.</w:t>
            </w:r>
          </w:p>
          <w:p w:rsidR="00FA6549" w:rsidRPr="004D43C8" w:rsidRDefault="00FA6549" w:rsidP="00FA6549">
            <w:pPr>
              <w:pStyle w:val="a3"/>
              <w:numPr>
                <w:ilvl w:val="0"/>
                <w:numId w:val="46"/>
              </w:numPr>
              <w:rPr>
                <w:rFonts w:ascii="Times New Roman" w:hAnsi="Times New Roman" w:cs="Times New Roman"/>
              </w:rPr>
            </w:pPr>
            <w:r w:rsidRPr="000F6031">
              <w:rPr>
                <w:rFonts w:ascii="Times New Roman" w:hAnsi="Times New Roman" w:cs="Times New Roman"/>
              </w:rPr>
              <w:t>Наблюдение сплошного и линейчатого спектров.</w:t>
            </w:r>
          </w:p>
          <w:p w:rsidR="00C335C7" w:rsidRPr="00727F10" w:rsidRDefault="00C335C7" w:rsidP="00727F10">
            <w:pPr>
              <w:jc w:val="both"/>
              <w:rPr>
                <w:rFonts w:ascii="Times New Roman" w:hAnsi="Times New Roman" w:cs="Times New Roman"/>
                <w:b/>
                <w:i/>
              </w:rPr>
            </w:pPr>
          </w:p>
        </w:tc>
        <w:tc>
          <w:tcPr>
            <w:tcW w:w="1662" w:type="pct"/>
          </w:tcPr>
          <w:p w:rsidR="00C335C7" w:rsidRPr="00EE6936" w:rsidRDefault="00C335C7" w:rsidP="00C335C7">
            <w:pPr>
              <w:jc w:val="both"/>
              <w:rPr>
                <w:rFonts w:ascii="Times New Roman" w:hAnsi="Times New Roman" w:cs="Times New Roman"/>
              </w:rPr>
            </w:pPr>
            <w:r w:rsidRPr="00EE6936">
              <w:rPr>
                <w:rFonts w:ascii="Times New Roman" w:hAnsi="Times New Roman" w:cs="Times New Roman"/>
              </w:rPr>
              <w:lastRenderedPageBreak/>
              <w:t xml:space="preserve">Учебно-практические задания, направленные на </w:t>
            </w:r>
          </w:p>
          <w:p w:rsidR="00C335C7" w:rsidRPr="00EE6936" w:rsidRDefault="00C335C7" w:rsidP="00C335C7">
            <w:pPr>
              <w:jc w:val="both"/>
              <w:rPr>
                <w:rFonts w:ascii="Times New Roman" w:hAnsi="Times New Roman" w:cs="Times New Roman"/>
              </w:rPr>
            </w:pPr>
            <w:r w:rsidRPr="00EE6936">
              <w:rPr>
                <w:rFonts w:ascii="Times New Roman" w:hAnsi="Times New Roman" w:cs="Times New Roman"/>
              </w:rPr>
              <w:t xml:space="preserve">формирование и оценку коммуникативных, </w:t>
            </w:r>
          </w:p>
          <w:p w:rsidR="00C335C7" w:rsidRPr="006609D1" w:rsidRDefault="00C335C7" w:rsidP="00727F10">
            <w:pPr>
              <w:jc w:val="both"/>
              <w:rPr>
                <w:rFonts w:ascii="Times New Roman" w:hAnsi="Times New Roman" w:cs="Times New Roman"/>
              </w:rPr>
            </w:pPr>
            <w:r w:rsidRPr="00EE6936">
              <w:rPr>
                <w:rFonts w:ascii="Times New Roman" w:hAnsi="Times New Roman" w:cs="Times New Roman"/>
              </w:rPr>
              <w:t>познавательных, регулятивных УУД</w:t>
            </w:r>
            <w:r>
              <w:rPr>
                <w:rFonts w:ascii="Times New Roman" w:hAnsi="Times New Roman" w:cs="Times New Roman"/>
              </w:rPr>
              <w:t>.</w:t>
            </w:r>
            <w:r w:rsidRPr="00EE6936">
              <w:rPr>
                <w:rFonts w:ascii="Times New Roman" w:hAnsi="Times New Roman" w:cs="Times New Roman"/>
              </w:rPr>
              <w:t xml:space="preserve"> </w:t>
            </w:r>
            <w:r w:rsidRPr="00E71296">
              <w:rPr>
                <w:rFonts w:ascii="Times New Roman" w:hAnsi="Times New Roman" w:cs="Times New Roman"/>
              </w:rPr>
              <w:t>Самостоятельная работа с текстом в учебнике</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работа на сайте учителя, п</w:t>
            </w:r>
            <w:r w:rsidRPr="00E71296">
              <w:rPr>
                <w:rFonts w:ascii="Times New Roman" w:hAnsi="Times New Roman" w:cs="Times New Roman"/>
              </w:rPr>
              <w:t>росмотр познавательных фильмов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а</w:t>
            </w:r>
            <w:r w:rsidRPr="00E71296">
              <w:rPr>
                <w:rFonts w:ascii="Times New Roman" w:hAnsi="Times New Roman" w:cs="Times New Roman"/>
              </w:rPr>
              <w:t>нализ возникающих проблемных ситуаций</w:t>
            </w:r>
            <w:r>
              <w:rPr>
                <w:rFonts w:ascii="Times New Roman" w:hAnsi="Times New Roman" w:cs="Times New Roman"/>
              </w:rPr>
              <w:t>, п</w:t>
            </w:r>
            <w:r w:rsidRPr="00CC1332">
              <w:rPr>
                <w:rFonts w:ascii="Times New Roman" w:hAnsi="Times New Roman" w:cs="Times New Roman"/>
              </w:rPr>
              <w:t xml:space="preserve">оиск объяснения наблюдаемым </w:t>
            </w:r>
            <w:r w:rsidRPr="00CC1332">
              <w:rPr>
                <w:rFonts w:ascii="Times New Roman" w:hAnsi="Times New Roman" w:cs="Times New Roman"/>
              </w:rPr>
              <w:lastRenderedPageBreak/>
              <w:t>событиям</w:t>
            </w:r>
            <w:r>
              <w:rPr>
                <w:rFonts w:ascii="Times New Roman" w:hAnsi="Times New Roman" w:cs="Times New Roman"/>
              </w:rPr>
              <w:t>, исследовательская работа,</w:t>
            </w:r>
            <w:r w:rsidRPr="00CC1332">
              <w:rPr>
                <w:rFonts w:ascii="Times New Roman" w:hAnsi="Times New Roman" w:cs="Times New Roman"/>
              </w:rPr>
              <w:t xml:space="preserve"> </w:t>
            </w:r>
            <w:r>
              <w:rPr>
                <w:rFonts w:ascii="Times New Roman" w:hAnsi="Times New Roman" w:cs="Times New Roman"/>
              </w:rPr>
              <w:t xml:space="preserve">использование </w:t>
            </w:r>
            <w:r w:rsidRPr="00E71296">
              <w:rPr>
                <w:rFonts w:ascii="Times New Roman" w:hAnsi="Times New Roman" w:cs="Times New Roman"/>
              </w:rPr>
              <w:t>измерительных приборов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ыполнение лабораторных и практических работ</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ыстраивание гипотез на основании имеющихся данных</w:t>
            </w:r>
            <w:r>
              <w:rPr>
                <w:rFonts w:ascii="Times New Roman" w:hAnsi="Times New Roman" w:cs="Times New Roman"/>
              </w:rPr>
              <w:t>,</w:t>
            </w:r>
            <w:r w:rsidRPr="00E71296">
              <w:rPr>
                <w:rFonts w:ascii="Times New Roman" w:hAnsi="Times New Roman" w:cs="Times New Roman"/>
              </w:rPr>
              <w:t xml:space="preserve"> учебное сотрудничество и совместн</w:t>
            </w:r>
            <w:r>
              <w:rPr>
                <w:rFonts w:ascii="Times New Roman" w:hAnsi="Times New Roman" w:cs="Times New Roman"/>
              </w:rPr>
              <w:t>ая</w:t>
            </w:r>
            <w:r w:rsidRPr="00E71296">
              <w:rPr>
                <w:rFonts w:ascii="Times New Roman" w:hAnsi="Times New Roman" w:cs="Times New Roman"/>
              </w:rPr>
              <w:t xml:space="preserve"> деятельность с учителем и сверстниками; инд</w:t>
            </w:r>
            <w:r>
              <w:rPr>
                <w:rFonts w:ascii="Times New Roman" w:hAnsi="Times New Roman" w:cs="Times New Roman"/>
              </w:rPr>
              <w:t>ивидуальная</w:t>
            </w:r>
            <w:r w:rsidRPr="00E71296">
              <w:rPr>
                <w:rFonts w:ascii="Times New Roman" w:hAnsi="Times New Roman" w:cs="Times New Roman"/>
              </w:rPr>
              <w:t xml:space="preserve"> и групп</w:t>
            </w:r>
            <w:r>
              <w:rPr>
                <w:rFonts w:ascii="Times New Roman" w:hAnsi="Times New Roman" w:cs="Times New Roman"/>
              </w:rPr>
              <w:t>овая работа</w:t>
            </w:r>
            <w:r w:rsidR="00727F10">
              <w:rPr>
                <w:rFonts w:ascii="Times New Roman" w:hAnsi="Times New Roman" w:cs="Times New Roman"/>
              </w:rPr>
              <w:t>, контрольная работа.</w:t>
            </w:r>
          </w:p>
        </w:tc>
      </w:tr>
      <w:tr w:rsidR="00AD77FF" w:rsidTr="00AA7CDB">
        <w:trPr>
          <w:trHeight w:val="7589"/>
        </w:trPr>
        <w:tc>
          <w:tcPr>
            <w:tcW w:w="1287" w:type="pct"/>
          </w:tcPr>
          <w:p w:rsidR="00AD77FF" w:rsidRPr="00AD77FF" w:rsidRDefault="00AD77FF" w:rsidP="005A169D">
            <w:pPr>
              <w:pStyle w:val="a3"/>
              <w:numPr>
                <w:ilvl w:val="0"/>
                <w:numId w:val="44"/>
              </w:numPr>
              <w:rPr>
                <w:rFonts w:ascii="Times New Roman" w:hAnsi="Times New Roman" w:cs="Times New Roman"/>
                <w:b/>
              </w:rPr>
            </w:pPr>
            <w:r w:rsidRPr="00AD77FF">
              <w:rPr>
                <w:rFonts w:ascii="Times New Roman" w:hAnsi="Times New Roman" w:cs="Times New Roman"/>
                <w:b/>
              </w:rPr>
              <w:lastRenderedPageBreak/>
              <w:t>Квантовая физика (25 часов)</w:t>
            </w: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Default="00AD77FF" w:rsidP="00AD77FF">
            <w:pPr>
              <w:pStyle w:val="a3"/>
              <w:ind w:left="360"/>
              <w:rPr>
                <w:rFonts w:ascii="Times New Roman" w:hAnsi="Times New Roman" w:cs="Times New Roman"/>
                <w:b/>
              </w:rPr>
            </w:pPr>
          </w:p>
          <w:p w:rsidR="00AD77FF" w:rsidRPr="00C335C7" w:rsidRDefault="00AD77FF" w:rsidP="00AD77FF">
            <w:pPr>
              <w:pStyle w:val="a3"/>
              <w:numPr>
                <w:ilvl w:val="0"/>
                <w:numId w:val="44"/>
              </w:numPr>
              <w:rPr>
                <w:rFonts w:ascii="Times New Roman" w:hAnsi="Times New Roman" w:cs="Times New Roman"/>
                <w:b/>
              </w:rPr>
            </w:pPr>
            <w:r w:rsidRPr="004D43C8">
              <w:rPr>
                <w:rFonts w:ascii="Times New Roman" w:hAnsi="Times New Roman" w:cs="Times New Roman"/>
                <w:b/>
              </w:rPr>
              <w:t>Итоговое повторение (10 часов)</w:t>
            </w:r>
          </w:p>
        </w:tc>
        <w:tc>
          <w:tcPr>
            <w:tcW w:w="2051" w:type="pct"/>
          </w:tcPr>
          <w:p w:rsidR="00AD77FF" w:rsidRPr="00765A16" w:rsidRDefault="00AD77FF" w:rsidP="005A3234">
            <w:pPr>
              <w:jc w:val="both"/>
              <w:rPr>
                <w:rFonts w:ascii="Times New Roman" w:hAnsi="Times New Roman" w:cs="Times New Roman"/>
              </w:rPr>
            </w:pPr>
            <w:r w:rsidRPr="00765A16">
              <w:rPr>
                <w:rFonts w:ascii="Times New Roman" w:hAnsi="Times New Roman" w:cs="Times New Roman"/>
              </w:rPr>
              <w:t>Световые кванты.  Постоянная Планка. Фотоэффект. Уравнение Эйнштейна для фотоэффекта. Фотоны. Атомная физика. Строение атома. Опыты Резерфорда. Квантовые постулаты Бора. Модель атома водорода по Бору. Квантовая механика. Гипотеза де Бройля. Соотношение неопределенностей Гейзенберга. Корпускулярно-волновой дуализм. Лазеры. Физика атомного ядра.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AD77FF" w:rsidRPr="004D43C8" w:rsidRDefault="00AD77FF" w:rsidP="005A3234">
            <w:pPr>
              <w:jc w:val="both"/>
              <w:rPr>
                <w:rFonts w:ascii="Times New Roman" w:hAnsi="Times New Roman" w:cs="Times New Roman"/>
                <w:b/>
              </w:rPr>
            </w:pPr>
            <w:r>
              <w:rPr>
                <w:rFonts w:ascii="Times New Roman" w:hAnsi="Times New Roman" w:cs="Times New Roman"/>
              </w:rPr>
              <w:t xml:space="preserve"> </w:t>
            </w:r>
            <w:r w:rsidRPr="004D43C8">
              <w:rPr>
                <w:rFonts w:ascii="Times New Roman" w:hAnsi="Times New Roman" w:cs="Times New Roman"/>
                <w:b/>
              </w:rPr>
              <w:t>Фронтальная лабораторная работа</w:t>
            </w:r>
            <w:r>
              <w:rPr>
                <w:rFonts w:ascii="Times New Roman" w:hAnsi="Times New Roman" w:cs="Times New Roman"/>
                <w:b/>
              </w:rPr>
              <w:t>:</w:t>
            </w:r>
          </w:p>
          <w:p w:rsidR="00AD77FF" w:rsidRPr="004D43C8" w:rsidRDefault="00AD77FF" w:rsidP="00AD77FF">
            <w:pPr>
              <w:pStyle w:val="a3"/>
              <w:numPr>
                <w:ilvl w:val="0"/>
                <w:numId w:val="47"/>
              </w:numPr>
              <w:jc w:val="both"/>
              <w:rPr>
                <w:rFonts w:ascii="Times New Roman" w:hAnsi="Times New Roman" w:cs="Times New Roman"/>
              </w:rPr>
            </w:pPr>
            <w:r w:rsidRPr="004D43C8">
              <w:rPr>
                <w:rFonts w:ascii="Times New Roman" w:hAnsi="Times New Roman" w:cs="Times New Roman"/>
              </w:rPr>
              <w:t>Изучение треков заряженных частиц.</w:t>
            </w:r>
          </w:p>
          <w:p w:rsidR="00AD77FF" w:rsidRDefault="00AD77FF" w:rsidP="00C335C7">
            <w:pPr>
              <w:jc w:val="both"/>
              <w:rPr>
                <w:rFonts w:ascii="Times New Roman" w:hAnsi="Times New Roman" w:cs="Times New Roman"/>
                <w:b/>
              </w:rPr>
            </w:pPr>
          </w:p>
        </w:tc>
        <w:tc>
          <w:tcPr>
            <w:tcW w:w="1662" w:type="pct"/>
          </w:tcPr>
          <w:p w:rsidR="00AD77FF" w:rsidRPr="00EE6936" w:rsidRDefault="00AD77FF" w:rsidP="00C335C7">
            <w:pPr>
              <w:jc w:val="both"/>
              <w:rPr>
                <w:rFonts w:ascii="Times New Roman" w:hAnsi="Times New Roman" w:cs="Times New Roman"/>
              </w:rPr>
            </w:pPr>
            <w:r w:rsidRPr="00EE6936">
              <w:rPr>
                <w:rFonts w:ascii="Times New Roman" w:hAnsi="Times New Roman" w:cs="Times New Roman"/>
              </w:rPr>
              <w:t xml:space="preserve">Учебно-практические задания, направленные на </w:t>
            </w:r>
          </w:p>
          <w:p w:rsidR="00AD77FF" w:rsidRPr="00EE6936" w:rsidRDefault="00AD77FF" w:rsidP="00C335C7">
            <w:pPr>
              <w:jc w:val="both"/>
              <w:rPr>
                <w:rFonts w:ascii="Times New Roman" w:hAnsi="Times New Roman" w:cs="Times New Roman"/>
              </w:rPr>
            </w:pPr>
            <w:r w:rsidRPr="00EE6936">
              <w:rPr>
                <w:rFonts w:ascii="Times New Roman" w:hAnsi="Times New Roman" w:cs="Times New Roman"/>
              </w:rPr>
              <w:t xml:space="preserve">формирование и оценку коммуникативных, </w:t>
            </w:r>
          </w:p>
          <w:p w:rsidR="00AD77FF" w:rsidRPr="006609D1" w:rsidRDefault="00AD77FF" w:rsidP="00727F10">
            <w:pPr>
              <w:jc w:val="both"/>
              <w:rPr>
                <w:rFonts w:ascii="Times New Roman" w:hAnsi="Times New Roman" w:cs="Times New Roman"/>
              </w:rPr>
            </w:pPr>
            <w:r w:rsidRPr="00EE6936">
              <w:rPr>
                <w:rFonts w:ascii="Times New Roman" w:hAnsi="Times New Roman" w:cs="Times New Roman"/>
              </w:rPr>
              <w:t>познавательных, регулятивных УУД</w:t>
            </w:r>
            <w:r>
              <w:rPr>
                <w:rFonts w:ascii="Times New Roman" w:hAnsi="Times New Roman" w:cs="Times New Roman"/>
              </w:rPr>
              <w:t>.</w:t>
            </w:r>
            <w:r w:rsidRPr="00EE6936">
              <w:rPr>
                <w:rFonts w:ascii="Times New Roman" w:hAnsi="Times New Roman" w:cs="Times New Roman"/>
              </w:rPr>
              <w:t xml:space="preserve"> </w:t>
            </w:r>
            <w:r w:rsidRPr="00E71296">
              <w:rPr>
                <w:rFonts w:ascii="Times New Roman" w:hAnsi="Times New Roman" w:cs="Times New Roman"/>
              </w:rPr>
              <w:t>Самостоятельная работа с текстом в учебнике</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работа на сайте учителя, п</w:t>
            </w:r>
            <w:r w:rsidRPr="00E71296">
              <w:rPr>
                <w:rFonts w:ascii="Times New Roman" w:hAnsi="Times New Roman" w:cs="Times New Roman"/>
              </w:rPr>
              <w:t>росмотр познавательных фильмов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а</w:t>
            </w:r>
            <w:r w:rsidRPr="00E71296">
              <w:rPr>
                <w:rFonts w:ascii="Times New Roman" w:hAnsi="Times New Roman" w:cs="Times New Roman"/>
              </w:rPr>
              <w:t>нализ возникающих проблемных ситуаций</w:t>
            </w:r>
            <w:r>
              <w:rPr>
                <w:rFonts w:ascii="Times New Roman" w:hAnsi="Times New Roman" w:cs="Times New Roman"/>
              </w:rPr>
              <w:t>, п</w:t>
            </w:r>
            <w:r w:rsidRPr="00CC1332">
              <w:rPr>
                <w:rFonts w:ascii="Times New Roman" w:hAnsi="Times New Roman" w:cs="Times New Roman"/>
              </w:rPr>
              <w:t>оиск объяснения наблюдаемым событиям</w:t>
            </w:r>
            <w:r>
              <w:rPr>
                <w:rFonts w:ascii="Times New Roman" w:hAnsi="Times New Roman" w:cs="Times New Roman"/>
              </w:rPr>
              <w:t>, исследовательская работа,</w:t>
            </w:r>
            <w:r w:rsidRPr="00CC1332">
              <w:rPr>
                <w:rFonts w:ascii="Times New Roman" w:hAnsi="Times New Roman" w:cs="Times New Roman"/>
              </w:rPr>
              <w:t xml:space="preserve"> </w:t>
            </w:r>
            <w:r>
              <w:rPr>
                <w:rFonts w:ascii="Times New Roman" w:hAnsi="Times New Roman" w:cs="Times New Roman"/>
              </w:rPr>
              <w:t xml:space="preserve">использование </w:t>
            </w:r>
            <w:r w:rsidRPr="00E71296">
              <w:rPr>
                <w:rFonts w:ascii="Times New Roman" w:hAnsi="Times New Roman" w:cs="Times New Roman"/>
              </w:rPr>
              <w:t>измерительных приборов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ыполнение лабораторных и практических работ</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ыстраивание гипотез на основании имеющихся данных</w:t>
            </w:r>
            <w:r>
              <w:rPr>
                <w:rFonts w:ascii="Times New Roman" w:hAnsi="Times New Roman" w:cs="Times New Roman"/>
              </w:rPr>
              <w:t>,</w:t>
            </w:r>
            <w:r w:rsidRPr="00E71296">
              <w:rPr>
                <w:rFonts w:ascii="Times New Roman" w:hAnsi="Times New Roman" w:cs="Times New Roman"/>
              </w:rPr>
              <w:t xml:space="preserve"> учебное сотрудничество и совместн</w:t>
            </w:r>
            <w:r>
              <w:rPr>
                <w:rFonts w:ascii="Times New Roman" w:hAnsi="Times New Roman" w:cs="Times New Roman"/>
              </w:rPr>
              <w:t>ая</w:t>
            </w:r>
            <w:r w:rsidRPr="00E71296">
              <w:rPr>
                <w:rFonts w:ascii="Times New Roman" w:hAnsi="Times New Roman" w:cs="Times New Roman"/>
              </w:rPr>
              <w:t xml:space="preserve"> деятельность с учителем и сверстниками; инд</w:t>
            </w:r>
            <w:r>
              <w:rPr>
                <w:rFonts w:ascii="Times New Roman" w:hAnsi="Times New Roman" w:cs="Times New Roman"/>
              </w:rPr>
              <w:t>ивидуальная</w:t>
            </w:r>
            <w:r w:rsidRPr="00E71296">
              <w:rPr>
                <w:rFonts w:ascii="Times New Roman" w:hAnsi="Times New Roman" w:cs="Times New Roman"/>
              </w:rPr>
              <w:t xml:space="preserve"> и групп</w:t>
            </w:r>
            <w:r>
              <w:rPr>
                <w:rFonts w:ascii="Times New Roman" w:hAnsi="Times New Roman" w:cs="Times New Roman"/>
              </w:rPr>
              <w:t>овая работа, контрольная работа.</w:t>
            </w:r>
          </w:p>
        </w:tc>
      </w:tr>
    </w:tbl>
    <w:p w:rsidR="00CD2DA9" w:rsidRDefault="00CD2DA9"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742495">
      <w:pPr>
        <w:spacing w:after="0"/>
        <w:jc w:val="both"/>
        <w:rPr>
          <w:rFonts w:ascii="Times New Roman" w:hAnsi="Times New Roman" w:cs="Times New Roman"/>
          <w:b/>
        </w:rPr>
      </w:pPr>
    </w:p>
    <w:p w:rsidR="005001A0" w:rsidRDefault="005001A0" w:rsidP="005001A0">
      <w:pPr>
        <w:ind w:right="-365"/>
        <w:jc w:val="center"/>
        <w:rPr>
          <w:b/>
          <w:sz w:val="28"/>
          <w:szCs w:val="28"/>
        </w:rPr>
      </w:pPr>
      <w:r w:rsidRPr="00001C8A">
        <w:rPr>
          <w:b/>
          <w:sz w:val="28"/>
          <w:szCs w:val="28"/>
        </w:rPr>
        <w:t xml:space="preserve">Поурочное планирование по физике 11 </w:t>
      </w:r>
      <w:r>
        <w:rPr>
          <w:b/>
          <w:sz w:val="28"/>
          <w:szCs w:val="28"/>
        </w:rPr>
        <w:t xml:space="preserve">класс </w:t>
      </w:r>
    </w:p>
    <w:p w:rsidR="005001A0" w:rsidRPr="00001C8A" w:rsidRDefault="005001A0" w:rsidP="005001A0">
      <w:pPr>
        <w:ind w:right="-365"/>
        <w:jc w:val="center"/>
        <w:rPr>
          <w:b/>
          <w:sz w:val="28"/>
          <w:szCs w:val="28"/>
        </w:rPr>
      </w:pPr>
      <w:r>
        <w:rPr>
          <w:b/>
          <w:sz w:val="28"/>
          <w:szCs w:val="28"/>
        </w:rPr>
        <w:t>(</w:t>
      </w:r>
      <w:r w:rsidRPr="00001C8A">
        <w:rPr>
          <w:b/>
          <w:sz w:val="28"/>
          <w:szCs w:val="28"/>
        </w:rPr>
        <w:t xml:space="preserve">3 часа в неделю, всего </w:t>
      </w:r>
      <w:r>
        <w:rPr>
          <w:b/>
          <w:sz w:val="28"/>
          <w:szCs w:val="28"/>
        </w:rPr>
        <w:t>99</w:t>
      </w:r>
      <w:r w:rsidRPr="00001C8A">
        <w:rPr>
          <w:b/>
          <w:sz w:val="28"/>
          <w:szCs w:val="28"/>
        </w:rPr>
        <w:t xml:space="preserve"> час</w:t>
      </w:r>
      <w:r>
        <w:rPr>
          <w:b/>
          <w:sz w:val="28"/>
          <w:szCs w:val="28"/>
        </w:rPr>
        <w:t>ов</w:t>
      </w:r>
      <w:r w:rsidRPr="00001C8A">
        <w:rPr>
          <w:b/>
          <w:sz w:val="28"/>
          <w:szCs w:val="28"/>
        </w:rPr>
        <w:t>).</w:t>
      </w:r>
    </w:p>
    <w:p w:rsidR="005001A0" w:rsidRDefault="005001A0" w:rsidP="005001A0">
      <w:pPr>
        <w:ind w:right="-365"/>
        <w:rPr>
          <w:b/>
          <w:sz w:val="28"/>
          <w:szCs w:val="28"/>
          <w:u w:val="single"/>
        </w:rPr>
      </w:pPr>
    </w:p>
    <w:tbl>
      <w:tblPr>
        <w:tblW w:w="534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8"/>
        <w:gridCol w:w="3729"/>
        <w:gridCol w:w="4422"/>
      </w:tblGrid>
      <w:tr w:rsidR="005001A0" w:rsidTr="00D118A2">
        <w:trPr>
          <w:trHeight w:val="562"/>
        </w:trPr>
        <w:tc>
          <w:tcPr>
            <w:tcW w:w="284" w:type="pct"/>
          </w:tcPr>
          <w:p w:rsidR="005001A0" w:rsidRDefault="005001A0" w:rsidP="00D118A2">
            <w:pPr>
              <w:ind w:right="-365"/>
              <w:rPr>
                <w:b/>
              </w:rPr>
            </w:pPr>
            <w:r>
              <w:rPr>
                <w:b/>
              </w:rPr>
              <w:t>Номер урока</w:t>
            </w:r>
          </w:p>
        </w:tc>
        <w:tc>
          <w:tcPr>
            <w:tcW w:w="635" w:type="pct"/>
          </w:tcPr>
          <w:p w:rsidR="005001A0" w:rsidRPr="00647AF2" w:rsidRDefault="005001A0" w:rsidP="00D118A2">
            <w:pPr>
              <w:ind w:right="-365"/>
              <w:rPr>
                <w:b/>
              </w:rPr>
            </w:pPr>
            <w:r>
              <w:rPr>
                <w:b/>
              </w:rPr>
              <w:t xml:space="preserve">Дата проведения урока </w:t>
            </w:r>
          </w:p>
        </w:tc>
        <w:tc>
          <w:tcPr>
            <w:tcW w:w="1867" w:type="pct"/>
          </w:tcPr>
          <w:p w:rsidR="005001A0" w:rsidRPr="00647AF2" w:rsidRDefault="005001A0" w:rsidP="00D118A2">
            <w:pPr>
              <w:ind w:right="-365"/>
              <w:jc w:val="center"/>
              <w:rPr>
                <w:b/>
              </w:rPr>
            </w:pPr>
            <w:r w:rsidRPr="00647AF2">
              <w:rPr>
                <w:b/>
              </w:rPr>
              <w:t>Тема          урока</w:t>
            </w:r>
          </w:p>
        </w:tc>
        <w:tc>
          <w:tcPr>
            <w:tcW w:w="2214" w:type="pct"/>
          </w:tcPr>
          <w:p w:rsidR="005001A0" w:rsidRPr="00647AF2" w:rsidRDefault="005001A0" w:rsidP="00D118A2">
            <w:pPr>
              <w:ind w:right="-365"/>
              <w:rPr>
                <w:b/>
              </w:rPr>
            </w:pPr>
            <w:r w:rsidRPr="00D016D0">
              <w:rPr>
                <w:bCs/>
                <w:color w:val="000000"/>
                <w:spacing w:val="-4"/>
              </w:rPr>
              <w:t>Реализация  воспитательного потенциала урока (модуль «Школьный урок»)</w:t>
            </w:r>
          </w:p>
        </w:tc>
      </w:tr>
      <w:tr w:rsidR="005001A0" w:rsidTr="00D118A2">
        <w:tc>
          <w:tcPr>
            <w:tcW w:w="2786" w:type="pct"/>
            <w:gridSpan w:val="3"/>
          </w:tcPr>
          <w:p w:rsidR="005001A0" w:rsidRPr="00AB45B8" w:rsidRDefault="005001A0" w:rsidP="00D118A2">
            <w:pPr>
              <w:ind w:right="-365"/>
              <w:jc w:val="center"/>
              <w:rPr>
                <w:b/>
              </w:rPr>
            </w:pPr>
          </w:p>
          <w:p w:rsidR="005001A0" w:rsidRPr="00786E8C" w:rsidRDefault="005001A0" w:rsidP="005001A0">
            <w:pPr>
              <w:pStyle w:val="a3"/>
              <w:numPr>
                <w:ilvl w:val="0"/>
                <w:numId w:val="45"/>
              </w:numPr>
              <w:spacing w:after="0" w:line="240" w:lineRule="auto"/>
              <w:ind w:left="720" w:right="-365"/>
              <w:rPr>
                <w:b/>
              </w:rPr>
            </w:pPr>
            <w:r w:rsidRPr="00786E8C">
              <w:rPr>
                <w:b/>
              </w:rPr>
              <w:t>Электродинамика (продолжение) (40 часов).</w:t>
            </w:r>
          </w:p>
          <w:p w:rsidR="005001A0" w:rsidRPr="00786E8C" w:rsidRDefault="005001A0" w:rsidP="00D118A2">
            <w:pPr>
              <w:pStyle w:val="a3"/>
              <w:ind w:left="1080" w:right="-365"/>
              <w:rPr>
                <w:b/>
              </w:rPr>
            </w:pPr>
          </w:p>
        </w:tc>
        <w:tc>
          <w:tcPr>
            <w:tcW w:w="2214" w:type="pct"/>
            <w:vMerge w:val="restart"/>
          </w:tcPr>
          <w:p w:rsidR="005001A0" w:rsidRDefault="005001A0" w:rsidP="00D118A2">
            <w:pPr>
              <w:widowControl w:val="0"/>
              <w:shd w:val="clear" w:color="auto" w:fill="FFFFFF"/>
              <w:autoSpaceDE w:val="0"/>
              <w:autoSpaceDN w:val="0"/>
              <w:adjustRightInd w:val="0"/>
              <w:rPr>
                <w:bCs/>
                <w:color w:val="000000"/>
              </w:rPr>
            </w:pPr>
            <w:r w:rsidRPr="00DF35C3">
              <w:rPr>
                <w:bCs/>
                <w:i/>
                <w:color w:val="000000"/>
              </w:rPr>
              <w:t>Гражданское воспитание:</w:t>
            </w:r>
            <w:r>
              <w:rPr>
                <w:bCs/>
                <w:color w:val="000000"/>
              </w:rPr>
              <w:t xml:space="preserve"> </w:t>
            </w:r>
            <w:r w:rsidRPr="00DF35C3">
              <w:rPr>
                <w:bCs/>
                <w:color w:val="000000"/>
              </w:rPr>
              <w:t>развитие ответственности, принципов коллективизма и социальной солидарности</w:t>
            </w:r>
            <w:r>
              <w:rPr>
                <w:bCs/>
                <w:color w:val="000000"/>
              </w:rPr>
              <w:t>.</w:t>
            </w:r>
          </w:p>
          <w:p w:rsidR="005001A0" w:rsidRDefault="005001A0" w:rsidP="00D118A2">
            <w:pPr>
              <w:widowControl w:val="0"/>
              <w:shd w:val="clear" w:color="auto" w:fill="FFFFFF"/>
              <w:autoSpaceDE w:val="0"/>
              <w:autoSpaceDN w:val="0"/>
              <w:adjustRightInd w:val="0"/>
              <w:rPr>
                <w:bCs/>
                <w:color w:val="000000"/>
              </w:rPr>
            </w:pPr>
            <w:r w:rsidRPr="00DF35C3">
              <w:rPr>
                <w:bCs/>
                <w:i/>
                <w:color w:val="000000"/>
              </w:rPr>
              <w:t>Духовно-нравственное воспитание</w:t>
            </w:r>
            <w:r>
              <w:rPr>
                <w:bCs/>
                <w:i/>
                <w:color w:val="000000"/>
              </w:rPr>
              <w:t>:</w:t>
            </w:r>
            <w:r>
              <w:rPr>
                <w:bCs/>
                <w:color w:val="000000"/>
              </w:rPr>
              <w:t xml:space="preserve"> </w:t>
            </w:r>
            <w:r w:rsidRPr="00DF35C3">
              <w:rPr>
                <w:bCs/>
                <w:color w:val="000000"/>
              </w:rPr>
              <w:t>содействи</w:t>
            </w:r>
            <w:r>
              <w:rPr>
                <w:bCs/>
                <w:color w:val="000000"/>
              </w:rPr>
              <w:t xml:space="preserve">е </w:t>
            </w:r>
            <w:r w:rsidRPr="00DF35C3">
              <w:rPr>
                <w:bCs/>
                <w:color w:val="000000"/>
              </w:rPr>
              <w:t>формированию позитивных жизненных ориентиров и планов</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F67D0">
              <w:rPr>
                <w:bCs/>
                <w:i/>
                <w:color w:val="000000"/>
              </w:rPr>
              <w:t>Трудовое воспитание</w:t>
            </w:r>
            <w:r>
              <w:rPr>
                <w:bCs/>
                <w:i/>
                <w:color w:val="000000"/>
              </w:rPr>
              <w:t>:</w:t>
            </w:r>
          </w:p>
          <w:p w:rsidR="005001A0" w:rsidRDefault="005001A0" w:rsidP="00D118A2">
            <w:pPr>
              <w:widowControl w:val="0"/>
              <w:shd w:val="clear" w:color="auto" w:fill="FFFFFF"/>
              <w:autoSpaceDE w:val="0"/>
              <w:autoSpaceDN w:val="0"/>
              <w:adjustRightInd w:val="0"/>
              <w:rPr>
                <w:bCs/>
                <w:color w:val="000000"/>
              </w:rPr>
            </w:pPr>
            <w:r w:rsidRPr="00962A53">
              <w:rPr>
                <w:bCs/>
                <w:color w:val="000000"/>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bCs/>
                <w:color w:val="000000"/>
              </w:rPr>
              <w:t>; в</w:t>
            </w:r>
            <w:r w:rsidRPr="002A3182">
              <w:rPr>
                <w:bCs/>
                <w:color w:val="000000"/>
              </w:rPr>
              <w:t>оспитания уважения к труду и людям труда, трудовым достижениям</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31158">
              <w:rPr>
                <w:bCs/>
                <w:i/>
                <w:color w:val="000000"/>
              </w:rPr>
              <w:t>Физическое воспитание, формирование культуры здоровья и эмоционального благополучия:</w:t>
            </w:r>
          </w:p>
          <w:p w:rsidR="005001A0" w:rsidRPr="002A3182" w:rsidRDefault="005001A0" w:rsidP="00D118A2">
            <w:pPr>
              <w:widowControl w:val="0"/>
              <w:shd w:val="clear" w:color="auto" w:fill="FFFFFF"/>
              <w:autoSpaceDE w:val="0"/>
              <w:autoSpaceDN w:val="0"/>
              <w:adjustRightInd w:val="0"/>
              <w:rPr>
                <w:bCs/>
                <w:i/>
                <w:color w:val="000000"/>
              </w:rPr>
            </w:pPr>
            <w:r w:rsidRPr="002A3182">
              <w:rPr>
                <w:bCs/>
                <w:color w:val="000000"/>
              </w:rPr>
              <w:t>развитие культуры безопасной жизнедеятельности</w:t>
            </w:r>
            <w:r>
              <w:rPr>
                <w:bCs/>
                <w:color w:val="000000"/>
              </w:rPr>
              <w:t>;</w:t>
            </w:r>
            <w:r w:rsidRPr="002A3182">
              <w:rPr>
                <w:bCs/>
                <w:color w:val="000000"/>
              </w:rPr>
              <w:t xml:space="preserve"> </w:t>
            </w:r>
            <w:r w:rsidRPr="00331158">
              <w:rPr>
                <w:bCs/>
                <w:color w:val="000000"/>
              </w:rPr>
              <w:t>формирование ответственного отношения к своему здоровью и потребности в здоровом образе жизни, развитие культуры здорового питания.</w:t>
            </w:r>
          </w:p>
          <w:p w:rsidR="005001A0" w:rsidRDefault="005001A0" w:rsidP="00D118A2">
            <w:pPr>
              <w:widowControl w:val="0"/>
              <w:shd w:val="clear" w:color="auto" w:fill="FFFFFF"/>
              <w:autoSpaceDE w:val="0"/>
              <w:autoSpaceDN w:val="0"/>
              <w:adjustRightInd w:val="0"/>
              <w:rPr>
                <w:rFonts w:eastAsia="Calibri"/>
              </w:rPr>
            </w:pPr>
            <w:r w:rsidRPr="002A3182">
              <w:rPr>
                <w:rFonts w:eastAsia="Calibri"/>
                <w:i/>
              </w:rPr>
              <w:t>Эстетическое воспитание:</w:t>
            </w:r>
            <w:r w:rsidRPr="004C2FE7">
              <w:rPr>
                <w:rFonts w:eastAsia="Calibri"/>
              </w:rPr>
              <w:t xml:space="preserve"> создание равных для всех детей возможностей доступа к культурным ценностям</w:t>
            </w:r>
            <w:r>
              <w:rPr>
                <w:rFonts w:eastAsia="Calibri"/>
              </w:rPr>
              <w:t>.</w:t>
            </w:r>
          </w:p>
          <w:p w:rsidR="005001A0" w:rsidRDefault="005001A0" w:rsidP="00D118A2">
            <w:pPr>
              <w:widowControl w:val="0"/>
              <w:shd w:val="clear" w:color="auto" w:fill="FFFFFF"/>
              <w:autoSpaceDE w:val="0"/>
              <w:autoSpaceDN w:val="0"/>
              <w:adjustRightInd w:val="0"/>
              <w:rPr>
                <w:bCs/>
                <w:color w:val="000000"/>
              </w:rPr>
            </w:pPr>
            <w:r w:rsidRPr="002A3182">
              <w:rPr>
                <w:rFonts w:eastAsia="Calibri"/>
                <w:i/>
              </w:rPr>
              <w:t>Экологическое воспитание:</w:t>
            </w:r>
            <w:r>
              <w:rPr>
                <w:rFonts w:eastAsia="Calibri"/>
              </w:rPr>
              <w:t xml:space="preserve"> </w:t>
            </w:r>
            <w:r w:rsidRPr="002A3182">
              <w:rPr>
                <w:bCs/>
                <w:color w:val="000000"/>
              </w:rPr>
              <w:t>развитие экологической культуры, бережного отношения к родной земле, природным богатствам России и мира</w:t>
            </w:r>
            <w:r>
              <w:rPr>
                <w:bCs/>
                <w:color w:val="000000"/>
              </w:rPr>
              <w:t>.</w:t>
            </w:r>
          </w:p>
          <w:p w:rsidR="005001A0" w:rsidRPr="00AB45B8" w:rsidRDefault="005001A0" w:rsidP="00D118A2">
            <w:pPr>
              <w:ind w:right="-365"/>
              <w:rPr>
                <w:b/>
              </w:rPr>
            </w:pPr>
            <w:r w:rsidRPr="002A3182">
              <w:rPr>
                <w:rFonts w:eastAsia="Calibri"/>
                <w:i/>
              </w:rPr>
              <w:lastRenderedPageBreak/>
              <w:t>Ценности научного познания:</w:t>
            </w:r>
            <w:r w:rsidRPr="002A3182">
              <w:rPr>
                <w:rFonts w:eastAsia="Calibri"/>
              </w:rPr>
              <w:t xml:space="preserve"> содействие повышению привлекательности науки для подрастающего поколения, поддержку научно-технического творчества детей;</w:t>
            </w:r>
            <w:r>
              <w:t xml:space="preserve"> </w:t>
            </w:r>
            <w:r w:rsidRPr="002A3182">
              <w:rPr>
                <w:rFonts w:eastAsia="Calibri"/>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5001A0" w:rsidTr="00D118A2">
        <w:tc>
          <w:tcPr>
            <w:tcW w:w="284" w:type="pct"/>
          </w:tcPr>
          <w:p w:rsidR="005001A0" w:rsidRDefault="005001A0" w:rsidP="00D118A2">
            <w:pPr>
              <w:ind w:left="360" w:right="-365"/>
              <w:jc w:val="center"/>
              <w:rPr>
                <w:b/>
              </w:rPr>
            </w:pPr>
          </w:p>
        </w:tc>
        <w:tc>
          <w:tcPr>
            <w:tcW w:w="2502" w:type="pct"/>
            <w:gridSpan w:val="2"/>
          </w:tcPr>
          <w:p w:rsidR="005001A0" w:rsidRDefault="005001A0" w:rsidP="005001A0">
            <w:pPr>
              <w:numPr>
                <w:ilvl w:val="0"/>
                <w:numId w:val="35"/>
              </w:numPr>
              <w:spacing w:after="0" w:line="240" w:lineRule="auto"/>
              <w:ind w:right="-365"/>
              <w:jc w:val="center"/>
              <w:rPr>
                <w:b/>
              </w:rPr>
            </w:pPr>
            <w:r>
              <w:rPr>
                <w:b/>
              </w:rPr>
              <w:t>Магнитное поле (17 часов)</w:t>
            </w:r>
            <w:r w:rsidRPr="00290111">
              <w:rPr>
                <w:b/>
              </w:rPr>
              <w:t>.</w:t>
            </w:r>
          </w:p>
          <w:p w:rsidR="005001A0" w:rsidRPr="00C12A4F" w:rsidRDefault="005001A0" w:rsidP="00D118A2">
            <w:pPr>
              <w:ind w:left="720" w:right="-365"/>
              <w:rPr>
                <w:b/>
              </w:rPr>
            </w:pPr>
          </w:p>
        </w:tc>
        <w:tc>
          <w:tcPr>
            <w:tcW w:w="2214" w:type="pct"/>
            <w:vMerge/>
          </w:tcPr>
          <w:p w:rsidR="005001A0" w:rsidRDefault="005001A0" w:rsidP="00D118A2">
            <w:pPr>
              <w:ind w:left="360" w:right="-365"/>
              <w:jc w:val="center"/>
              <w:rPr>
                <w:b/>
              </w:rPr>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01.09</w:t>
            </w:r>
          </w:p>
        </w:tc>
        <w:tc>
          <w:tcPr>
            <w:tcW w:w="1867" w:type="pct"/>
          </w:tcPr>
          <w:p w:rsidR="005001A0" w:rsidRDefault="005001A0" w:rsidP="00D118A2">
            <w:pPr>
              <w:ind w:right="-365"/>
            </w:pPr>
            <w:r>
              <w:t xml:space="preserve">Магнитное поле. Взаимодействие токов. </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03.09</w:t>
            </w:r>
          </w:p>
        </w:tc>
        <w:tc>
          <w:tcPr>
            <w:tcW w:w="1867" w:type="pct"/>
          </w:tcPr>
          <w:p w:rsidR="005001A0" w:rsidRDefault="005001A0" w:rsidP="00D118A2">
            <w:pPr>
              <w:ind w:right="-365"/>
            </w:pPr>
            <w:r>
              <w:t>Магнитная индукция.</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04.09</w:t>
            </w:r>
          </w:p>
        </w:tc>
        <w:tc>
          <w:tcPr>
            <w:tcW w:w="1867" w:type="pct"/>
          </w:tcPr>
          <w:p w:rsidR="005001A0" w:rsidRDefault="005001A0" w:rsidP="00D118A2">
            <w:pPr>
              <w:ind w:right="-365"/>
            </w:pPr>
            <w:r>
              <w:t>Сила Ампера. Сила Лоренца.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08.09</w:t>
            </w:r>
          </w:p>
        </w:tc>
        <w:tc>
          <w:tcPr>
            <w:tcW w:w="1867" w:type="pct"/>
          </w:tcPr>
          <w:p w:rsidR="005001A0" w:rsidRDefault="005001A0" w:rsidP="00D118A2">
            <w:pPr>
              <w:ind w:right="-365"/>
            </w:pPr>
            <w:r>
              <w:t>Решение задач по теме «Сила Лоренца».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10.09</w:t>
            </w:r>
          </w:p>
        </w:tc>
        <w:tc>
          <w:tcPr>
            <w:tcW w:w="1867" w:type="pct"/>
          </w:tcPr>
          <w:p w:rsidR="005001A0" w:rsidRPr="00CC1E2E" w:rsidRDefault="005001A0" w:rsidP="00D118A2">
            <w:pPr>
              <w:ind w:right="-365"/>
              <w:rPr>
                <w:b/>
                <w:i/>
              </w:rPr>
            </w:pPr>
            <w:r w:rsidRPr="00CC1E2E">
              <w:rPr>
                <w:b/>
                <w:i/>
              </w:rPr>
              <w:t>Л/р №1 «Наблюдение действия магнитного поля на ток».</w:t>
            </w:r>
          </w:p>
        </w:tc>
        <w:tc>
          <w:tcPr>
            <w:tcW w:w="2214" w:type="pct"/>
            <w:vMerge/>
          </w:tcPr>
          <w:p w:rsidR="005001A0" w:rsidRPr="00CC1E2E" w:rsidRDefault="005001A0" w:rsidP="00D118A2">
            <w:pPr>
              <w:ind w:right="-365"/>
              <w:rPr>
                <w:b/>
                <w:i/>
              </w:rPr>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11.09</w:t>
            </w:r>
          </w:p>
        </w:tc>
        <w:tc>
          <w:tcPr>
            <w:tcW w:w="1867" w:type="pct"/>
          </w:tcPr>
          <w:p w:rsidR="005001A0" w:rsidRDefault="005001A0" w:rsidP="00D118A2">
            <w:pPr>
              <w:ind w:right="-365"/>
            </w:pPr>
            <w:r>
              <w:t>Магнитные свойства вещества.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15.09</w:t>
            </w:r>
          </w:p>
        </w:tc>
        <w:tc>
          <w:tcPr>
            <w:tcW w:w="1867" w:type="pct"/>
          </w:tcPr>
          <w:p w:rsidR="005001A0" w:rsidRDefault="005001A0" w:rsidP="00D118A2">
            <w:pPr>
              <w:ind w:right="-365"/>
            </w:pPr>
            <w:r>
              <w:t>Электромагнитная индукция. Магнитный поток.</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17.09</w:t>
            </w:r>
          </w:p>
        </w:tc>
        <w:tc>
          <w:tcPr>
            <w:tcW w:w="1867" w:type="pct"/>
          </w:tcPr>
          <w:p w:rsidR="005001A0" w:rsidRDefault="005001A0" w:rsidP="00D118A2">
            <w:pPr>
              <w:ind w:right="-365"/>
            </w:pPr>
            <w:r>
              <w:t>Правило Ленца.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18.09</w:t>
            </w:r>
          </w:p>
        </w:tc>
        <w:tc>
          <w:tcPr>
            <w:tcW w:w="1867" w:type="pct"/>
          </w:tcPr>
          <w:p w:rsidR="005001A0" w:rsidRDefault="005001A0" w:rsidP="00D118A2">
            <w:pPr>
              <w:ind w:right="-365"/>
            </w:pPr>
            <w:r>
              <w:t>Закон электромагнитной индукции.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22.09</w:t>
            </w:r>
          </w:p>
        </w:tc>
        <w:tc>
          <w:tcPr>
            <w:tcW w:w="1867" w:type="pct"/>
          </w:tcPr>
          <w:p w:rsidR="005001A0" w:rsidRDefault="005001A0" w:rsidP="00D118A2">
            <w:pPr>
              <w:ind w:right="-365"/>
            </w:pPr>
            <w:r>
              <w:t>Вихревое электрическое поле.</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24.09</w:t>
            </w:r>
          </w:p>
        </w:tc>
        <w:tc>
          <w:tcPr>
            <w:tcW w:w="1867" w:type="pct"/>
          </w:tcPr>
          <w:p w:rsidR="005001A0" w:rsidRPr="00CC1E2E" w:rsidRDefault="005001A0" w:rsidP="00D118A2">
            <w:pPr>
              <w:ind w:right="-365"/>
              <w:rPr>
                <w:b/>
                <w:i/>
              </w:rPr>
            </w:pPr>
            <w:r>
              <w:rPr>
                <w:b/>
                <w:i/>
              </w:rPr>
              <w:t>Л/р</w:t>
            </w:r>
            <w:r w:rsidRPr="00CC1E2E">
              <w:rPr>
                <w:b/>
                <w:i/>
              </w:rPr>
              <w:t xml:space="preserve"> №2 «Изучение явления электромагнитной индукции».</w:t>
            </w:r>
          </w:p>
        </w:tc>
        <w:tc>
          <w:tcPr>
            <w:tcW w:w="2214" w:type="pct"/>
            <w:vMerge/>
          </w:tcPr>
          <w:p w:rsidR="005001A0" w:rsidRDefault="005001A0" w:rsidP="00D118A2">
            <w:pPr>
              <w:ind w:right="-365"/>
              <w:rPr>
                <w:b/>
                <w:i/>
              </w:rPr>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25.09</w:t>
            </w:r>
          </w:p>
        </w:tc>
        <w:tc>
          <w:tcPr>
            <w:tcW w:w="1867" w:type="pct"/>
          </w:tcPr>
          <w:p w:rsidR="005001A0" w:rsidRDefault="005001A0" w:rsidP="00D118A2">
            <w:pPr>
              <w:ind w:right="-365"/>
            </w:pPr>
            <w:r>
              <w:t>ЭДС индукции в движущихся проводниках.</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29.09</w:t>
            </w:r>
          </w:p>
        </w:tc>
        <w:tc>
          <w:tcPr>
            <w:tcW w:w="1867" w:type="pct"/>
          </w:tcPr>
          <w:p w:rsidR="005001A0" w:rsidRDefault="005001A0" w:rsidP="00D118A2">
            <w:pPr>
              <w:ind w:right="-365"/>
            </w:pPr>
            <w:r>
              <w:t>Решение задач (ЭДС индукции).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01.10</w:t>
            </w:r>
          </w:p>
        </w:tc>
        <w:tc>
          <w:tcPr>
            <w:tcW w:w="1867" w:type="pct"/>
          </w:tcPr>
          <w:p w:rsidR="005001A0" w:rsidRDefault="005001A0" w:rsidP="00D118A2">
            <w:pPr>
              <w:ind w:right="-365"/>
            </w:pPr>
            <w:r>
              <w:t>Самоиндукция. Индуктивность.</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02.10</w:t>
            </w:r>
          </w:p>
        </w:tc>
        <w:tc>
          <w:tcPr>
            <w:tcW w:w="1867" w:type="pct"/>
          </w:tcPr>
          <w:p w:rsidR="005001A0" w:rsidRDefault="005001A0" w:rsidP="00D118A2">
            <w:pPr>
              <w:ind w:right="-365"/>
            </w:pPr>
            <w:r>
              <w:t>Решение задач (самоиндукция).</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06.10</w:t>
            </w:r>
          </w:p>
        </w:tc>
        <w:tc>
          <w:tcPr>
            <w:tcW w:w="1867" w:type="pct"/>
          </w:tcPr>
          <w:p w:rsidR="005001A0" w:rsidRDefault="005001A0" w:rsidP="00D118A2">
            <w:pPr>
              <w:ind w:right="-365"/>
            </w:pPr>
            <w:r>
              <w:t>Энергия магнитного поля.</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08.10</w:t>
            </w:r>
          </w:p>
        </w:tc>
        <w:tc>
          <w:tcPr>
            <w:tcW w:w="1867" w:type="pct"/>
          </w:tcPr>
          <w:p w:rsidR="005001A0" w:rsidRPr="00CC1E2E" w:rsidRDefault="005001A0" w:rsidP="00D118A2">
            <w:pPr>
              <w:ind w:right="-365"/>
              <w:rPr>
                <w:b/>
                <w:i/>
              </w:rPr>
            </w:pPr>
            <w:r w:rsidRPr="00CC1E2E">
              <w:rPr>
                <w:b/>
                <w:i/>
              </w:rPr>
              <w:t>Контрольная работа №1 «Магнитное поле».</w:t>
            </w:r>
          </w:p>
        </w:tc>
        <w:tc>
          <w:tcPr>
            <w:tcW w:w="2214" w:type="pct"/>
            <w:vMerge/>
          </w:tcPr>
          <w:p w:rsidR="005001A0" w:rsidRPr="00CC1E2E" w:rsidRDefault="005001A0" w:rsidP="00D118A2">
            <w:pPr>
              <w:ind w:right="-365"/>
              <w:rPr>
                <w:b/>
                <w:i/>
              </w:rPr>
            </w:pPr>
          </w:p>
        </w:tc>
      </w:tr>
      <w:tr w:rsidR="005001A0" w:rsidTr="00D118A2">
        <w:tc>
          <w:tcPr>
            <w:tcW w:w="2786" w:type="pct"/>
            <w:gridSpan w:val="3"/>
          </w:tcPr>
          <w:p w:rsidR="005001A0" w:rsidRDefault="005001A0" w:rsidP="00D118A2">
            <w:pPr>
              <w:ind w:left="720" w:right="-365"/>
              <w:rPr>
                <w:b/>
              </w:rPr>
            </w:pPr>
          </w:p>
          <w:p w:rsidR="005001A0" w:rsidRDefault="005001A0" w:rsidP="005001A0">
            <w:pPr>
              <w:numPr>
                <w:ilvl w:val="0"/>
                <w:numId w:val="35"/>
              </w:numPr>
              <w:spacing w:after="0" w:line="240" w:lineRule="auto"/>
              <w:ind w:right="-365"/>
              <w:jc w:val="center"/>
              <w:rPr>
                <w:b/>
              </w:rPr>
            </w:pPr>
            <w:r>
              <w:rPr>
                <w:b/>
              </w:rPr>
              <w:t xml:space="preserve">Механические колебания (4 </w:t>
            </w:r>
            <w:r w:rsidRPr="00290111">
              <w:rPr>
                <w:b/>
              </w:rPr>
              <w:t>час</w:t>
            </w:r>
            <w:r>
              <w:rPr>
                <w:b/>
              </w:rPr>
              <w:t>а).</w:t>
            </w:r>
          </w:p>
          <w:p w:rsidR="005001A0" w:rsidRPr="00C12A4F" w:rsidRDefault="005001A0" w:rsidP="00D118A2">
            <w:pPr>
              <w:ind w:left="720" w:right="-365"/>
              <w:rPr>
                <w:b/>
              </w:rPr>
            </w:pPr>
          </w:p>
        </w:tc>
        <w:tc>
          <w:tcPr>
            <w:tcW w:w="2214" w:type="pct"/>
            <w:vMerge/>
          </w:tcPr>
          <w:p w:rsidR="005001A0" w:rsidRDefault="005001A0" w:rsidP="00D118A2">
            <w:pPr>
              <w:ind w:left="720" w:right="-365"/>
              <w:rPr>
                <w:b/>
              </w:rPr>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09.10</w:t>
            </w:r>
          </w:p>
        </w:tc>
        <w:tc>
          <w:tcPr>
            <w:tcW w:w="1867" w:type="pct"/>
          </w:tcPr>
          <w:p w:rsidR="005001A0" w:rsidRDefault="005001A0" w:rsidP="00D118A2">
            <w:pPr>
              <w:ind w:right="-365"/>
            </w:pPr>
            <w:r>
              <w:t>Колебательное движение.</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14.10</w:t>
            </w:r>
          </w:p>
        </w:tc>
        <w:tc>
          <w:tcPr>
            <w:tcW w:w="1867" w:type="pct"/>
          </w:tcPr>
          <w:p w:rsidR="005001A0" w:rsidRDefault="005001A0" w:rsidP="00D118A2">
            <w:pPr>
              <w:ind w:right="-365"/>
            </w:pPr>
            <w:r>
              <w:t>Гармонические колебания и их характеристики.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left="360" w:right="-365"/>
            </w:pPr>
          </w:p>
        </w:tc>
        <w:tc>
          <w:tcPr>
            <w:tcW w:w="635" w:type="pct"/>
          </w:tcPr>
          <w:p w:rsidR="005001A0" w:rsidRDefault="005001A0" w:rsidP="00D118A2">
            <w:pPr>
              <w:ind w:left="360" w:right="-365"/>
            </w:pPr>
            <w:r>
              <w:t>15.10</w:t>
            </w:r>
          </w:p>
        </w:tc>
        <w:tc>
          <w:tcPr>
            <w:tcW w:w="1867" w:type="pct"/>
          </w:tcPr>
          <w:p w:rsidR="005001A0" w:rsidRPr="00CC1E2E" w:rsidRDefault="005001A0" w:rsidP="00D118A2">
            <w:pPr>
              <w:ind w:right="-365"/>
              <w:rPr>
                <w:b/>
                <w:i/>
              </w:rPr>
            </w:pPr>
            <w:r>
              <w:rPr>
                <w:b/>
                <w:i/>
              </w:rPr>
              <w:t>Л/р</w:t>
            </w:r>
            <w:r w:rsidRPr="00CC1E2E">
              <w:rPr>
                <w:b/>
                <w:i/>
              </w:rPr>
              <w:t xml:space="preserve"> №3 «Определение ускорения свободного падения».</w:t>
            </w:r>
          </w:p>
        </w:tc>
        <w:tc>
          <w:tcPr>
            <w:tcW w:w="2214" w:type="pct"/>
            <w:vMerge/>
          </w:tcPr>
          <w:p w:rsidR="005001A0" w:rsidRDefault="005001A0" w:rsidP="00D118A2">
            <w:pPr>
              <w:ind w:right="-365"/>
              <w:rPr>
                <w:b/>
                <w:i/>
              </w:rPr>
            </w:pPr>
          </w:p>
        </w:tc>
      </w:tr>
      <w:tr w:rsidR="005001A0" w:rsidTr="00D118A2">
        <w:trPr>
          <w:trHeight w:val="352"/>
        </w:trPr>
        <w:tc>
          <w:tcPr>
            <w:tcW w:w="284" w:type="pct"/>
          </w:tcPr>
          <w:p w:rsidR="005001A0" w:rsidRDefault="005001A0" w:rsidP="00D118A2">
            <w:pPr>
              <w:ind w:left="360" w:right="-365"/>
            </w:pPr>
          </w:p>
        </w:tc>
        <w:tc>
          <w:tcPr>
            <w:tcW w:w="635" w:type="pct"/>
          </w:tcPr>
          <w:p w:rsidR="005001A0" w:rsidRDefault="005001A0" w:rsidP="00D118A2">
            <w:pPr>
              <w:ind w:left="360" w:right="-365"/>
            </w:pPr>
            <w:r>
              <w:t>18.10</w:t>
            </w:r>
          </w:p>
        </w:tc>
        <w:tc>
          <w:tcPr>
            <w:tcW w:w="1867" w:type="pct"/>
          </w:tcPr>
          <w:p w:rsidR="005001A0" w:rsidRDefault="005001A0" w:rsidP="00D118A2">
            <w:pPr>
              <w:ind w:right="-365"/>
            </w:pPr>
            <w:r>
              <w:t>Решение задач (механические колебания).</w:t>
            </w:r>
          </w:p>
        </w:tc>
        <w:tc>
          <w:tcPr>
            <w:tcW w:w="2214" w:type="pct"/>
            <w:vMerge/>
          </w:tcPr>
          <w:p w:rsidR="005001A0" w:rsidRDefault="005001A0" w:rsidP="00D118A2">
            <w:pPr>
              <w:ind w:right="-365"/>
            </w:pPr>
          </w:p>
        </w:tc>
      </w:tr>
      <w:tr w:rsidR="005001A0" w:rsidTr="00D118A2">
        <w:tc>
          <w:tcPr>
            <w:tcW w:w="2786" w:type="pct"/>
            <w:gridSpan w:val="3"/>
          </w:tcPr>
          <w:p w:rsidR="005001A0" w:rsidRPr="00C12A4F" w:rsidRDefault="005001A0" w:rsidP="005001A0">
            <w:pPr>
              <w:numPr>
                <w:ilvl w:val="0"/>
                <w:numId w:val="35"/>
              </w:numPr>
              <w:spacing w:after="0" w:line="240" w:lineRule="auto"/>
              <w:ind w:right="-365"/>
              <w:jc w:val="center"/>
              <w:rPr>
                <w:b/>
              </w:rPr>
            </w:pPr>
            <w:r>
              <w:rPr>
                <w:b/>
              </w:rPr>
              <w:t>Электромагнитные колебания и волны</w:t>
            </w:r>
            <w:r w:rsidRPr="00290111">
              <w:rPr>
                <w:b/>
              </w:rPr>
              <w:t xml:space="preserve"> (</w:t>
            </w:r>
            <w:r>
              <w:rPr>
                <w:b/>
              </w:rPr>
              <w:t>19</w:t>
            </w:r>
            <w:r w:rsidRPr="00290111">
              <w:rPr>
                <w:b/>
              </w:rPr>
              <w:t xml:space="preserve"> час</w:t>
            </w:r>
            <w:r>
              <w:rPr>
                <w:b/>
              </w:rPr>
              <w:t>ов</w:t>
            </w:r>
            <w:r w:rsidRPr="00290111">
              <w:rPr>
                <w:b/>
              </w:rPr>
              <w:t>).</w:t>
            </w:r>
          </w:p>
        </w:tc>
        <w:tc>
          <w:tcPr>
            <w:tcW w:w="2214" w:type="pct"/>
            <w:vMerge/>
          </w:tcPr>
          <w:p w:rsidR="005001A0" w:rsidRDefault="005001A0" w:rsidP="005001A0">
            <w:pPr>
              <w:numPr>
                <w:ilvl w:val="0"/>
                <w:numId w:val="35"/>
              </w:numPr>
              <w:spacing w:after="0" w:line="240" w:lineRule="auto"/>
              <w:ind w:right="-365"/>
              <w:jc w:val="center"/>
              <w:rPr>
                <w:b/>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21.10</w:t>
            </w:r>
          </w:p>
        </w:tc>
        <w:tc>
          <w:tcPr>
            <w:tcW w:w="1867" w:type="pct"/>
          </w:tcPr>
          <w:p w:rsidR="005001A0" w:rsidRDefault="005001A0" w:rsidP="00D118A2">
            <w:pPr>
              <w:ind w:right="-365"/>
            </w:pPr>
            <w:r>
              <w:t>Электромагнитные колебания. Колебательный контур.</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22.10</w:t>
            </w:r>
          </w:p>
        </w:tc>
        <w:tc>
          <w:tcPr>
            <w:tcW w:w="1867" w:type="pct"/>
          </w:tcPr>
          <w:p w:rsidR="005001A0" w:rsidRDefault="005001A0" w:rsidP="00D118A2">
            <w:pPr>
              <w:ind w:right="-365"/>
            </w:pPr>
            <w:r>
              <w:t>Характеристики электромагнитных колебаний.</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25.10</w:t>
            </w:r>
          </w:p>
        </w:tc>
        <w:tc>
          <w:tcPr>
            <w:tcW w:w="1867" w:type="pct"/>
          </w:tcPr>
          <w:p w:rsidR="005001A0" w:rsidRDefault="005001A0" w:rsidP="00D118A2">
            <w:pPr>
              <w:ind w:right="-365"/>
            </w:pPr>
            <w:r>
              <w:t xml:space="preserve">Решение задач на электромагнитные колебания. </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pPr>
          </w:p>
        </w:tc>
        <w:tc>
          <w:tcPr>
            <w:tcW w:w="635" w:type="pct"/>
          </w:tcPr>
          <w:p w:rsidR="005001A0" w:rsidRDefault="005001A0" w:rsidP="00D118A2">
            <w:pPr>
              <w:ind w:right="-365"/>
            </w:pPr>
            <w:r>
              <w:t>2 четверть</w:t>
            </w:r>
          </w:p>
          <w:p w:rsidR="005001A0" w:rsidRDefault="005001A0" w:rsidP="00D118A2">
            <w:pPr>
              <w:ind w:right="-365"/>
              <w:jc w:val="center"/>
            </w:pPr>
            <w:r>
              <w:t>08.11</w:t>
            </w:r>
          </w:p>
        </w:tc>
        <w:tc>
          <w:tcPr>
            <w:tcW w:w="1867" w:type="pct"/>
          </w:tcPr>
          <w:p w:rsidR="005001A0" w:rsidRDefault="005001A0" w:rsidP="00D118A2">
            <w:pPr>
              <w:ind w:right="-365"/>
            </w:pPr>
            <w:r>
              <w:t>Переменный электрический ток.</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11.11</w:t>
            </w:r>
          </w:p>
        </w:tc>
        <w:tc>
          <w:tcPr>
            <w:tcW w:w="1867" w:type="pct"/>
          </w:tcPr>
          <w:p w:rsidR="005001A0" w:rsidRDefault="005001A0" w:rsidP="00D118A2">
            <w:pPr>
              <w:ind w:right="-365"/>
            </w:pPr>
            <w:r>
              <w:t>Активное сопротивление.</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12.11</w:t>
            </w:r>
          </w:p>
        </w:tc>
        <w:tc>
          <w:tcPr>
            <w:tcW w:w="1867" w:type="pct"/>
          </w:tcPr>
          <w:p w:rsidR="005001A0" w:rsidRDefault="005001A0" w:rsidP="00D118A2">
            <w:pPr>
              <w:ind w:right="-365"/>
            </w:pPr>
            <w:r>
              <w:t>Конденсатор в цепи переменного тока.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15.11</w:t>
            </w:r>
          </w:p>
        </w:tc>
        <w:tc>
          <w:tcPr>
            <w:tcW w:w="1867" w:type="pct"/>
          </w:tcPr>
          <w:p w:rsidR="005001A0" w:rsidRDefault="005001A0" w:rsidP="00D118A2">
            <w:pPr>
              <w:ind w:right="-365"/>
            </w:pPr>
            <w:r>
              <w:t>Катушка индуктивности в цепи переменного тока.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18.11</w:t>
            </w:r>
          </w:p>
        </w:tc>
        <w:tc>
          <w:tcPr>
            <w:tcW w:w="1867" w:type="pct"/>
          </w:tcPr>
          <w:p w:rsidR="005001A0" w:rsidRDefault="005001A0" w:rsidP="00D118A2">
            <w:pPr>
              <w:ind w:right="-365"/>
            </w:pPr>
            <w:r>
              <w:t>Резонанс в электрической цепи.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19.11</w:t>
            </w:r>
          </w:p>
        </w:tc>
        <w:tc>
          <w:tcPr>
            <w:tcW w:w="1867" w:type="pct"/>
          </w:tcPr>
          <w:p w:rsidR="005001A0" w:rsidRDefault="005001A0" w:rsidP="00D118A2">
            <w:pPr>
              <w:ind w:right="-365"/>
            </w:pPr>
            <w:r>
              <w:t>Генератор переменного тока.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22.11</w:t>
            </w:r>
          </w:p>
        </w:tc>
        <w:tc>
          <w:tcPr>
            <w:tcW w:w="1867" w:type="pct"/>
          </w:tcPr>
          <w:p w:rsidR="005001A0" w:rsidRDefault="005001A0" w:rsidP="00D118A2">
            <w:pPr>
              <w:ind w:right="-365"/>
            </w:pPr>
            <w:r>
              <w:t>Трансформаторы.</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25.11</w:t>
            </w:r>
          </w:p>
        </w:tc>
        <w:tc>
          <w:tcPr>
            <w:tcW w:w="1867" w:type="pct"/>
          </w:tcPr>
          <w:p w:rsidR="005001A0" w:rsidRDefault="005001A0" w:rsidP="00D118A2">
            <w:pPr>
              <w:ind w:right="-365"/>
            </w:pPr>
            <w:r>
              <w:t>Передача и использование электроэнергии.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26.11</w:t>
            </w:r>
          </w:p>
        </w:tc>
        <w:tc>
          <w:tcPr>
            <w:tcW w:w="1867" w:type="pct"/>
          </w:tcPr>
          <w:p w:rsidR="005001A0" w:rsidRDefault="005001A0" w:rsidP="00D118A2">
            <w:pPr>
              <w:ind w:right="-365"/>
            </w:pPr>
            <w:r>
              <w:t>Волны и их характеристики.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29.11</w:t>
            </w:r>
          </w:p>
        </w:tc>
        <w:tc>
          <w:tcPr>
            <w:tcW w:w="1867" w:type="pct"/>
          </w:tcPr>
          <w:p w:rsidR="005001A0" w:rsidRDefault="005001A0" w:rsidP="00D118A2">
            <w:pPr>
              <w:ind w:right="-365"/>
            </w:pPr>
            <w:r>
              <w:t>Уравнение гармонической бегущей волны.</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02.12</w:t>
            </w:r>
          </w:p>
        </w:tc>
        <w:tc>
          <w:tcPr>
            <w:tcW w:w="1867" w:type="pct"/>
          </w:tcPr>
          <w:p w:rsidR="005001A0" w:rsidRDefault="005001A0" w:rsidP="00D118A2">
            <w:pPr>
              <w:ind w:right="-365"/>
            </w:pPr>
            <w:r>
              <w:t>Звуковые волны. Решение задач.</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03.12</w:t>
            </w:r>
          </w:p>
        </w:tc>
        <w:tc>
          <w:tcPr>
            <w:tcW w:w="1867" w:type="pct"/>
          </w:tcPr>
          <w:p w:rsidR="005001A0" w:rsidRDefault="005001A0" w:rsidP="00D118A2">
            <w:pPr>
              <w:ind w:right="-365"/>
            </w:pPr>
            <w:r>
              <w:t>Электромагнитные волны и их характеристики.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06.12</w:t>
            </w:r>
          </w:p>
        </w:tc>
        <w:tc>
          <w:tcPr>
            <w:tcW w:w="1867" w:type="pct"/>
          </w:tcPr>
          <w:p w:rsidR="005001A0" w:rsidRDefault="005001A0" w:rsidP="00D118A2">
            <w:pPr>
              <w:ind w:right="-365"/>
            </w:pPr>
            <w:r>
              <w:t>Принципы радиосвязи.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09.12</w:t>
            </w:r>
          </w:p>
        </w:tc>
        <w:tc>
          <w:tcPr>
            <w:tcW w:w="1867" w:type="pct"/>
          </w:tcPr>
          <w:p w:rsidR="005001A0" w:rsidRDefault="005001A0" w:rsidP="00D118A2">
            <w:pPr>
              <w:ind w:right="-365"/>
            </w:pPr>
            <w:r>
              <w:t>Свойства и применение электромагнитных волн.</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10.12</w:t>
            </w:r>
          </w:p>
        </w:tc>
        <w:tc>
          <w:tcPr>
            <w:tcW w:w="1867" w:type="pct"/>
          </w:tcPr>
          <w:p w:rsidR="005001A0" w:rsidRDefault="005001A0" w:rsidP="00D118A2">
            <w:pPr>
              <w:ind w:right="-365"/>
            </w:pPr>
            <w:r>
              <w:t>Решение задач (электромагнитные колебания).</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13.12</w:t>
            </w:r>
          </w:p>
        </w:tc>
        <w:tc>
          <w:tcPr>
            <w:tcW w:w="1867" w:type="pct"/>
          </w:tcPr>
          <w:p w:rsidR="005001A0" w:rsidRPr="00CC1E2E" w:rsidRDefault="005001A0" w:rsidP="00D118A2">
            <w:pPr>
              <w:ind w:right="-365"/>
              <w:rPr>
                <w:b/>
                <w:i/>
              </w:rPr>
            </w:pPr>
            <w:r w:rsidRPr="00CC1E2E">
              <w:rPr>
                <w:b/>
                <w:i/>
              </w:rPr>
              <w:t>Контрольная работа №2 «Колебания и волны».</w:t>
            </w:r>
          </w:p>
        </w:tc>
        <w:tc>
          <w:tcPr>
            <w:tcW w:w="2214" w:type="pct"/>
            <w:vMerge/>
          </w:tcPr>
          <w:p w:rsidR="005001A0" w:rsidRPr="00CC1E2E" w:rsidRDefault="005001A0" w:rsidP="00D118A2">
            <w:pPr>
              <w:ind w:right="-365"/>
              <w:rPr>
                <w:b/>
                <w:i/>
              </w:rPr>
            </w:pPr>
          </w:p>
        </w:tc>
      </w:tr>
      <w:tr w:rsidR="005001A0" w:rsidTr="00D118A2">
        <w:tc>
          <w:tcPr>
            <w:tcW w:w="2786" w:type="pct"/>
            <w:gridSpan w:val="3"/>
          </w:tcPr>
          <w:p w:rsidR="005001A0" w:rsidRDefault="005001A0" w:rsidP="00D118A2">
            <w:pPr>
              <w:ind w:right="-365"/>
              <w:jc w:val="center"/>
              <w:rPr>
                <w:b/>
              </w:rPr>
            </w:pPr>
          </w:p>
          <w:p w:rsidR="005001A0" w:rsidRDefault="005001A0" w:rsidP="00D118A2">
            <w:pPr>
              <w:ind w:right="-365"/>
              <w:jc w:val="center"/>
              <w:rPr>
                <w:b/>
              </w:rPr>
            </w:pPr>
            <w:r w:rsidRPr="000340D2">
              <w:rPr>
                <w:b/>
              </w:rPr>
              <w:t>П.  Оптика (2</w:t>
            </w:r>
            <w:r w:rsidRPr="00A26394">
              <w:rPr>
                <w:b/>
              </w:rPr>
              <w:t xml:space="preserve">7 </w:t>
            </w:r>
            <w:r w:rsidRPr="000340D2">
              <w:rPr>
                <w:b/>
              </w:rPr>
              <w:t>часов)</w:t>
            </w:r>
            <w:r>
              <w:rPr>
                <w:b/>
              </w:rPr>
              <w:t>.</w:t>
            </w:r>
          </w:p>
          <w:p w:rsidR="005001A0" w:rsidRDefault="005001A0" w:rsidP="00D118A2">
            <w:pPr>
              <w:ind w:right="-365"/>
              <w:jc w:val="center"/>
              <w:rPr>
                <w:b/>
              </w:rPr>
            </w:pPr>
          </w:p>
          <w:p w:rsidR="005001A0" w:rsidRPr="00290111" w:rsidRDefault="005001A0" w:rsidP="00D118A2">
            <w:pPr>
              <w:ind w:right="-365"/>
              <w:jc w:val="center"/>
              <w:rPr>
                <w:b/>
              </w:rPr>
            </w:pPr>
            <w:r>
              <w:rPr>
                <w:b/>
              </w:rPr>
              <w:t>1. Световые волны (20 часов).</w:t>
            </w:r>
          </w:p>
        </w:tc>
        <w:tc>
          <w:tcPr>
            <w:tcW w:w="2214" w:type="pct"/>
          </w:tcPr>
          <w:p w:rsidR="005001A0" w:rsidRDefault="005001A0" w:rsidP="00D118A2">
            <w:pPr>
              <w:ind w:right="-365"/>
              <w:jc w:val="center"/>
              <w:rPr>
                <w:b/>
              </w:rPr>
            </w:pPr>
          </w:p>
        </w:tc>
      </w:tr>
      <w:tr w:rsidR="005001A0" w:rsidTr="00D118A2">
        <w:trPr>
          <w:trHeight w:val="256"/>
        </w:trPr>
        <w:tc>
          <w:tcPr>
            <w:tcW w:w="284" w:type="pct"/>
          </w:tcPr>
          <w:p w:rsidR="005001A0" w:rsidRDefault="005001A0" w:rsidP="00D118A2">
            <w:pPr>
              <w:ind w:right="-365"/>
              <w:jc w:val="center"/>
            </w:pPr>
          </w:p>
        </w:tc>
        <w:tc>
          <w:tcPr>
            <w:tcW w:w="635" w:type="pct"/>
          </w:tcPr>
          <w:p w:rsidR="005001A0" w:rsidRDefault="005001A0" w:rsidP="00D118A2">
            <w:pPr>
              <w:ind w:right="-365"/>
              <w:jc w:val="center"/>
            </w:pPr>
            <w:r>
              <w:t>16.12</w:t>
            </w:r>
          </w:p>
        </w:tc>
        <w:tc>
          <w:tcPr>
            <w:tcW w:w="1867" w:type="pct"/>
          </w:tcPr>
          <w:p w:rsidR="005001A0" w:rsidRDefault="005001A0" w:rsidP="00D118A2">
            <w:pPr>
              <w:ind w:right="-365"/>
            </w:pPr>
            <w:r>
              <w:t>Принцип Гюйгенса. Отражение света.</w:t>
            </w:r>
          </w:p>
        </w:tc>
        <w:tc>
          <w:tcPr>
            <w:tcW w:w="2214" w:type="pct"/>
            <w:vMerge w:val="restart"/>
          </w:tcPr>
          <w:p w:rsidR="005001A0" w:rsidRDefault="005001A0" w:rsidP="00D118A2">
            <w:pPr>
              <w:widowControl w:val="0"/>
              <w:shd w:val="clear" w:color="auto" w:fill="FFFFFF"/>
              <w:autoSpaceDE w:val="0"/>
              <w:autoSpaceDN w:val="0"/>
              <w:adjustRightInd w:val="0"/>
              <w:rPr>
                <w:bCs/>
                <w:color w:val="000000"/>
              </w:rPr>
            </w:pPr>
            <w:r w:rsidRPr="00DF35C3">
              <w:rPr>
                <w:bCs/>
                <w:i/>
                <w:color w:val="000000"/>
              </w:rPr>
              <w:t>Гражданское воспитание:</w:t>
            </w:r>
            <w:r>
              <w:rPr>
                <w:bCs/>
                <w:color w:val="000000"/>
              </w:rPr>
              <w:t xml:space="preserve"> </w:t>
            </w:r>
            <w:r w:rsidRPr="00DF35C3">
              <w:rPr>
                <w:bCs/>
                <w:color w:val="000000"/>
              </w:rPr>
              <w:t>развитие ответственности, принципов коллективизма и социальной солидарности</w:t>
            </w:r>
            <w:r>
              <w:rPr>
                <w:bCs/>
                <w:color w:val="000000"/>
              </w:rPr>
              <w:t>.</w:t>
            </w:r>
          </w:p>
          <w:p w:rsidR="005001A0" w:rsidRDefault="005001A0" w:rsidP="00D118A2">
            <w:pPr>
              <w:widowControl w:val="0"/>
              <w:shd w:val="clear" w:color="auto" w:fill="FFFFFF"/>
              <w:autoSpaceDE w:val="0"/>
              <w:autoSpaceDN w:val="0"/>
              <w:adjustRightInd w:val="0"/>
              <w:rPr>
                <w:bCs/>
                <w:color w:val="000000"/>
              </w:rPr>
            </w:pPr>
            <w:r w:rsidRPr="00DF35C3">
              <w:rPr>
                <w:bCs/>
                <w:i/>
                <w:color w:val="000000"/>
              </w:rPr>
              <w:t>Духовно-нравственное воспитание</w:t>
            </w:r>
            <w:r>
              <w:rPr>
                <w:bCs/>
                <w:i/>
                <w:color w:val="000000"/>
              </w:rPr>
              <w:t>:</w:t>
            </w:r>
            <w:r>
              <w:rPr>
                <w:bCs/>
                <w:color w:val="000000"/>
              </w:rPr>
              <w:t xml:space="preserve"> </w:t>
            </w:r>
            <w:r w:rsidRPr="00DF35C3">
              <w:rPr>
                <w:bCs/>
                <w:color w:val="000000"/>
              </w:rPr>
              <w:t>содействи</w:t>
            </w:r>
            <w:r>
              <w:rPr>
                <w:bCs/>
                <w:color w:val="000000"/>
              </w:rPr>
              <w:t xml:space="preserve">е </w:t>
            </w:r>
            <w:r w:rsidRPr="00DF35C3">
              <w:rPr>
                <w:bCs/>
                <w:color w:val="000000"/>
              </w:rPr>
              <w:t>формированию позитивных жизненных ориентиров и планов</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F67D0">
              <w:rPr>
                <w:bCs/>
                <w:i/>
                <w:color w:val="000000"/>
              </w:rPr>
              <w:t>Трудовое воспитание</w:t>
            </w:r>
            <w:r>
              <w:rPr>
                <w:bCs/>
                <w:i/>
                <w:color w:val="000000"/>
              </w:rPr>
              <w:t>:</w:t>
            </w:r>
          </w:p>
          <w:p w:rsidR="005001A0" w:rsidRDefault="005001A0" w:rsidP="00D118A2">
            <w:pPr>
              <w:widowControl w:val="0"/>
              <w:shd w:val="clear" w:color="auto" w:fill="FFFFFF"/>
              <w:autoSpaceDE w:val="0"/>
              <w:autoSpaceDN w:val="0"/>
              <w:adjustRightInd w:val="0"/>
              <w:rPr>
                <w:bCs/>
                <w:color w:val="000000"/>
              </w:rPr>
            </w:pPr>
            <w:r w:rsidRPr="00962A53">
              <w:rPr>
                <w:bCs/>
                <w:color w:val="000000"/>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bCs/>
                <w:color w:val="000000"/>
              </w:rPr>
              <w:t>; в</w:t>
            </w:r>
            <w:r w:rsidRPr="002A3182">
              <w:rPr>
                <w:bCs/>
                <w:color w:val="000000"/>
              </w:rPr>
              <w:t>оспитания уважения к труду и людям труда, трудовым достижениям</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31158">
              <w:rPr>
                <w:bCs/>
                <w:i/>
                <w:color w:val="000000"/>
              </w:rPr>
              <w:t>Физическое воспитание, формирование культуры здоровья и эмоционального благополучия:</w:t>
            </w:r>
          </w:p>
          <w:p w:rsidR="005001A0" w:rsidRPr="002A3182" w:rsidRDefault="005001A0" w:rsidP="00D118A2">
            <w:pPr>
              <w:widowControl w:val="0"/>
              <w:shd w:val="clear" w:color="auto" w:fill="FFFFFF"/>
              <w:autoSpaceDE w:val="0"/>
              <w:autoSpaceDN w:val="0"/>
              <w:adjustRightInd w:val="0"/>
              <w:rPr>
                <w:bCs/>
                <w:i/>
                <w:color w:val="000000"/>
              </w:rPr>
            </w:pPr>
            <w:r w:rsidRPr="002A3182">
              <w:rPr>
                <w:bCs/>
                <w:color w:val="000000"/>
              </w:rPr>
              <w:t>развитие культуры безопасной жизнедеятельности</w:t>
            </w:r>
            <w:r>
              <w:rPr>
                <w:bCs/>
                <w:color w:val="000000"/>
              </w:rPr>
              <w:t>;</w:t>
            </w:r>
            <w:r w:rsidRPr="002A3182">
              <w:rPr>
                <w:bCs/>
                <w:color w:val="000000"/>
              </w:rPr>
              <w:t xml:space="preserve"> </w:t>
            </w:r>
            <w:r w:rsidRPr="00331158">
              <w:rPr>
                <w:bCs/>
                <w:color w:val="000000"/>
              </w:rPr>
              <w:t>формирование ответственного отношения к своему здоровью и потребности в здоровом образе жизни, развитие культуры здорового питания.</w:t>
            </w:r>
          </w:p>
          <w:p w:rsidR="005001A0" w:rsidRDefault="005001A0" w:rsidP="00D118A2">
            <w:pPr>
              <w:widowControl w:val="0"/>
              <w:shd w:val="clear" w:color="auto" w:fill="FFFFFF"/>
              <w:autoSpaceDE w:val="0"/>
              <w:autoSpaceDN w:val="0"/>
              <w:adjustRightInd w:val="0"/>
              <w:rPr>
                <w:rFonts w:eastAsia="Calibri"/>
              </w:rPr>
            </w:pPr>
            <w:r w:rsidRPr="002A3182">
              <w:rPr>
                <w:rFonts w:eastAsia="Calibri"/>
                <w:i/>
              </w:rPr>
              <w:t>Эстетическое воспитание:</w:t>
            </w:r>
            <w:r w:rsidRPr="004C2FE7">
              <w:rPr>
                <w:rFonts w:eastAsia="Calibri"/>
              </w:rPr>
              <w:t xml:space="preserve"> создание равных для всех детей возможностей доступа к культурным ценностям</w:t>
            </w:r>
            <w:r>
              <w:rPr>
                <w:rFonts w:eastAsia="Calibri"/>
              </w:rPr>
              <w:t>.</w:t>
            </w:r>
          </w:p>
          <w:p w:rsidR="005001A0" w:rsidRDefault="005001A0" w:rsidP="00D118A2">
            <w:pPr>
              <w:widowControl w:val="0"/>
              <w:shd w:val="clear" w:color="auto" w:fill="FFFFFF"/>
              <w:autoSpaceDE w:val="0"/>
              <w:autoSpaceDN w:val="0"/>
              <w:adjustRightInd w:val="0"/>
              <w:rPr>
                <w:bCs/>
                <w:color w:val="000000"/>
              </w:rPr>
            </w:pPr>
            <w:r w:rsidRPr="002A3182">
              <w:rPr>
                <w:rFonts w:eastAsia="Calibri"/>
                <w:i/>
              </w:rPr>
              <w:t>Экологическое воспитание:</w:t>
            </w:r>
            <w:r>
              <w:rPr>
                <w:rFonts w:eastAsia="Calibri"/>
              </w:rPr>
              <w:t xml:space="preserve"> </w:t>
            </w:r>
            <w:r w:rsidRPr="002A3182">
              <w:rPr>
                <w:bCs/>
                <w:color w:val="000000"/>
              </w:rPr>
              <w:t>развитие экологической культуры, бережного отношения к родной земле, природным богатствам России и мира</w:t>
            </w:r>
            <w:r>
              <w:rPr>
                <w:bCs/>
                <w:color w:val="000000"/>
              </w:rPr>
              <w:t>.</w:t>
            </w:r>
          </w:p>
          <w:p w:rsidR="005001A0" w:rsidRDefault="005001A0" w:rsidP="00D118A2">
            <w:pPr>
              <w:ind w:right="-365"/>
            </w:pPr>
            <w:r w:rsidRPr="002A3182">
              <w:rPr>
                <w:rFonts w:eastAsia="Calibri"/>
                <w:i/>
              </w:rPr>
              <w:lastRenderedPageBreak/>
              <w:t>Ценности научного познания:</w:t>
            </w:r>
            <w:r w:rsidRPr="002A3182">
              <w:rPr>
                <w:rFonts w:eastAsia="Calibri"/>
              </w:rPr>
              <w:t xml:space="preserve"> содействие повышению привлекательности науки для подрастающего поколения, поддержку научно-технического творчества детей;</w:t>
            </w:r>
            <w:r>
              <w:t xml:space="preserve"> </w:t>
            </w:r>
            <w:r w:rsidRPr="002A3182">
              <w:rPr>
                <w:rFonts w:eastAsia="Calibri"/>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17.12</w:t>
            </w:r>
          </w:p>
        </w:tc>
        <w:tc>
          <w:tcPr>
            <w:tcW w:w="1867" w:type="pct"/>
          </w:tcPr>
          <w:p w:rsidR="005001A0" w:rsidRDefault="005001A0" w:rsidP="00D118A2">
            <w:pPr>
              <w:ind w:right="-365"/>
            </w:pPr>
            <w:r>
              <w:t>Решение задач (отражение света).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20.12</w:t>
            </w:r>
          </w:p>
        </w:tc>
        <w:tc>
          <w:tcPr>
            <w:tcW w:w="1867" w:type="pct"/>
          </w:tcPr>
          <w:p w:rsidR="005001A0" w:rsidRDefault="005001A0" w:rsidP="00D118A2">
            <w:pPr>
              <w:ind w:right="-365"/>
            </w:pPr>
            <w:r>
              <w:t>Преломление света.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23.12</w:t>
            </w:r>
          </w:p>
        </w:tc>
        <w:tc>
          <w:tcPr>
            <w:tcW w:w="1867" w:type="pct"/>
          </w:tcPr>
          <w:p w:rsidR="005001A0" w:rsidRDefault="005001A0" w:rsidP="00D118A2">
            <w:pPr>
              <w:ind w:right="-365"/>
            </w:pPr>
            <w:r>
              <w:t>Решение задач (преломление света).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24.12</w:t>
            </w:r>
          </w:p>
        </w:tc>
        <w:tc>
          <w:tcPr>
            <w:tcW w:w="1867" w:type="pct"/>
          </w:tcPr>
          <w:p w:rsidR="005001A0" w:rsidRDefault="005001A0" w:rsidP="00D118A2">
            <w:pPr>
              <w:ind w:right="-365"/>
            </w:pPr>
            <w:r>
              <w:t>Полное внутреннее отражение.</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27.12</w:t>
            </w:r>
          </w:p>
        </w:tc>
        <w:tc>
          <w:tcPr>
            <w:tcW w:w="1867" w:type="pct"/>
          </w:tcPr>
          <w:p w:rsidR="005001A0" w:rsidRDefault="005001A0" w:rsidP="00D118A2">
            <w:pPr>
              <w:ind w:right="-365"/>
            </w:pPr>
            <w:r>
              <w:t>Ход лучей света в плоскопараллельной пластинке.</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pPr>
          </w:p>
        </w:tc>
        <w:tc>
          <w:tcPr>
            <w:tcW w:w="635" w:type="pct"/>
          </w:tcPr>
          <w:p w:rsidR="005001A0" w:rsidRDefault="005001A0" w:rsidP="00D118A2">
            <w:pPr>
              <w:ind w:right="-365"/>
            </w:pPr>
            <w:r>
              <w:t>3 четверть</w:t>
            </w:r>
          </w:p>
          <w:p w:rsidR="005001A0" w:rsidRDefault="005001A0" w:rsidP="00D118A2">
            <w:pPr>
              <w:ind w:right="-365"/>
              <w:jc w:val="center"/>
            </w:pPr>
            <w:r>
              <w:t>10.01</w:t>
            </w:r>
          </w:p>
        </w:tc>
        <w:tc>
          <w:tcPr>
            <w:tcW w:w="1867" w:type="pct"/>
          </w:tcPr>
          <w:p w:rsidR="005001A0" w:rsidRPr="00CC1E2E" w:rsidRDefault="005001A0" w:rsidP="00D118A2">
            <w:pPr>
              <w:ind w:right="-365"/>
              <w:rPr>
                <w:b/>
                <w:i/>
              </w:rPr>
            </w:pPr>
            <w:r w:rsidRPr="00CC1E2E">
              <w:rPr>
                <w:b/>
                <w:i/>
              </w:rPr>
              <w:t>Л/р №4 «Измерение показателя преломления стекла».</w:t>
            </w:r>
          </w:p>
        </w:tc>
        <w:tc>
          <w:tcPr>
            <w:tcW w:w="2214" w:type="pct"/>
            <w:vMerge/>
          </w:tcPr>
          <w:p w:rsidR="005001A0" w:rsidRPr="00CC1E2E" w:rsidRDefault="005001A0" w:rsidP="00D118A2">
            <w:pPr>
              <w:ind w:right="-365"/>
              <w:rPr>
                <w:b/>
                <w:i/>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13.01</w:t>
            </w:r>
          </w:p>
        </w:tc>
        <w:tc>
          <w:tcPr>
            <w:tcW w:w="1867" w:type="pct"/>
          </w:tcPr>
          <w:p w:rsidR="005001A0" w:rsidRDefault="005001A0" w:rsidP="00D118A2">
            <w:pPr>
              <w:ind w:right="-365"/>
            </w:pPr>
            <w:r>
              <w:t>Линзы и их характеристики.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14.01</w:t>
            </w:r>
          </w:p>
        </w:tc>
        <w:tc>
          <w:tcPr>
            <w:tcW w:w="1867" w:type="pct"/>
          </w:tcPr>
          <w:p w:rsidR="005001A0" w:rsidRDefault="005001A0" w:rsidP="00D118A2">
            <w:pPr>
              <w:ind w:right="-365"/>
            </w:pPr>
            <w:r>
              <w:t>Построения изображений в линзах.</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17.01</w:t>
            </w:r>
          </w:p>
        </w:tc>
        <w:tc>
          <w:tcPr>
            <w:tcW w:w="1867" w:type="pct"/>
          </w:tcPr>
          <w:p w:rsidR="005001A0" w:rsidRDefault="005001A0" w:rsidP="00D118A2">
            <w:pPr>
              <w:ind w:right="-365"/>
            </w:pPr>
            <w:r w:rsidRPr="00CC1E2E">
              <w:rPr>
                <w:b/>
                <w:i/>
              </w:rPr>
              <w:t>Л/р №5 «Определение оптической силы и фокусного расстояния линзы».</w:t>
            </w:r>
          </w:p>
        </w:tc>
        <w:tc>
          <w:tcPr>
            <w:tcW w:w="2214" w:type="pct"/>
            <w:vMerge/>
          </w:tcPr>
          <w:p w:rsidR="005001A0" w:rsidRPr="00CC1E2E" w:rsidRDefault="005001A0" w:rsidP="00D118A2">
            <w:pPr>
              <w:ind w:right="-365"/>
              <w:rPr>
                <w:b/>
                <w:i/>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20.01</w:t>
            </w:r>
          </w:p>
        </w:tc>
        <w:tc>
          <w:tcPr>
            <w:tcW w:w="1867" w:type="pct"/>
          </w:tcPr>
          <w:p w:rsidR="005001A0" w:rsidRDefault="005001A0" w:rsidP="00D118A2">
            <w:pPr>
              <w:ind w:right="-365"/>
            </w:pPr>
            <w:r>
              <w:t>Формула тонкой линзы.</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21.01</w:t>
            </w:r>
          </w:p>
        </w:tc>
        <w:tc>
          <w:tcPr>
            <w:tcW w:w="1867" w:type="pct"/>
          </w:tcPr>
          <w:p w:rsidR="005001A0" w:rsidRPr="00CC1E2E" w:rsidRDefault="005001A0" w:rsidP="00D118A2">
            <w:pPr>
              <w:ind w:right="-365"/>
              <w:rPr>
                <w:b/>
                <w:i/>
              </w:rPr>
            </w:pPr>
            <w:r>
              <w:t>Решение задач (тонкая линза).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24.01</w:t>
            </w:r>
          </w:p>
        </w:tc>
        <w:tc>
          <w:tcPr>
            <w:tcW w:w="1867" w:type="pct"/>
          </w:tcPr>
          <w:p w:rsidR="005001A0" w:rsidRDefault="005001A0" w:rsidP="00D118A2">
            <w:pPr>
              <w:ind w:right="-365"/>
            </w:pPr>
            <w:r>
              <w:t>Дисперсия света.</w:t>
            </w:r>
          </w:p>
        </w:tc>
        <w:tc>
          <w:tcPr>
            <w:tcW w:w="2214" w:type="pct"/>
            <w:vMerge/>
          </w:tcPr>
          <w:p w:rsidR="005001A0" w:rsidRDefault="005001A0" w:rsidP="00D118A2">
            <w:pPr>
              <w:ind w:right="-365"/>
            </w:pPr>
          </w:p>
        </w:tc>
      </w:tr>
      <w:tr w:rsidR="005001A0" w:rsidTr="00D118A2">
        <w:trPr>
          <w:trHeight w:val="257"/>
        </w:trPr>
        <w:tc>
          <w:tcPr>
            <w:tcW w:w="284" w:type="pct"/>
          </w:tcPr>
          <w:p w:rsidR="005001A0" w:rsidRDefault="005001A0" w:rsidP="00D118A2">
            <w:pPr>
              <w:ind w:right="-365"/>
              <w:jc w:val="center"/>
            </w:pPr>
          </w:p>
        </w:tc>
        <w:tc>
          <w:tcPr>
            <w:tcW w:w="635" w:type="pct"/>
          </w:tcPr>
          <w:p w:rsidR="005001A0" w:rsidRDefault="005001A0" w:rsidP="00D118A2">
            <w:pPr>
              <w:ind w:right="-365"/>
              <w:jc w:val="center"/>
            </w:pPr>
            <w:r>
              <w:t>27.01</w:t>
            </w:r>
          </w:p>
        </w:tc>
        <w:tc>
          <w:tcPr>
            <w:tcW w:w="1867" w:type="pct"/>
          </w:tcPr>
          <w:p w:rsidR="005001A0" w:rsidRDefault="005001A0" w:rsidP="00D118A2">
            <w:pPr>
              <w:ind w:right="-365"/>
            </w:pPr>
            <w:r>
              <w:t>Интерференция волн. Применение интерференции.</w:t>
            </w:r>
          </w:p>
        </w:tc>
        <w:tc>
          <w:tcPr>
            <w:tcW w:w="2214" w:type="pct"/>
            <w:vMerge/>
          </w:tcPr>
          <w:p w:rsidR="005001A0" w:rsidRDefault="005001A0" w:rsidP="00D118A2">
            <w:pPr>
              <w:ind w:right="-365"/>
            </w:pPr>
          </w:p>
        </w:tc>
      </w:tr>
      <w:tr w:rsidR="005001A0" w:rsidTr="00D118A2">
        <w:trPr>
          <w:trHeight w:val="251"/>
        </w:trPr>
        <w:tc>
          <w:tcPr>
            <w:tcW w:w="284" w:type="pct"/>
          </w:tcPr>
          <w:p w:rsidR="005001A0" w:rsidRDefault="005001A0" w:rsidP="00D118A2">
            <w:pPr>
              <w:ind w:right="-365"/>
              <w:jc w:val="center"/>
            </w:pPr>
          </w:p>
        </w:tc>
        <w:tc>
          <w:tcPr>
            <w:tcW w:w="635" w:type="pct"/>
          </w:tcPr>
          <w:p w:rsidR="005001A0" w:rsidRDefault="005001A0" w:rsidP="00D118A2">
            <w:pPr>
              <w:ind w:right="-365"/>
              <w:jc w:val="center"/>
            </w:pPr>
            <w:r>
              <w:t>28.01</w:t>
            </w:r>
          </w:p>
        </w:tc>
        <w:tc>
          <w:tcPr>
            <w:tcW w:w="1867" w:type="pct"/>
          </w:tcPr>
          <w:p w:rsidR="005001A0" w:rsidRDefault="005001A0" w:rsidP="00D118A2">
            <w:pPr>
              <w:ind w:right="-365"/>
            </w:pPr>
            <w:r>
              <w:t>Дифракция волн. Дифракционная решетка.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31.01</w:t>
            </w:r>
          </w:p>
        </w:tc>
        <w:tc>
          <w:tcPr>
            <w:tcW w:w="1867" w:type="pct"/>
          </w:tcPr>
          <w:p w:rsidR="005001A0" w:rsidRDefault="005001A0" w:rsidP="00D118A2">
            <w:pPr>
              <w:ind w:right="-365"/>
            </w:pPr>
            <w:r>
              <w:t>Решение задач (дифракция света).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03.02</w:t>
            </w:r>
          </w:p>
        </w:tc>
        <w:tc>
          <w:tcPr>
            <w:tcW w:w="1867" w:type="pct"/>
          </w:tcPr>
          <w:p w:rsidR="005001A0" w:rsidRPr="00CC1E2E" w:rsidRDefault="005001A0" w:rsidP="00D118A2">
            <w:pPr>
              <w:ind w:right="-365"/>
              <w:rPr>
                <w:b/>
                <w:i/>
              </w:rPr>
            </w:pPr>
            <w:r w:rsidRPr="00CC1E2E">
              <w:rPr>
                <w:b/>
                <w:i/>
              </w:rPr>
              <w:t>Л/р №6 «Измерение длины световой волны с помощью дифракционной решетки».</w:t>
            </w:r>
          </w:p>
        </w:tc>
        <w:tc>
          <w:tcPr>
            <w:tcW w:w="2214" w:type="pct"/>
            <w:vMerge/>
          </w:tcPr>
          <w:p w:rsidR="005001A0" w:rsidRPr="00CC1E2E" w:rsidRDefault="005001A0" w:rsidP="00D118A2">
            <w:pPr>
              <w:ind w:right="-365"/>
              <w:rPr>
                <w:b/>
                <w:i/>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04.02</w:t>
            </w:r>
          </w:p>
        </w:tc>
        <w:tc>
          <w:tcPr>
            <w:tcW w:w="1867" w:type="pct"/>
          </w:tcPr>
          <w:p w:rsidR="005001A0" w:rsidRDefault="005001A0" w:rsidP="00D118A2">
            <w:pPr>
              <w:ind w:right="-365"/>
            </w:pPr>
            <w:r>
              <w:t>Оптические приборы. Разрешающая способность.</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07.02</w:t>
            </w:r>
          </w:p>
        </w:tc>
        <w:tc>
          <w:tcPr>
            <w:tcW w:w="1867" w:type="pct"/>
          </w:tcPr>
          <w:p w:rsidR="005001A0" w:rsidRDefault="005001A0" w:rsidP="00D118A2">
            <w:pPr>
              <w:ind w:right="-365"/>
            </w:pPr>
            <w:r>
              <w:t>Поляризация света.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10.02</w:t>
            </w:r>
          </w:p>
        </w:tc>
        <w:tc>
          <w:tcPr>
            <w:tcW w:w="1867" w:type="pct"/>
          </w:tcPr>
          <w:p w:rsidR="005001A0" w:rsidRDefault="005001A0" w:rsidP="00D118A2">
            <w:pPr>
              <w:ind w:right="-365"/>
            </w:pPr>
            <w:r w:rsidRPr="00001C8A">
              <w:rPr>
                <w:b/>
                <w:i/>
              </w:rPr>
              <w:t>Контрольная работа №3</w:t>
            </w:r>
            <w:r>
              <w:t xml:space="preserve"> </w:t>
            </w:r>
            <w:r w:rsidRPr="00CC1E2E">
              <w:rPr>
                <w:b/>
                <w:i/>
              </w:rPr>
              <w:t>«Оптика».</w:t>
            </w:r>
          </w:p>
        </w:tc>
        <w:tc>
          <w:tcPr>
            <w:tcW w:w="2214" w:type="pct"/>
            <w:vMerge/>
          </w:tcPr>
          <w:p w:rsidR="005001A0" w:rsidRPr="00001C8A" w:rsidRDefault="005001A0" w:rsidP="00D118A2">
            <w:pPr>
              <w:ind w:right="-365"/>
              <w:rPr>
                <w:b/>
                <w:i/>
              </w:rPr>
            </w:pPr>
          </w:p>
        </w:tc>
      </w:tr>
      <w:tr w:rsidR="005001A0" w:rsidTr="00D118A2">
        <w:tc>
          <w:tcPr>
            <w:tcW w:w="2786" w:type="pct"/>
            <w:gridSpan w:val="3"/>
          </w:tcPr>
          <w:p w:rsidR="005001A0" w:rsidRDefault="005001A0" w:rsidP="005001A0">
            <w:pPr>
              <w:pStyle w:val="a3"/>
              <w:numPr>
                <w:ilvl w:val="0"/>
                <w:numId w:val="39"/>
              </w:numPr>
              <w:spacing w:after="0" w:line="240" w:lineRule="auto"/>
              <w:ind w:left="1800" w:right="-365"/>
              <w:jc w:val="center"/>
              <w:rPr>
                <w:b/>
              </w:rPr>
            </w:pPr>
            <w:r w:rsidRPr="00F439A2">
              <w:rPr>
                <w:b/>
              </w:rPr>
              <w:t>Элементы теории относительности (4 часа)</w:t>
            </w:r>
            <w:r>
              <w:rPr>
                <w:b/>
              </w:rPr>
              <w:t>.</w:t>
            </w:r>
          </w:p>
          <w:p w:rsidR="005001A0" w:rsidRPr="00F439A2" w:rsidRDefault="005001A0" w:rsidP="00D118A2">
            <w:pPr>
              <w:pStyle w:val="a3"/>
              <w:ind w:left="1800" w:right="-365"/>
              <w:rPr>
                <w:b/>
              </w:rPr>
            </w:pPr>
          </w:p>
        </w:tc>
        <w:tc>
          <w:tcPr>
            <w:tcW w:w="2214" w:type="pct"/>
            <w:vMerge/>
          </w:tcPr>
          <w:p w:rsidR="005001A0" w:rsidRPr="00AB45B8" w:rsidRDefault="005001A0" w:rsidP="00D118A2">
            <w:pPr>
              <w:ind w:left="1440" w:right="-365"/>
              <w:jc w:val="center"/>
              <w:rPr>
                <w:b/>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11.02</w:t>
            </w:r>
          </w:p>
        </w:tc>
        <w:tc>
          <w:tcPr>
            <w:tcW w:w="1867" w:type="pct"/>
          </w:tcPr>
          <w:p w:rsidR="005001A0" w:rsidRDefault="005001A0" w:rsidP="00D118A2">
            <w:pPr>
              <w:ind w:right="-365"/>
            </w:pPr>
            <w:r>
              <w:t>Принцип относительности. Постулаты теории относительности.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14.02</w:t>
            </w:r>
          </w:p>
        </w:tc>
        <w:tc>
          <w:tcPr>
            <w:tcW w:w="1867" w:type="pct"/>
          </w:tcPr>
          <w:p w:rsidR="005001A0" w:rsidRDefault="005001A0" w:rsidP="00D118A2">
            <w:pPr>
              <w:ind w:right="-365"/>
            </w:pPr>
            <w:r>
              <w:t>Следствия из постулатов теории относительности.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17.02</w:t>
            </w:r>
          </w:p>
        </w:tc>
        <w:tc>
          <w:tcPr>
            <w:tcW w:w="1867" w:type="pct"/>
          </w:tcPr>
          <w:p w:rsidR="005001A0" w:rsidRDefault="005001A0" w:rsidP="00D118A2">
            <w:pPr>
              <w:ind w:right="-365"/>
            </w:pPr>
            <w:r>
              <w:t>Элементы релятивистской динамики.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18.02</w:t>
            </w:r>
          </w:p>
        </w:tc>
        <w:tc>
          <w:tcPr>
            <w:tcW w:w="1867" w:type="pct"/>
          </w:tcPr>
          <w:p w:rsidR="005001A0" w:rsidRDefault="005001A0" w:rsidP="00D118A2">
            <w:pPr>
              <w:ind w:right="-365"/>
            </w:pPr>
            <w:r>
              <w:t>Решение задач (постулаты СТО).</w:t>
            </w:r>
          </w:p>
        </w:tc>
        <w:tc>
          <w:tcPr>
            <w:tcW w:w="2214" w:type="pct"/>
            <w:vMerge/>
          </w:tcPr>
          <w:p w:rsidR="005001A0" w:rsidRDefault="005001A0" w:rsidP="00D118A2">
            <w:pPr>
              <w:ind w:right="-365"/>
            </w:pPr>
          </w:p>
        </w:tc>
      </w:tr>
      <w:tr w:rsidR="005001A0" w:rsidTr="00D118A2">
        <w:tc>
          <w:tcPr>
            <w:tcW w:w="2786" w:type="pct"/>
            <w:gridSpan w:val="3"/>
          </w:tcPr>
          <w:p w:rsidR="005001A0" w:rsidRDefault="005001A0" w:rsidP="005001A0">
            <w:pPr>
              <w:pStyle w:val="a3"/>
              <w:numPr>
                <w:ilvl w:val="0"/>
                <w:numId w:val="39"/>
              </w:numPr>
              <w:spacing w:after="0" w:line="240" w:lineRule="auto"/>
              <w:ind w:left="1800" w:right="-365"/>
              <w:jc w:val="center"/>
              <w:rPr>
                <w:b/>
              </w:rPr>
            </w:pPr>
            <w:r w:rsidRPr="00F439A2">
              <w:rPr>
                <w:b/>
              </w:rPr>
              <w:t>Излучение и спектры (3 часа).</w:t>
            </w:r>
          </w:p>
          <w:p w:rsidR="005001A0" w:rsidRPr="00F439A2" w:rsidRDefault="005001A0" w:rsidP="00D118A2">
            <w:pPr>
              <w:pStyle w:val="a3"/>
              <w:ind w:left="1800" w:right="-365"/>
              <w:rPr>
                <w:b/>
              </w:rPr>
            </w:pPr>
          </w:p>
        </w:tc>
        <w:tc>
          <w:tcPr>
            <w:tcW w:w="2214" w:type="pct"/>
            <w:vMerge/>
          </w:tcPr>
          <w:p w:rsidR="005001A0" w:rsidRPr="00AB45B8" w:rsidRDefault="005001A0" w:rsidP="00D118A2">
            <w:pPr>
              <w:ind w:left="1440" w:right="-365"/>
              <w:jc w:val="center"/>
              <w:rPr>
                <w:b/>
              </w:rPr>
            </w:pPr>
          </w:p>
        </w:tc>
      </w:tr>
      <w:tr w:rsidR="005001A0" w:rsidTr="00D118A2">
        <w:tc>
          <w:tcPr>
            <w:tcW w:w="284" w:type="pct"/>
          </w:tcPr>
          <w:p w:rsidR="005001A0" w:rsidRDefault="005001A0" w:rsidP="00D118A2">
            <w:pPr>
              <w:ind w:right="-365"/>
              <w:jc w:val="center"/>
            </w:pPr>
          </w:p>
        </w:tc>
        <w:tc>
          <w:tcPr>
            <w:tcW w:w="635" w:type="pct"/>
          </w:tcPr>
          <w:p w:rsidR="005001A0" w:rsidRPr="005B6AB5" w:rsidRDefault="005001A0" w:rsidP="00D118A2">
            <w:pPr>
              <w:ind w:right="-365"/>
              <w:jc w:val="center"/>
            </w:pPr>
            <w:r>
              <w:t>21.02</w:t>
            </w:r>
          </w:p>
        </w:tc>
        <w:tc>
          <w:tcPr>
            <w:tcW w:w="1867" w:type="pct"/>
          </w:tcPr>
          <w:p w:rsidR="005001A0" w:rsidRDefault="005001A0" w:rsidP="00D118A2">
            <w:pPr>
              <w:ind w:right="-365"/>
            </w:pPr>
            <w:r>
              <w:t>Виды излучений.</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Pr="005B6AB5" w:rsidRDefault="005001A0" w:rsidP="00D118A2">
            <w:pPr>
              <w:ind w:right="-365"/>
              <w:jc w:val="center"/>
            </w:pPr>
            <w:r>
              <w:t>24.02</w:t>
            </w:r>
          </w:p>
        </w:tc>
        <w:tc>
          <w:tcPr>
            <w:tcW w:w="1867" w:type="pct"/>
          </w:tcPr>
          <w:p w:rsidR="005001A0" w:rsidRDefault="005001A0" w:rsidP="00D118A2">
            <w:pPr>
              <w:ind w:right="-365"/>
            </w:pPr>
            <w:r>
              <w:t>Спектры и спектральный анализ.</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Pr="005B6AB5" w:rsidRDefault="005001A0" w:rsidP="00D118A2">
            <w:pPr>
              <w:ind w:right="-365"/>
              <w:jc w:val="center"/>
            </w:pPr>
            <w:r>
              <w:t>25.02</w:t>
            </w:r>
          </w:p>
        </w:tc>
        <w:tc>
          <w:tcPr>
            <w:tcW w:w="1867" w:type="pct"/>
          </w:tcPr>
          <w:p w:rsidR="005001A0" w:rsidRDefault="005001A0" w:rsidP="00D118A2">
            <w:pPr>
              <w:ind w:right="-365"/>
            </w:pPr>
            <w:r>
              <w:rPr>
                <w:b/>
                <w:i/>
              </w:rPr>
              <w:t>Л/р</w:t>
            </w:r>
            <w:r w:rsidRPr="00001C8A">
              <w:rPr>
                <w:b/>
                <w:i/>
              </w:rPr>
              <w:t xml:space="preserve"> №7</w:t>
            </w:r>
            <w:r>
              <w:t xml:space="preserve"> </w:t>
            </w:r>
            <w:r w:rsidRPr="00CC1E2E">
              <w:rPr>
                <w:b/>
                <w:i/>
              </w:rPr>
              <w:t>«Наблюдение сплошного и линейчатого спектров».</w:t>
            </w:r>
          </w:p>
        </w:tc>
        <w:tc>
          <w:tcPr>
            <w:tcW w:w="2214" w:type="pct"/>
            <w:vMerge/>
          </w:tcPr>
          <w:p w:rsidR="005001A0" w:rsidRDefault="005001A0" w:rsidP="00D118A2">
            <w:pPr>
              <w:ind w:right="-365"/>
              <w:rPr>
                <w:b/>
                <w:i/>
              </w:rPr>
            </w:pPr>
          </w:p>
        </w:tc>
      </w:tr>
      <w:tr w:rsidR="005001A0" w:rsidTr="00D118A2">
        <w:tc>
          <w:tcPr>
            <w:tcW w:w="2786" w:type="pct"/>
            <w:gridSpan w:val="3"/>
          </w:tcPr>
          <w:p w:rsidR="005001A0" w:rsidRDefault="005001A0" w:rsidP="00D118A2">
            <w:pPr>
              <w:pStyle w:val="a3"/>
              <w:ind w:left="2520" w:right="-365"/>
              <w:rPr>
                <w:b/>
              </w:rPr>
            </w:pPr>
          </w:p>
          <w:p w:rsidR="005001A0" w:rsidRDefault="005001A0" w:rsidP="005001A0">
            <w:pPr>
              <w:pStyle w:val="a3"/>
              <w:numPr>
                <w:ilvl w:val="0"/>
                <w:numId w:val="48"/>
              </w:numPr>
              <w:spacing w:after="0" w:line="240" w:lineRule="auto"/>
              <w:ind w:right="-365"/>
              <w:rPr>
                <w:b/>
              </w:rPr>
            </w:pPr>
            <w:r w:rsidRPr="00F439A2">
              <w:rPr>
                <w:b/>
              </w:rPr>
              <w:t>Квантовая физика (2</w:t>
            </w:r>
            <w:r>
              <w:rPr>
                <w:b/>
              </w:rPr>
              <w:t>5</w:t>
            </w:r>
            <w:r w:rsidRPr="00F439A2">
              <w:rPr>
                <w:b/>
              </w:rPr>
              <w:t xml:space="preserve"> часов).</w:t>
            </w:r>
          </w:p>
          <w:p w:rsidR="005001A0" w:rsidRPr="00F439A2" w:rsidRDefault="005001A0" w:rsidP="00D118A2">
            <w:pPr>
              <w:pStyle w:val="a3"/>
              <w:ind w:left="2520" w:right="-365"/>
              <w:rPr>
                <w:b/>
              </w:rPr>
            </w:pPr>
          </w:p>
        </w:tc>
        <w:tc>
          <w:tcPr>
            <w:tcW w:w="2214" w:type="pct"/>
          </w:tcPr>
          <w:p w:rsidR="005001A0" w:rsidRDefault="005001A0" w:rsidP="00D118A2">
            <w:pPr>
              <w:pStyle w:val="a3"/>
              <w:ind w:left="2520" w:right="-365"/>
              <w:rPr>
                <w:b/>
              </w:rPr>
            </w:pPr>
          </w:p>
        </w:tc>
      </w:tr>
      <w:tr w:rsidR="005001A0" w:rsidTr="00D118A2">
        <w:trPr>
          <w:trHeight w:val="283"/>
        </w:trPr>
        <w:tc>
          <w:tcPr>
            <w:tcW w:w="284" w:type="pct"/>
          </w:tcPr>
          <w:p w:rsidR="005001A0" w:rsidRDefault="005001A0" w:rsidP="00D118A2">
            <w:pPr>
              <w:ind w:right="-365"/>
              <w:jc w:val="center"/>
            </w:pPr>
          </w:p>
        </w:tc>
        <w:tc>
          <w:tcPr>
            <w:tcW w:w="635" w:type="pct"/>
          </w:tcPr>
          <w:p w:rsidR="005001A0" w:rsidRDefault="005001A0" w:rsidP="00D118A2">
            <w:pPr>
              <w:ind w:right="-365"/>
              <w:jc w:val="center"/>
            </w:pPr>
            <w:r>
              <w:t>28.02</w:t>
            </w:r>
          </w:p>
        </w:tc>
        <w:tc>
          <w:tcPr>
            <w:tcW w:w="1867" w:type="pct"/>
          </w:tcPr>
          <w:p w:rsidR="005001A0" w:rsidRDefault="005001A0" w:rsidP="00D118A2">
            <w:pPr>
              <w:ind w:right="-365"/>
            </w:pPr>
            <w:r>
              <w:t>Гипотеза Планка о квантах. Фотоэффект.</w:t>
            </w:r>
          </w:p>
        </w:tc>
        <w:tc>
          <w:tcPr>
            <w:tcW w:w="2214" w:type="pct"/>
            <w:vMerge w:val="restart"/>
          </w:tcPr>
          <w:p w:rsidR="005001A0" w:rsidRDefault="005001A0" w:rsidP="00D118A2">
            <w:pPr>
              <w:widowControl w:val="0"/>
              <w:shd w:val="clear" w:color="auto" w:fill="FFFFFF"/>
              <w:autoSpaceDE w:val="0"/>
              <w:autoSpaceDN w:val="0"/>
              <w:adjustRightInd w:val="0"/>
              <w:rPr>
                <w:bCs/>
                <w:color w:val="000000"/>
              </w:rPr>
            </w:pPr>
            <w:r w:rsidRPr="00DF35C3">
              <w:rPr>
                <w:bCs/>
                <w:i/>
                <w:color w:val="000000"/>
              </w:rPr>
              <w:t>Гражданское воспитание:</w:t>
            </w:r>
            <w:r>
              <w:rPr>
                <w:bCs/>
                <w:color w:val="000000"/>
              </w:rPr>
              <w:t xml:space="preserve"> </w:t>
            </w:r>
            <w:r w:rsidRPr="00DF35C3">
              <w:rPr>
                <w:bCs/>
                <w:color w:val="000000"/>
              </w:rPr>
              <w:t>развитие ответственности, принципов коллективизма и социальной солидарности</w:t>
            </w:r>
            <w:r>
              <w:rPr>
                <w:bCs/>
                <w:color w:val="000000"/>
              </w:rPr>
              <w:t>.</w:t>
            </w:r>
          </w:p>
          <w:p w:rsidR="005001A0" w:rsidRDefault="005001A0" w:rsidP="00D118A2">
            <w:pPr>
              <w:widowControl w:val="0"/>
              <w:shd w:val="clear" w:color="auto" w:fill="FFFFFF"/>
              <w:autoSpaceDE w:val="0"/>
              <w:autoSpaceDN w:val="0"/>
              <w:adjustRightInd w:val="0"/>
              <w:rPr>
                <w:bCs/>
                <w:color w:val="000000"/>
              </w:rPr>
            </w:pPr>
            <w:r w:rsidRPr="00DF35C3">
              <w:rPr>
                <w:bCs/>
                <w:i/>
                <w:color w:val="000000"/>
              </w:rPr>
              <w:t>Духовно-нравственное воспитание</w:t>
            </w:r>
            <w:r>
              <w:rPr>
                <w:bCs/>
                <w:i/>
                <w:color w:val="000000"/>
              </w:rPr>
              <w:t>:</w:t>
            </w:r>
            <w:r>
              <w:rPr>
                <w:bCs/>
                <w:color w:val="000000"/>
              </w:rPr>
              <w:t xml:space="preserve"> </w:t>
            </w:r>
            <w:r w:rsidRPr="00DF35C3">
              <w:rPr>
                <w:bCs/>
                <w:color w:val="000000"/>
              </w:rPr>
              <w:t>содействи</w:t>
            </w:r>
            <w:r>
              <w:rPr>
                <w:bCs/>
                <w:color w:val="000000"/>
              </w:rPr>
              <w:t xml:space="preserve">е </w:t>
            </w:r>
            <w:r w:rsidRPr="00DF35C3">
              <w:rPr>
                <w:bCs/>
                <w:color w:val="000000"/>
              </w:rPr>
              <w:t>формированию позитивных жизненных ориентиров и планов</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F67D0">
              <w:rPr>
                <w:bCs/>
                <w:i/>
                <w:color w:val="000000"/>
              </w:rPr>
              <w:t>Трудовое воспитание</w:t>
            </w:r>
            <w:r>
              <w:rPr>
                <w:bCs/>
                <w:i/>
                <w:color w:val="000000"/>
              </w:rPr>
              <w:t>:</w:t>
            </w:r>
          </w:p>
          <w:p w:rsidR="005001A0" w:rsidRDefault="005001A0" w:rsidP="00D118A2">
            <w:pPr>
              <w:widowControl w:val="0"/>
              <w:shd w:val="clear" w:color="auto" w:fill="FFFFFF"/>
              <w:autoSpaceDE w:val="0"/>
              <w:autoSpaceDN w:val="0"/>
              <w:adjustRightInd w:val="0"/>
              <w:rPr>
                <w:bCs/>
                <w:color w:val="000000"/>
              </w:rPr>
            </w:pPr>
            <w:r w:rsidRPr="00962A53">
              <w:rPr>
                <w:bCs/>
                <w:color w:val="000000"/>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bCs/>
                <w:color w:val="000000"/>
              </w:rPr>
              <w:t>; в</w:t>
            </w:r>
            <w:r w:rsidRPr="002A3182">
              <w:rPr>
                <w:bCs/>
                <w:color w:val="000000"/>
              </w:rPr>
              <w:t>оспитания уважения к труду и людям труда, трудовым достижениям</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31158">
              <w:rPr>
                <w:bCs/>
                <w:i/>
                <w:color w:val="000000"/>
              </w:rPr>
              <w:t>Физическое воспитание, формирование культуры здоровья и эмоционального благополучия:</w:t>
            </w:r>
          </w:p>
          <w:p w:rsidR="005001A0" w:rsidRPr="002A3182" w:rsidRDefault="005001A0" w:rsidP="00D118A2">
            <w:pPr>
              <w:widowControl w:val="0"/>
              <w:shd w:val="clear" w:color="auto" w:fill="FFFFFF"/>
              <w:autoSpaceDE w:val="0"/>
              <w:autoSpaceDN w:val="0"/>
              <w:adjustRightInd w:val="0"/>
              <w:rPr>
                <w:bCs/>
                <w:i/>
                <w:color w:val="000000"/>
              </w:rPr>
            </w:pPr>
            <w:r w:rsidRPr="002A3182">
              <w:rPr>
                <w:bCs/>
                <w:color w:val="000000"/>
              </w:rPr>
              <w:t xml:space="preserve">развитие культуры безопасной </w:t>
            </w:r>
            <w:r w:rsidRPr="002A3182">
              <w:rPr>
                <w:bCs/>
                <w:color w:val="000000"/>
              </w:rPr>
              <w:lastRenderedPageBreak/>
              <w:t>жизнедеятельности</w:t>
            </w:r>
            <w:r>
              <w:rPr>
                <w:bCs/>
                <w:color w:val="000000"/>
              </w:rPr>
              <w:t>;</w:t>
            </w:r>
            <w:r w:rsidRPr="002A3182">
              <w:rPr>
                <w:bCs/>
                <w:color w:val="000000"/>
              </w:rPr>
              <w:t xml:space="preserve"> </w:t>
            </w:r>
            <w:r w:rsidRPr="00331158">
              <w:rPr>
                <w:bCs/>
                <w:color w:val="000000"/>
              </w:rPr>
              <w:t>формирование ответственного отношения к своему здоровью и потребности в здоровом образе жизни, развитие культуры здорового питания.</w:t>
            </w:r>
          </w:p>
          <w:p w:rsidR="005001A0" w:rsidRDefault="005001A0" w:rsidP="00D118A2">
            <w:pPr>
              <w:widowControl w:val="0"/>
              <w:shd w:val="clear" w:color="auto" w:fill="FFFFFF"/>
              <w:autoSpaceDE w:val="0"/>
              <w:autoSpaceDN w:val="0"/>
              <w:adjustRightInd w:val="0"/>
              <w:rPr>
                <w:rFonts w:eastAsia="Calibri"/>
              </w:rPr>
            </w:pPr>
            <w:r w:rsidRPr="002A3182">
              <w:rPr>
                <w:rFonts w:eastAsia="Calibri"/>
                <w:i/>
              </w:rPr>
              <w:t>Эстетическое воспитание:</w:t>
            </w:r>
            <w:r w:rsidRPr="004C2FE7">
              <w:rPr>
                <w:rFonts w:eastAsia="Calibri"/>
              </w:rPr>
              <w:t xml:space="preserve"> создание равных для всех детей возможностей доступа к культурным ценностям</w:t>
            </w:r>
            <w:r>
              <w:rPr>
                <w:rFonts w:eastAsia="Calibri"/>
              </w:rPr>
              <w:t>.</w:t>
            </w:r>
          </w:p>
          <w:p w:rsidR="005001A0" w:rsidRDefault="005001A0" w:rsidP="00D118A2">
            <w:pPr>
              <w:widowControl w:val="0"/>
              <w:shd w:val="clear" w:color="auto" w:fill="FFFFFF"/>
              <w:autoSpaceDE w:val="0"/>
              <w:autoSpaceDN w:val="0"/>
              <w:adjustRightInd w:val="0"/>
              <w:rPr>
                <w:bCs/>
                <w:color w:val="000000"/>
              </w:rPr>
            </w:pPr>
            <w:r w:rsidRPr="002A3182">
              <w:rPr>
                <w:rFonts w:eastAsia="Calibri"/>
                <w:i/>
              </w:rPr>
              <w:t>Экологическое воспитание:</w:t>
            </w:r>
            <w:r>
              <w:rPr>
                <w:rFonts w:eastAsia="Calibri"/>
              </w:rPr>
              <w:t xml:space="preserve"> </w:t>
            </w:r>
            <w:r w:rsidRPr="002A3182">
              <w:rPr>
                <w:bCs/>
                <w:color w:val="000000"/>
              </w:rPr>
              <w:t>развитие экологической культуры, бережного отношения к родной земле, природным богатствам России и мира</w:t>
            </w:r>
            <w:r>
              <w:rPr>
                <w:bCs/>
                <w:color w:val="000000"/>
              </w:rPr>
              <w:t>.</w:t>
            </w:r>
          </w:p>
          <w:p w:rsidR="005001A0" w:rsidRDefault="005001A0" w:rsidP="00D118A2">
            <w:pPr>
              <w:ind w:right="-365"/>
            </w:pPr>
            <w:r w:rsidRPr="002A3182">
              <w:rPr>
                <w:rFonts w:eastAsia="Calibri"/>
                <w:i/>
              </w:rPr>
              <w:t>Ценности научного познания:</w:t>
            </w:r>
            <w:r w:rsidRPr="002A3182">
              <w:rPr>
                <w:rFonts w:eastAsia="Calibri"/>
              </w:rPr>
              <w:t xml:space="preserve"> содействие повышению привлекательности науки для подрастающего поколения, поддержку научно-технического творчества детей;</w:t>
            </w:r>
            <w:r>
              <w:t xml:space="preserve"> </w:t>
            </w:r>
            <w:r w:rsidRPr="002A3182">
              <w:rPr>
                <w:rFonts w:eastAsia="Calibri"/>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03.03</w:t>
            </w:r>
          </w:p>
        </w:tc>
        <w:tc>
          <w:tcPr>
            <w:tcW w:w="1867" w:type="pct"/>
          </w:tcPr>
          <w:p w:rsidR="005001A0" w:rsidRDefault="005001A0" w:rsidP="00D118A2">
            <w:pPr>
              <w:ind w:right="-365"/>
            </w:pPr>
            <w:r>
              <w:t>Уравнение Эйнштейна для фотоэффекта.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04.03</w:t>
            </w:r>
          </w:p>
        </w:tc>
        <w:tc>
          <w:tcPr>
            <w:tcW w:w="1867" w:type="pct"/>
          </w:tcPr>
          <w:p w:rsidR="005001A0" w:rsidRDefault="005001A0" w:rsidP="00D118A2">
            <w:pPr>
              <w:ind w:right="-365"/>
            </w:pPr>
            <w:r>
              <w:t>Решение задач (фотоэффект).</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07.03</w:t>
            </w:r>
          </w:p>
        </w:tc>
        <w:tc>
          <w:tcPr>
            <w:tcW w:w="1867" w:type="pct"/>
          </w:tcPr>
          <w:p w:rsidR="005001A0" w:rsidRDefault="005001A0" w:rsidP="00D118A2">
            <w:pPr>
              <w:ind w:right="-365"/>
            </w:pPr>
            <w:r>
              <w:t xml:space="preserve">Химическое действие света. </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10.03</w:t>
            </w:r>
          </w:p>
        </w:tc>
        <w:tc>
          <w:tcPr>
            <w:tcW w:w="1867" w:type="pct"/>
          </w:tcPr>
          <w:p w:rsidR="005001A0" w:rsidRDefault="005001A0" w:rsidP="00D118A2">
            <w:pPr>
              <w:ind w:right="-365"/>
            </w:pPr>
            <w:r>
              <w:t>Решение задач (уравнение Эйнштейна).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11.03</w:t>
            </w:r>
          </w:p>
        </w:tc>
        <w:tc>
          <w:tcPr>
            <w:tcW w:w="1867" w:type="pct"/>
          </w:tcPr>
          <w:p w:rsidR="005001A0" w:rsidRDefault="005001A0" w:rsidP="00D118A2">
            <w:pPr>
              <w:ind w:right="-365"/>
            </w:pPr>
            <w:r w:rsidRPr="00001C8A">
              <w:rPr>
                <w:b/>
                <w:i/>
              </w:rPr>
              <w:t>Контрольная работа №4</w:t>
            </w:r>
            <w:r>
              <w:t xml:space="preserve"> </w:t>
            </w:r>
            <w:r w:rsidRPr="00CC1E2E">
              <w:rPr>
                <w:b/>
                <w:i/>
              </w:rPr>
              <w:t>«Фотоэффект».</w:t>
            </w:r>
          </w:p>
        </w:tc>
        <w:tc>
          <w:tcPr>
            <w:tcW w:w="2214" w:type="pct"/>
            <w:vMerge/>
          </w:tcPr>
          <w:p w:rsidR="005001A0" w:rsidRPr="00001C8A" w:rsidRDefault="005001A0" w:rsidP="00D118A2">
            <w:pPr>
              <w:ind w:right="-365"/>
              <w:rPr>
                <w:b/>
                <w:i/>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14.03</w:t>
            </w:r>
          </w:p>
        </w:tc>
        <w:tc>
          <w:tcPr>
            <w:tcW w:w="1867" w:type="pct"/>
          </w:tcPr>
          <w:p w:rsidR="005001A0" w:rsidRDefault="005001A0" w:rsidP="00D118A2">
            <w:pPr>
              <w:ind w:right="-365"/>
            </w:pPr>
            <w:r>
              <w:t>Модели атомов. Опыты Резерфорда.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17.03</w:t>
            </w:r>
          </w:p>
        </w:tc>
        <w:tc>
          <w:tcPr>
            <w:tcW w:w="1867" w:type="pct"/>
          </w:tcPr>
          <w:p w:rsidR="005001A0" w:rsidRDefault="005001A0" w:rsidP="00D118A2">
            <w:pPr>
              <w:ind w:right="-365"/>
            </w:pPr>
            <w:r>
              <w:t>Постулаты Бора.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18.03</w:t>
            </w:r>
          </w:p>
        </w:tc>
        <w:tc>
          <w:tcPr>
            <w:tcW w:w="1867" w:type="pct"/>
          </w:tcPr>
          <w:p w:rsidR="005001A0" w:rsidRDefault="005001A0" w:rsidP="00D118A2">
            <w:pPr>
              <w:ind w:right="-365"/>
            </w:pPr>
            <w:r>
              <w:t>Решение задач (строение атома).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pPr>
          </w:p>
        </w:tc>
        <w:tc>
          <w:tcPr>
            <w:tcW w:w="635" w:type="pct"/>
          </w:tcPr>
          <w:p w:rsidR="005001A0" w:rsidRDefault="005001A0" w:rsidP="00D118A2">
            <w:pPr>
              <w:ind w:right="-365"/>
            </w:pPr>
            <w:r>
              <w:t>4 четверть</w:t>
            </w:r>
          </w:p>
          <w:p w:rsidR="005001A0" w:rsidRDefault="005001A0" w:rsidP="00D118A2">
            <w:pPr>
              <w:ind w:right="-365"/>
              <w:jc w:val="center"/>
            </w:pPr>
            <w:r>
              <w:t>28.03</w:t>
            </w:r>
          </w:p>
        </w:tc>
        <w:tc>
          <w:tcPr>
            <w:tcW w:w="1867" w:type="pct"/>
          </w:tcPr>
          <w:p w:rsidR="005001A0" w:rsidRDefault="005001A0" w:rsidP="00D118A2">
            <w:pPr>
              <w:ind w:right="-365"/>
            </w:pPr>
            <w:r>
              <w:t>Лазеры.</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31.03</w:t>
            </w:r>
          </w:p>
        </w:tc>
        <w:tc>
          <w:tcPr>
            <w:tcW w:w="1867" w:type="pct"/>
          </w:tcPr>
          <w:p w:rsidR="005001A0" w:rsidRPr="00A26394" w:rsidRDefault="005001A0" w:rsidP="00D118A2">
            <w:pPr>
              <w:ind w:right="-365"/>
            </w:pPr>
            <w:r>
              <w:t>Методы наблюдения и регистрации элементарных частиц.</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01.04</w:t>
            </w:r>
          </w:p>
        </w:tc>
        <w:tc>
          <w:tcPr>
            <w:tcW w:w="1867" w:type="pct"/>
          </w:tcPr>
          <w:p w:rsidR="005001A0" w:rsidRDefault="005001A0" w:rsidP="00D118A2">
            <w:pPr>
              <w:ind w:right="-365"/>
            </w:pPr>
            <w:r>
              <w:t xml:space="preserve">Строение атомного ядра. </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04.04</w:t>
            </w:r>
          </w:p>
        </w:tc>
        <w:tc>
          <w:tcPr>
            <w:tcW w:w="1867" w:type="pct"/>
          </w:tcPr>
          <w:p w:rsidR="005001A0" w:rsidRDefault="005001A0" w:rsidP="00D118A2">
            <w:pPr>
              <w:ind w:right="-365"/>
            </w:pPr>
            <w:r>
              <w:t>Ядерные силы. Энергия связи.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07.04</w:t>
            </w:r>
          </w:p>
        </w:tc>
        <w:tc>
          <w:tcPr>
            <w:tcW w:w="1867" w:type="pct"/>
          </w:tcPr>
          <w:p w:rsidR="005001A0" w:rsidRDefault="005001A0" w:rsidP="00D118A2">
            <w:pPr>
              <w:ind w:right="-365"/>
            </w:pPr>
            <w:r>
              <w:t>Радиоактивность.</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08.04</w:t>
            </w:r>
          </w:p>
        </w:tc>
        <w:tc>
          <w:tcPr>
            <w:tcW w:w="1867" w:type="pct"/>
          </w:tcPr>
          <w:p w:rsidR="005001A0" w:rsidRDefault="005001A0" w:rsidP="00D118A2">
            <w:pPr>
              <w:ind w:right="-365"/>
            </w:pPr>
            <w:r>
              <w:t>Закон радиоактивного распада.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11.04</w:t>
            </w:r>
          </w:p>
        </w:tc>
        <w:tc>
          <w:tcPr>
            <w:tcW w:w="1867" w:type="pct"/>
          </w:tcPr>
          <w:p w:rsidR="005001A0" w:rsidRDefault="005001A0" w:rsidP="00D118A2">
            <w:pPr>
              <w:ind w:right="-365"/>
            </w:pPr>
            <w:r>
              <w:t>Решение задач (радиоактивный распад).</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14.04</w:t>
            </w:r>
          </w:p>
        </w:tc>
        <w:tc>
          <w:tcPr>
            <w:tcW w:w="1867" w:type="pct"/>
          </w:tcPr>
          <w:p w:rsidR="005001A0" w:rsidRDefault="005001A0" w:rsidP="00D118A2">
            <w:pPr>
              <w:ind w:right="-365"/>
            </w:pPr>
            <w:r>
              <w:t>Ядерные реакции.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15.04</w:t>
            </w:r>
          </w:p>
        </w:tc>
        <w:tc>
          <w:tcPr>
            <w:tcW w:w="1867" w:type="pct"/>
          </w:tcPr>
          <w:p w:rsidR="005001A0" w:rsidRDefault="005001A0" w:rsidP="00D118A2">
            <w:pPr>
              <w:ind w:right="-365"/>
            </w:pPr>
            <w:r>
              <w:t>Деление ядер урана. Ядерный реактор.</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18.04</w:t>
            </w:r>
          </w:p>
        </w:tc>
        <w:tc>
          <w:tcPr>
            <w:tcW w:w="1867" w:type="pct"/>
          </w:tcPr>
          <w:p w:rsidR="005001A0" w:rsidRDefault="005001A0" w:rsidP="00D118A2">
            <w:pPr>
              <w:ind w:right="-365"/>
            </w:pPr>
            <w:r>
              <w:t>Ядерная энергетика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21.04</w:t>
            </w:r>
          </w:p>
        </w:tc>
        <w:tc>
          <w:tcPr>
            <w:tcW w:w="1867" w:type="pct"/>
          </w:tcPr>
          <w:p w:rsidR="005001A0" w:rsidRDefault="005001A0" w:rsidP="00D118A2">
            <w:pPr>
              <w:ind w:right="-365"/>
            </w:pPr>
            <w:r>
              <w:t>Термоядерные реакции.</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22.04</w:t>
            </w:r>
          </w:p>
        </w:tc>
        <w:tc>
          <w:tcPr>
            <w:tcW w:w="1867" w:type="pct"/>
          </w:tcPr>
          <w:p w:rsidR="005001A0" w:rsidRDefault="005001A0" w:rsidP="00D118A2">
            <w:pPr>
              <w:ind w:right="-365"/>
            </w:pPr>
            <w:r>
              <w:t>Этапы в развитии физики элементарных частиц.</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25.04</w:t>
            </w:r>
          </w:p>
        </w:tc>
        <w:tc>
          <w:tcPr>
            <w:tcW w:w="1867" w:type="pct"/>
          </w:tcPr>
          <w:p w:rsidR="005001A0" w:rsidRDefault="005001A0" w:rsidP="00D118A2">
            <w:pPr>
              <w:ind w:right="-365"/>
            </w:pPr>
            <w:r>
              <w:t>Классификация частиц. Античастицы.</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28.04</w:t>
            </w:r>
          </w:p>
        </w:tc>
        <w:tc>
          <w:tcPr>
            <w:tcW w:w="1867" w:type="pct"/>
          </w:tcPr>
          <w:p w:rsidR="005001A0" w:rsidRDefault="005001A0" w:rsidP="00D118A2">
            <w:pPr>
              <w:ind w:right="-365"/>
            </w:pPr>
            <w:r>
              <w:rPr>
                <w:b/>
                <w:i/>
              </w:rPr>
              <w:t>Л/р</w:t>
            </w:r>
            <w:r w:rsidRPr="00001C8A">
              <w:rPr>
                <w:b/>
                <w:i/>
              </w:rPr>
              <w:t xml:space="preserve">  № 8</w:t>
            </w:r>
            <w:r>
              <w:t xml:space="preserve"> </w:t>
            </w:r>
            <w:r w:rsidRPr="00CC1E2E">
              <w:rPr>
                <w:b/>
                <w:i/>
              </w:rPr>
              <w:t>«Изучение треков заряженных частиц».</w:t>
            </w:r>
          </w:p>
        </w:tc>
        <w:tc>
          <w:tcPr>
            <w:tcW w:w="2214" w:type="pct"/>
            <w:vMerge/>
          </w:tcPr>
          <w:p w:rsidR="005001A0" w:rsidRDefault="005001A0" w:rsidP="00D118A2">
            <w:pPr>
              <w:ind w:right="-365"/>
              <w:rPr>
                <w:b/>
                <w:i/>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29.04</w:t>
            </w:r>
          </w:p>
        </w:tc>
        <w:tc>
          <w:tcPr>
            <w:tcW w:w="1867" w:type="pct"/>
          </w:tcPr>
          <w:p w:rsidR="005001A0" w:rsidRDefault="005001A0" w:rsidP="00D118A2">
            <w:pPr>
              <w:ind w:right="-365"/>
            </w:pPr>
            <w:r>
              <w:t>Решение задач (ядерная физика).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05.05</w:t>
            </w:r>
          </w:p>
        </w:tc>
        <w:tc>
          <w:tcPr>
            <w:tcW w:w="1867" w:type="pct"/>
          </w:tcPr>
          <w:p w:rsidR="005001A0" w:rsidRDefault="005001A0" w:rsidP="00D118A2">
            <w:pPr>
              <w:ind w:right="-365"/>
            </w:pPr>
            <w:r w:rsidRPr="00001C8A">
              <w:rPr>
                <w:b/>
                <w:i/>
              </w:rPr>
              <w:t>Контрольная работа №5</w:t>
            </w:r>
            <w:r>
              <w:t xml:space="preserve"> </w:t>
            </w:r>
            <w:r w:rsidRPr="00CC1E2E">
              <w:rPr>
                <w:b/>
                <w:i/>
              </w:rPr>
              <w:t>«Квантовая физика».</w:t>
            </w:r>
          </w:p>
        </w:tc>
        <w:tc>
          <w:tcPr>
            <w:tcW w:w="2214" w:type="pct"/>
            <w:vMerge/>
          </w:tcPr>
          <w:p w:rsidR="005001A0" w:rsidRPr="00001C8A" w:rsidRDefault="005001A0" w:rsidP="00D118A2">
            <w:pPr>
              <w:ind w:right="-365"/>
              <w:rPr>
                <w:b/>
                <w:i/>
              </w:rPr>
            </w:pPr>
          </w:p>
        </w:tc>
      </w:tr>
      <w:tr w:rsidR="005001A0" w:rsidTr="00D118A2">
        <w:tc>
          <w:tcPr>
            <w:tcW w:w="2786" w:type="pct"/>
            <w:gridSpan w:val="3"/>
          </w:tcPr>
          <w:p w:rsidR="005001A0" w:rsidRPr="00786E8C" w:rsidRDefault="005001A0" w:rsidP="00D118A2">
            <w:pPr>
              <w:pStyle w:val="a3"/>
              <w:ind w:left="2520" w:right="-365"/>
              <w:rPr>
                <w:b/>
              </w:rPr>
            </w:pPr>
          </w:p>
          <w:p w:rsidR="005001A0" w:rsidRDefault="005001A0" w:rsidP="005001A0">
            <w:pPr>
              <w:pStyle w:val="a3"/>
              <w:numPr>
                <w:ilvl w:val="0"/>
                <w:numId w:val="48"/>
              </w:numPr>
              <w:spacing w:after="0" w:line="240" w:lineRule="auto"/>
              <w:ind w:right="-365"/>
              <w:rPr>
                <w:b/>
              </w:rPr>
            </w:pPr>
            <w:r w:rsidRPr="00786E8C">
              <w:rPr>
                <w:b/>
              </w:rPr>
              <w:t>Итоговое повторение (</w:t>
            </w:r>
            <w:r>
              <w:rPr>
                <w:b/>
              </w:rPr>
              <w:t xml:space="preserve">8 </w:t>
            </w:r>
            <w:r w:rsidRPr="00786E8C">
              <w:rPr>
                <w:b/>
              </w:rPr>
              <w:t>часов).</w:t>
            </w:r>
          </w:p>
          <w:p w:rsidR="005001A0" w:rsidRPr="00786E8C" w:rsidRDefault="005001A0" w:rsidP="00D118A2">
            <w:pPr>
              <w:pStyle w:val="a3"/>
              <w:ind w:left="2520" w:right="-365"/>
              <w:rPr>
                <w:b/>
              </w:rPr>
            </w:pPr>
          </w:p>
        </w:tc>
        <w:tc>
          <w:tcPr>
            <w:tcW w:w="2214" w:type="pct"/>
          </w:tcPr>
          <w:p w:rsidR="005001A0" w:rsidRPr="00786E8C" w:rsidRDefault="005001A0" w:rsidP="00D118A2">
            <w:pPr>
              <w:pStyle w:val="a3"/>
              <w:ind w:left="2520" w:right="-365"/>
              <w:rPr>
                <w:b/>
              </w:rPr>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06.05</w:t>
            </w:r>
          </w:p>
        </w:tc>
        <w:tc>
          <w:tcPr>
            <w:tcW w:w="1867" w:type="pct"/>
          </w:tcPr>
          <w:p w:rsidR="005001A0" w:rsidRDefault="005001A0" w:rsidP="00D118A2">
            <w:pPr>
              <w:ind w:right="-365"/>
            </w:pPr>
            <w:r>
              <w:t>Единая физическая картина мира.</w:t>
            </w:r>
          </w:p>
        </w:tc>
        <w:tc>
          <w:tcPr>
            <w:tcW w:w="2214" w:type="pct"/>
            <w:vMerge w:val="restart"/>
          </w:tcPr>
          <w:p w:rsidR="005001A0" w:rsidRDefault="005001A0" w:rsidP="00D118A2">
            <w:pPr>
              <w:widowControl w:val="0"/>
              <w:shd w:val="clear" w:color="auto" w:fill="FFFFFF"/>
              <w:autoSpaceDE w:val="0"/>
              <w:autoSpaceDN w:val="0"/>
              <w:adjustRightInd w:val="0"/>
              <w:rPr>
                <w:bCs/>
                <w:color w:val="000000"/>
              </w:rPr>
            </w:pPr>
            <w:r w:rsidRPr="00DF35C3">
              <w:rPr>
                <w:bCs/>
                <w:i/>
                <w:color w:val="000000"/>
              </w:rPr>
              <w:t>Духовно-нравственное воспитание</w:t>
            </w:r>
            <w:r>
              <w:rPr>
                <w:bCs/>
                <w:i/>
                <w:color w:val="000000"/>
              </w:rPr>
              <w:t>:</w:t>
            </w:r>
            <w:r>
              <w:rPr>
                <w:bCs/>
                <w:color w:val="000000"/>
              </w:rPr>
              <w:t xml:space="preserve"> </w:t>
            </w:r>
            <w:r w:rsidRPr="00DF35C3">
              <w:rPr>
                <w:bCs/>
                <w:color w:val="000000"/>
              </w:rPr>
              <w:t>содействи</w:t>
            </w:r>
            <w:r>
              <w:rPr>
                <w:bCs/>
                <w:color w:val="000000"/>
              </w:rPr>
              <w:t xml:space="preserve">е </w:t>
            </w:r>
            <w:r w:rsidRPr="00DF35C3">
              <w:rPr>
                <w:bCs/>
                <w:color w:val="000000"/>
              </w:rPr>
              <w:t>формированию позитивных жизненных ориентиров и планов</w:t>
            </w:r>
            <w:r>
              <w:rPr>
                <w:bCs/>
                <w:color w:val="000000"/>
              </w:rPr>
              <w:t>.</w:t>
            </w:r>
          </w:p>
          <w:p w:rsidR="005001A0" w:rsidRDefault="005001A0" w:rsidP="00D118A2">
            <w:pPr>
              <w:widowControl w:val="0"/>
              <w:shd w:val="clear" w:color="auto" w:fill="FFFFFF"/>
              <w:autoSpaceDE w:val="0"/>
              <w:autoSpaceDN w:val="0"/>
              <w:adjustRightInd w:val="0"/>
              <w:rPr>
                <w:bCs/>
                <w:i/>
                <w:color w:val="000000"/>
              </w:rPr>
            </w:pPr>
            <w:r w:rsidRPr="003F67D0">
              <w:rPr>
                <w:bCs/>
                <w:i/>
                <w:color w:val="000000"/>
              </w:rPr>
              <w:t>Трудовое воспитание</w:t>
            </w:r>
            <w:r>
              <w:rPr>
                <w:bCs/>
                <w:i/>
                <w:color w:val="000000"/>
              </w:rPr>
              <w:t>:</w:t>
            </w:r>
          </w:p>
          <w:p w:rsidR="005001A0" w:rsidRDefault="005001A0" w:rsidP="00D118A2">
            <w:pPr>
              <w:widowControl w:val="0"/>
              <w:shd w:val="clear" w:color="auto" w:fill="FFFFFF"/>
              <w:autoSpaceDE w:val="0"/>
              <w:autoSpaceDN w:val="0"/>
              <w:adjustRightInd w:val="0"/>
              <w:rPr>
                <w:bCs/>
                <w:color w:val="000000"/>
              </w:rPr>
            </w:pPr>
            <w:r w:rsidRPr="00962A53">
              <w:rPr>
                <w:bCs/>
                <w:color w:val="000000"/>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bCs/>
                <w:color w:val="000000"/>
              </w:rPr>
              <w:t>; в</w:t>
            </w:r>
            <w:r w:rsidRPr="002A3182">
              <w:rPr>
                <w:bCs/>
                <w:color w:val="000000"/>
              </w:rPr>
              <w:t>оспитания уважения к труду и людям труда, трудовым достижениям</w:t>
            </w:r>
            <w:r>
              <w:rPr>
                <w:bCs/>
                <w:color w:val="000000"/>
              </w:rPr>
              <w:t>.</w:t>
            </w:r>
          </w:p>
          <w:p w:rsidR="005001A0" w:rsidRDefault="005001A0" w:rsidP="00D118A2">
            <w:pPr>
              <w:widowControl w:val="0"/>
              <w:shd w:val="clear" w:color="auto" w:fill="FFFFFF"/>
              <w:autoSpaceDE w:val="0"/>
              <w:autoSpaceDN w:val="0"/>
              <w:adjustRightInd w:val="0"/>
              <w:rPr>
                <w:rFonts w:eastAsia="Calibri"/>
              </w:rPr>
            </w:pPr>
            <w:r w:rsidRPr="002A3182">
              <w:rPr>
                <w:rFonts w:eastAsia="Calibri"/>
                <w:i/>
              </w:rPr>
              <w:t>Эстетическое воспитание:</w:t>
            </w:r>
            <w:r w:rsidRPr="004C2FE7">
              <w:rPr>
                <w:rFonts w:eastAsia="Calibri"/>
              </w:rPr>
              <w:t xml:space="preserve"> создание равных для всех детей возможностей доступа к культурным ценностям</w:t>
            </w:r>
            <w:r>
              <w:rPr>
                <w:rFonts w:eastAsia="Calibri"/>
              </w:rPr>
              <w:t>.</w:t>
            </w:r>
          </w:p>
          <w:p w:rsidR="005001A0" w:rsidRDefault="005001A0" w:rsidP="00D118A2">
            <w:pPr>
              <w:widowControl w:val="0"/>
              <w:shd w:val="clear" w:color="auto" w:fill="FFFFFF"/>
              <w:autoSpaceDE w:val="0"/>
              <w:autoSpaceDN w:val="0"/>
              <w:adjustRightInd w:val="0"/>
              <w:rPr>
                <w:bCs/>
                <w:color w:val="000000"/>
              </w:rPr>
            </w:pPr>
            <w:r w:rsidRPr="002A3182">
              <w:rPr>
                <w:rFonts w:eastAsia="Calibri"/>
                <w:i/>
              </w:rPr>
              <w:t>Экологическое воспитание:</w:t>
            </w:r>
            <w:r>
              <w:rPr>
                <w:rFonts w:eastAsia="Calibri"/>
              </w:rPr>
              <w:t xml:space="preserve"> </w:t>
            </w:r>
            <w:r w:rsidRPr="002A3182">
              <w:rPr>
                <w:bCs/>
                <w:color w:val="000000"/>
              </w:rPr>
              <w:t>развитие экологической культуры, бережного отношения к родной земле, природным богатствам России и мира</w:t>
            </w:r>
            <w:r>
              <w:rPr>
                <w:bCs/>
                <w:color w:val="000000"/>
              </w:rPr>
              <w:t>.</w:t>
            </w:r>
          </w:p>
          <w:p w:rsidR="005001A0" w:rsidRDefault="005001A0" w:rsidP="00D118A2">
            <w:pPr>
              <w:widowControl w:val="0"/>
              <w:shd w:val="clear" w:color="auto" w:fill="FFFFFF"/>
              <w:autoSpaceDE w:val="0"/>
              <w:autoSpaceDN w:val="0"/>
              <w:adjustRightInd w:val="0"/>
              <w:rPr>
                <w:bCs/>
                <w:color w:val="000000"/>
              </w:rPr>
            </w:pPr>
            <w:r w:rsidRPr="002A3182">
              <w:rPr>
                <w:rFonts w:eastAsia="Calibri"/>
                <w:i/>
              </w:rPr>
              <w:t>Ценности научного познания:</w:t>
            </w:r>
            <w:r w:rsidRPr="002A3182">
              <w:rPr>
                <w:rFonts w:eastAsia="Calibri"/>
              </w:rPr>
              <w:t xml:space="preserve"> содействие </w:t>
            </w:r>
            <w:r w:rsidRPr="002A3182">
              <w:rPr>
                <w:rFonts w:eastAsia="Calibri"/>
              </w:rPr>
              <w:lastRenderedPageBreak/>
              <w:t>повышению привлекательности науки для подрастающего поколения, поддержку научно-технического творчества детей;</w:t>
            </w:r>
            <w:r>
              <w:t xml:space="preserve"> </w:t>
            </w:r>
            <w:r w:rsidRPr="002A3182">
              <w:rPr>
                <w:rFonts w:eastAsia="Calibri"/>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12.05</w:t>
            </w:r>
          </w:p>
        </w:tc>
        <w:tc>
          <w:tcPr>
            <w:tcW w:w="1867" w:type="pct"/>
          </w:tcPr>
          <w:p w:rsidR="005001A0" w:rsidRDefault="005001A0" w:rsidP="00D118A2">
            <w:pPr>
              <w:ind w:right="-365"/>
            </w:pPr>
            <w:r>
              <w:t>Современные взгляды на строение и эволюцию Вселенной.</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13.05</w:t>
            </w:r>
          </w:p>
        </w:tc>
        <w:tc>
          <w:tcPr>
            <w:tcW w:w="1867" w:type="pct"/>
          </w:tcPr>
          <w:p w:rsidR="005001A0" w:rsidRDefault="005001A0" w:rsidP="00D118A2">
            <w:pPr>
              <w:ind w:right="-365"/>
            </w:pPr>
            <w:r>
              <w:t>Решение задач по теме «Законы сохранения».</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16.05</w:t>
            </w:r>
          </w:p>
        </w:tc>
        <w:tc>
          <w:tcPr>
            <w:tcW w:w="1867" w:type="pct"/>
          </w:tcPr>
          <w:p w:rsidR="005001A0" w:rsidRDefault="005001A0" w:rsidP="00D118A2">
            <w:pPr>
              <w:ind w:right="-365"/>
            </w:pPr>
            <w:r>
              <w:t>Повторение раздела «Молекулярная физика».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19.05</w:t>
            </w:r>
          </w:p>
        </w:tc>
        <w:tc>
          <w:tcPr>
            <w:tcW w:w="1867" w:type="pct"/>
          </w:tcPr>
          <w:p w:rsidR="005001A0" w:rsidRDefault="005001A0" w:rsidP="00D118A2">
            <w:pPr>
              <w:ind w:right="-365"/>
            </w:pPr>
            <w:r>
              <w:t>Решение задач по теме «Термодинамика».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20.05</w:t>
            </w:r>
          </w:p>
        </w:tc>
        <w:tc>
          <w:tcPr>
            <w:tcW w:w="1867" w:type="pct"/>
          </w:tcPr>
          <w:p w:rsidR="005001A0" w:rsidRDefault="005001A0" w:rsidP="00D118A2">
            <w:pPr>
              <w:ind w:right="-365"/>
            </w:pPr>
            <w:r>
              <w:t>Решение задач по теме «Электродинамика».</w:t>
            </w:r>
          </w:p>
        </w:tc>
        <w:tc>
          <w:tcPr>
            <w:tcW w:w="2214" w:type="pct"/>
            <w:vMerge/>
          </w:tcPr>
          <w:p w:rsidR="005001A0" w:rsidRDefault="005001A0" w:rsidP="00D118A2">
            <w:pPr>
              <w:ind w:right="-365"/>
            </w:pPr>
          </w:p>
        </w:tc>
      </w:tr>
      <w:tr w:rsidR="005001A0" w:rsidTr="00D118A2">
        <w:tc>
          <w:tcPr>
            <w:tcW w:w="284" w:type="pct"/>
          </w:tcPr>
          <w:p w:rsidR="005001A0" w:rsidRDefault="005001A0" w:rsidP="00D118A2">
            <w:pPr>
              <w:ind w:right="-365"/>
              <w:jc w:val="center"/>
            </w:pPr>
          </w:p>
        </w:tc>
        <w:tc>
          <w:tcPr>
            <w:tcW w:w="635" w:type="pct"/>
          </w:tcPr>
          <w:p w:rsidR="005001A0" w:rsidRDefault="005001A0" w:rsidP="00D118A2">
            <w:pPr>
              <w:ind w:right="-365"/>
              <w:jc w:val="center"/>
            </w:pPr>
            <w:r>
              <w:t>23.05</w:t>
            </w:r>
          </w:p>
        </w:tc>
        <w:tc>
          <w:tcPr>
            <w:tcW w:w="1867" w:type="pct"/>
          </w:tcPr>
          <w:p w:rsidR="005001A0" w:rsidRDefault="005001A0" w:rsidP="00D118A2">
            <w:pPr>
              <w:ind w:right="-365"/>
            </w:pPr>
            <w:r>
              <w:t>Решение задач по теме «Квантовая физика».</w:t>
            </w:r>
          </w:p>
        </w:tc>
        <w:tc>
          <w:tcPr>
            <w:tcW w:w="2214" w:type="pct"/>
            <w:vMerge/>
          </w:tcPr>
          <w:p w:rsidR="005001A0" w:rsidRDefault="005001A0" w:rsidP="00D118A2">
            <w:pPr>
              <w:ind w:right="-365"/>
            </w:pPr>
          </w:p>
        </w:tc>
      </w:tr>
      <w:tr w:rsidR="005001A0" w:rsidTr="00D118A2">
        <w:tc>
          <w:tcPr>
            <w:tcW w:w="2786" w:type="pct"/>
            <w:gridSpan w:val="3"/>
          </w:tcPr>
          <w:p w:rsidR="005001A0" w:rsidRPr="001E21CF" w:rsidRDefault="005001A0" w:rsidP="00D118A2">
            <w:pPr>
              <w:ind w:right="-365"/>
              <w:rPr>
                <w:b/>
              </w:rPr>
            </w:pPr>
            <w:r w:rsidRPr="001E21CF">
              <w:rPr>
                <w:b/>
              </w:rPr>
              <w:lastRenderedPageBreak/>
              <w:t xml:space="preserve">Итого: </w:t>
            </w:r>
            <w:r>
              <w:rPr>
                <w:b/>
              </w:rPr>
              <w:t>99</w:t>
            </w:r>
            <w:r w:rsidRPr="001E21CF">
              <w:rPr>
                <w:b/>
              </w:rPr>
              <w:t xml:space="preserve"> час</w:t>
            </w:r>
            <w:r>
              <w:rPr>
                <w:b/>
              </w:rPr>
              <w:t xml:space="preserve">ов, </w:t>
            </w:r>
            <w:proofErr w:type="spellStart"/>
            <w:r>
              <w:rPr>
                <w:b/>
              </w:rPr>
              <w:t>лабор</w:t>
            </w:r>
            <w:proofErr w:type="spellEnd"/>
            <w:r>
              <w:rPr>
                <w:b/>
              </w:rPr>
              <w:t>. работ – 8, контр. работ - 5</w:t>
            </w:r>
          </w:p>
        </w:tc>
        <w:tc>
          <w:tcPr>
            <w:tcW w:w="2214" w:type="pct"/>
          </w:tcPr>
          <w:p w:rsidR="005001A0" w:rsidRPr="001E21CF" w:rsidRDefault="005001A0" w:rsidP="00D118A2">
            <w:pPr>
              <w:ind w:right="-365"/>
              <w:rPr>
                <w:b/>
              </w:rPr>
            </w:pPr>
          </w:p>
        </w:tc>
      </w:tr>
    </w:tbl>
    <w:p w:rsidR="005001A0" w:rsidRPr="008135E4" w:rsidRDefault="005001A0" w:rsidP="005001A0">
      <w:pPr>
        <w:ind w:left="-180" w:right="-365"/>
      </w:pPr>
    </w:p>
    <w:p w:rsidR="005001A0" w:rsidRDefault="005001A0" w:rsidP="00742495">
      <w:pPr>
        <w:spacing w:after="0"/>
        <w:jc w:val="both"/>
        <w:rPr>
          <w:rFonts w:ascii="Times New Roman" w:hAnsi="Times New Roman" w:cs="Times New Roman"/>
          <w:b/>
        </w:rPr>
      </w:pPr>
    </w:p>
    <w:sectPr w:rsidR="00500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2FB2"/>
    <w:multiLevelType w:val="hybridMultilevel"/>
    <w:tmpl w:val="3B9AD12E"/>
    <w:lvl w:ilvl="0" w:tplc="D6A037DC">
      <w:start w:val="4"/>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01CE6531"/>
    <w:multiLevelType w:val="hybridMultilevel"/>
    <w:tmpl w:val="C65067BA"/>
    <w:lvl w:ilvl="0" w:tplc="144C24E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D6499"/>
    <w:multiLevelType w:val="hybridMultilevel"/>
    <w:tmpl w:val="3A3A35C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8EF7A8D"/>
    <w:multiLevelType w:val="hybridMultilevel"/>
    <w:tmpl w:val="98A6A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455FCF"/>
    <w:multiLevelType w:val="hybridMultilevel"/>
    <w:tmpl w:val="B0485338"/>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511947"/>
    <w:multiLevelType w:val="hybridMultilevel"/>
    <w:tmpl w:val="5E181AEA"/>
    <w:lvl w:ilvl="0" w:tplc="14DA68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D622E"/>
    <w:multiLevelType w:val="hybridMultilevel"/>
    <w:tmpl w:val="7CF2F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3EF64BA"/>
    <w:multiLevelType w:val="hybridMultilevel"/>
    <w:tmpl w:val="36A81AF0"/>
    <w:lvl w:ilvl="0" w:tplc="B2B8E330">
      <w:start w:val="1"/>
      <w:numFmt w:val="upperRoman"/>
      <w:lvlText w:val="%1."/>
      <w:lvlJc w:val="left"/>
      <w:pPr>
        <w:ind w:left="862"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1D5508C2"/>
    <w:multiLevelType w:val="hybridMultilevel"/>
    <w:tmpl w:val="722ED2A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14D3233"/>
    <w:multiLevelType w:val="hybridMultilevel"/>
    <w:tmpl w:val="05E0B542"/>
    <w:lvl w:ilvl="0" w:tplc="A6242150">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DC2089"/>
    <w:multiLevelType w:val="hybridMultilevel"/>
    <w:tmpl w:val="FE1408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9348CE"/>
    <w:multiLevelType w:val="hybridMultilevel"/>
    <w:tmpl w:val="7ADA812C"/>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8DF1B45"/>
    <w:multiLevelType w:val="hybridMultilevel"/>
    <w:tmpl w:val="A37C3D9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9FB349A"/>
    <w:multiLevelType w:val="hybridMultilevel"/>
    <w:tmpl w:val="81B0A49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BC14491"/>
    <w:multiLevelType w:val="hybridMultilevel"/>
    <w:tmpl w:val="8040B65C"/>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43105F1"/>
    <w:multiLevelType w:val="hybridMultilevel"/>
    <w:tmpl w:val="61902BF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78C35C0"/>
    <w:multiLevelType w:val="hybridMultilevel"/>
    <w:tmpl w:val="673AAE3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8DD25AC"/>
    <w:multiLevelType w:val="hybridMultilevel"/>
    <w:tmpl w:val="D954FEAE"/>
    <w:lvl w:ilvl="0" w:tplc="3E444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505554"/>
    <w:multiLevelType w:val="hybridMultilevel"/>
    <w:tmpl w:val="5DEA548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E673F5A"/>
    <w:multiLevelType w:val="hybridMultilevel"/>
    <w:tmpl w:val="902667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C048C0"/>
    <w:multiLevelType w:val="hybridMultilevel"/>
    <w:tmpl w:val="58FC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4765BE"/>
    <w:multiLevelType w:val="hybridMultilevel"/>
    <w:tmpl w:val="CD5AAC0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0B4634"/>
    <w:multiLevelType w:val="hybridMultilevel"/>
    <w:tmpl w:val="F43E8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7542F74"/>
    <w:multiLevelType w:val="hybridMultilevel"/>
    <w:tmpl w:val="5726B9BE"/>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050D36"/>
    <w:multiLevelType w:val="hybridMultilevel"/>
    <w:tmpl w:val="0E1A506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97D06BB"/>
    <w:multiLevelType w:val="hybridMultilevel"/>
    <w:tmpl w:val="AE1E5FF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BDE5742"/>
    <w:multiLevelType w:val="hybridMultilevel"/>
    <w:tmpl w:val="AFA25E5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C175BDA"/>
    <w:multiLevelType w:val="hybridMultilevel"/>
    <w:tmpl w:val="E578E1D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EE4351F"/>
    <w:multiLevelType w:val="hybridMultilevel"/>
    <w:tmpl w:val="C32E35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F99566F"/>
    <w:multiLevelType w:val="hybridMultilevel"/>
    <w:tmpl w:val="720CB24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35D6F46"/>
    <w:multiLevelType w:val="hybridMultilevel"/>
    <w:tmpl w:val="447CD134"/>
    <w:lvl w:ilvl="0" w:tplc="255ED2C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9D514CA"/>
    <w:multiLevelType w:val="hybridMultilevel"/>
    <w:tmpl w:val="7EBC92B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AB36161"/>
    <w:multiLevelType w:val="hybridMultilevel"/>
    <w:tmpl w:val="ED78B7AE"/>
    <w:lvl w:ilvl="0" w:tplc="252EDC50">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5AF51F82"/>
    <w:multiLevelType w:val="hybridMultilevel"/>
    <w:tmpl w:val="E37CC5DE"/>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BF87293"/>
    <w:multiLevelType w:val="hybridMultilevel"/>
    <w:tmpl w:val="6980A9EC"/>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E4369D7"/>
    <w:multiLevelType w:val="hybridMultilevel"/>
    <w:tmpl w:val="654EE20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06252FE"/>
    <w:multiLevelType w:val="hybridMultilevel"/>
    <w:tmpl w:val="8EFE1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721B0"/>
    <w:multiLevelType w:val="hybridMultilevel"/>
    <w:tmpl w:val="4C90C37C"/>
    <w:lvl w:ilvl="0" w:tplc="752C88FC">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816F35"/>
    <w:multiLevelType w:val="hybridMultilevel"/>
    <w:tmpl w:val="2772AE38"/>
    <w:lvl w:ilvl="0" w:tplc="2F9849EA">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4DF7DE1"/>
    <w:multiLevelType w:val="hybridMultilevel"/>
    <w:tmpl w:val="D2688C4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BBF5180"/>
    <w:multiLevelType w:val="hybridMultilevel"/>
    <w:tmpl w:val="AA96C152"/>
    <w:lvl w:ilvl="0" w:tplc="D7A212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570D74"/>
    <w:multiLevelType w:val="hybridMultilevel"/>
    <w:tmpl w:val="B360F01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995FE5"/>
    <w:multiLevelType w:val="hybridMultilevel"/>
    <w:tmpl w:val="604CAFD2"/>
    <w:lvl w:ilvl="0" w:tplc="E3DABC6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8E0069C"/>
    <w:multiLevelType w:val="hybridMultilevel"/>
    <w:tmpl w:val="7BF49F0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9C42584"/>
    <w:multiLevelType w:val="hybridMultilevel"/>
    <w:tmpl w:val="CC84960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EF42454"/>
    <w:multiLevelType w:val="hybridMultilevel"/>
    <w:tmpl w:val="D65C37C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FD200D0"/>
    <w:multiLevelType w:val="hybridMultilevel"/>
    <w:tmpl w:val="8F6A7378"/>
    <w:lvl w:ilvl="0" w:tplc="378437C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3"/>
  </w:num>
  <w:num w:numId="2">
    <w:abstractNumId w:val="7"/>
  </w:num>
  <w:num w:numId="3">
    <w:abstractNumId w:val="3"/>
  </w:num>
  <w:num w:numId="4">
    <w:abstractNumId w:val="28"/>
  </w:num>
  <w:num w:numId="5">
    <w:abstractNumId w:val="24"/>
  </w:num>
  <w:num w:numId="6">
    <w:abstractNumId w:val="30"/>
  </w:num>
  <w:num w:numId="7">
    <w:abstractNumId w:val="16"/>
  </w:num>
  <w:num w:numId="8">
    <w:abstractNumId w:val="34"/>
  </w:num>
  <w:num w:numId="9">
    <w:abstractNumId w:val="46"/>
  </w:num>
  <w:num w:numId="10">
    <w:abstractNumId w:val="22"/>
  </w:num>
  <w:num w:numId="11">
    <w:abstractNumId w:val="15"/>
  </w:num>
  <w:num w:numId="12">
    <w:abstractNumId w:val="5"/>
  </w:num>
  <w:num w:numId="13">
    <w:abstractNumId w:val="44"/>
  </w:num>
  <w:num w:numId="14">
    <w:abstractNumId w:val="17"/>
  </w:num>
  <w:num w:numId="15">
    <w:abstractNumId w:val="26"/>
  </w:num>
  <w:num w:numId="16">
    <w:abstractNumId w:val="13"/>
  </w:num>
  <w:num w:numId="17">
    <w:abstractNumId w:val="45"/>
  </w:num>
  <w:num w:numId="18">
    <w:abstractNumId w:val="25"/>
  </w:num>
  <w:num w:numId="19">
    <w:abstractNumId w:val="12"/>
  </w:num>
  <w:num w:numId="20">
    <w:abstractNumId w:val="33"/>
  </w:num>
  <w:num w:numId="21">
    <w:abstractNumId w:val="47"/>
  </w:num>
  <w:num w:numId="22">
    <w:abstractNumId w:val="8"/>
  </w:num>
  <w:num w:numId="23">
    <w:abstractNumId w:val="21"/>
  </w:num>
  <w:num w:numId="24">
    <w:abstractNumId w:val="40"/>
  </w:num>
  <w:num w:numId="25">
    <w:abstractNumId w:val="35"/>
  </w:num>
  <w:num w:numId="26">
    <w:abstractNumId w:val="42"/>
  </w:num>
  <w:num w:numId="27">
    <w:abstractNumId w:val="37"/>
  </w:num>
  <w:num w:numId="28">
    <w:abstractNumId w:val="36"/>
  </w:num>
  <w:num w:numId="29">
    <w:abstractNumId w:val="14"/>
  </w:num>
  <w:num w:numId="30">
    <w:abstractNumId w:val="19"/>
  </w:num>
  <w:num w:numId="31">
    <w:abstractNumId w:val="32"/>
  </w:num>
  <w:num w:numId="32">
    <w:abstractNumId w:val="41"/>
  </w:num>
  <w:num w:numId="33">
    <w:abstractNumId w:val="29"/>
  </w:num>
  <w:num w:numId="34">
    <w:abstractNumId w:val="31"/>
  </w:num>
  <w:num w:numId="35">
    <w:abstractNumId w:val="18"/>
  </w:num>
  <w:num w:numId="36">
    <w:abstractNumId w:val="39"/>
  </w:num>
  <w:num w:numId="37">
    <w:abstractNumId w:val="4"/>
  </w:num>
  <w:num w:numId="38">
    <w:abstractNumId w:val="11"/>
  </w:num>
  <w:num w:numId="39">
    <w:abstractNumId w:val="43"/>
  </w:num>
  <w:num w:numId="40">
    <w:abstractNumId w:val="2"/>
  </w:num>
  <w:num w:numId="41">
    <w:abstractNumId w:val="0"/>
  </w:num>
  <w:num w:numId="42">
    <w:abstractNumId w:val="9"/>
  </w:num>
  <w:num w:numId="43">
    <w:abstractNumId w:val="27"/>
  </w:num>
  <w:num w:numId="44">
    <w:abstractNumId w:val="20"/>
  </w:num>
  <w:num w:numId="45">
    <w:abstractNumId w:val="6"/>
  </w:num>
  <w:num w:numId="46">
    <w:abstractNumId w:val="38"/>
  </w:num>
  <w:num w:numId="47">
    <w:abstractNumId w:val="1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6F"/>
    <w:rsid w:val="00010847"/>
    <w:rsid w:val="00015881"/>
    <w:rsid w:val="00030220"/>
    <w:rsid w:val="000A60AB"/>
    <w:rsid w:val="000D7888"/>
    <w:rsid w:val="000F6031"/>
    <w:rsid w:val="00107567"/>
    <w:rsid w:val="00114D2D"/>
    <w:rsid w:val="00193ECA"/>
    <w:rsid w:val="001C2E81"/>
    <w:rsid w:val="00217F9B"/>
    <w:rsid w:val="002B0FDC"/>
    <w:rsid w:val="002D4E2F"/>
    <w:rsid w:val="0030461B"/>
    <w:rsid w:val="0034231E"/>
    <w:rsid w:val="00387A52"/>
    <w:rsid w:val="004610B0"/>
    <w:rsid w:val="0048130D"/>
    <w:rsid w:val="004D43C8"/>
    <w:rsid w:val="005001A0"/>
    <w:rsid w:val="005A3234"/>
    <w:rsid w:val="0063730B"/>
    <w:rsid w:val="00653FD1"/>
    <w:rsid w:val="006D10F1"/>
    <w:rsid w:val="006E4258"/>
    <w:rsid w:val="006F29A9"/>
    <w:rsid w:val="00727F10"/>
    <w:rsid w:val="00742495"/>
    <w:rsid w:val="00765A16"/>
    <w:rsid w:val="00770377"/>
    <w:rsid w:val="007A7730"/>
    <w:rsid w:val="007B266F"/>
    <w:rsid w:val="007B278A"/>
    <w:rsid w:val="00825FC2"/>
    <w:rsid w:val="0084633F"/>
    <w:rsid w:val="00860B64"/>
    <w:rsid w:val="00897759"/>
    <w:rsid w:val="008E2C9B"/>
    <w:rsid w:val="009226CB"/>
    <w:rsid w:val="009B68DA"/>
    <w:rsid w:val="00A1154D"/>
    <w:rsid w:val="00A4498E"/>
    <w:rsid w:val="00A5462C"/>
    <w:rsid w:val="00AD77FF"/>
    <w:rsid w:val="00B41853"/>
    <w:rsid w:val="00B97998"/>
    <w:rsid w:val="00BA29E4"/>
    <w:rsid w:val="00BF21E2"/>
    <w:rsid w:val="00C036B2"/>
    <w:rsid w:val="00C335C7"/>
    <w:rsid w:val="00CD2DA9"/>
    <w:rsid w:val="00D17013"/>
    <w:rsid w:val="00D25E09"/>
    <w:rsid w:val="00E933F6"/>
    <w:rsid w:val="00EB13D2"/>
    <w:rsid w:val="00ED398A"/>
    <w:rsid w:val="00EE023B"/>
    <w:rsid w:val="00F50840"/>
    <w:rsid w:val="00F7300A"/>
    <w:rsid w:val="00FA6428"/>
    <w:rsid w:val="00FA6549"/>
    <w:rsid w:val="00FB64E2"/>
    <w:rsid w:val="00FC37F6"/>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612A"/>
  <w15:chartTrackingRefBased/>
  <w15:docId w15:val="{4F19FD2E-4272-40D3-A177-181DE5A4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33F"/>
    <w:pPr>
      <w:ind w:left="720"/>
      <w:contextualSpacing/>
    </w:pPr>
  </w:style>
  <w:style w:type="paragraph" w:styleId="a4">
    <w:name w:val="Normal (Web)"/>
    <w:basedOn w:val="a"/>
    <w:unhideWhenUsed/>
    <w:rsid w:val="00387A52"/>
    <w:rPr>
      <w:rFonts w:ascii="Times New Roman" w:hAnsi="Times New Roman" w:cs="Times New Roman"/>
      <w:sz w:val="24"/>
      <w:szCs w:val="24"/>
    </w:rPr>
  </w:style>
  <w:style w:type="character" w:customStyle="1" w:styleId="c11">
    <w:name w:val="c11"/>
    <w:basedOn w:val="a0"/>
    <w:rsid w:val="00387A52"/>
  </w:style>
  <w:style w:type="character" w:customStyle="1" w:styleId="c21">
    <w:name w:val="c21"/>
    <w:basedOn w:val="a0"/>
    <w:rsid w:val="00387A52"/>
  </w:style>
  <w:style w:type="character" w:customStyle="1" w:styleId="c2">
    <w:name w:val="c2"/>
    <w:basedOn w:val="a0"/>
    <w:rsid w:val="00387A52"/>
  </w:style>
  <w:style w:type="table" w:styleId="a5">
    <w:name w:val="Table Grid"/>
    <w:basedOn w:val="a1"/>
    <w:uiPriority w:val="39"/>
    <w:rsid w:val="00C3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14</Pages>
  <Words>4839</Words>
  <Characters>27586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Сергей</cp:lastModifiedBy>
  <cp:revision>41</cp:revision>
  <dcterms:created xsi:type="dcterms:W3CDTF">2021-08-15T07:04:00Z</dcterms:created>
  <dcterms:modified xsi:type="dcterms:W3CDTF">2021-10-22T21:56:00Z</dcterms:modified>
</cp:coreProperties>
</file>