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F" w:rsidRPr="00A9731A" w:rsidRDefault="00147F2F" w:rsidP="00147F2F">
      <w:pPr>
        <w:spacing w:line="276" w:lineRule="auto"/>
        <w:jc w:val="center"/>
        <w:rPr>
          <w:b/>
          <w:sz w:val="32"/>
          <w:szCs w:val="32"/>
        </w:rPr>
      </w:pPr>
      <w:r w:rsidRPr="00A9731A">
        <w:rPr>
          <w:b/>
          <w:sz w:val="32"/>
          <w:szCs w:val="32"/>
        </w:rPr>
        <w:t>Российская Федерация</w:t>
      </w:r>
    </w:p>
    <w:p w:rsidR="00147F2F" w:rsidRPr="00A9731A" w:rsidRDefault="00147F2F" w:rsidP="00147F2F">
      <w:pPr>
        <w:spacing w:line="276" w:lineRule="auto"/>
        <w:jc w:val="center"/>
        <w:rPr>
          <w:b/>
        </w:rPr>
      </w:pPr>
      <w:r w:rsidRPr="00A9731A">
        <w:rPr>
          <w:b/>
          <w:sz w:val="22"/>
          <w:szCs w:val="22"/>
        </w:rPr>
        <w:t>Отдел образования</w:t>
      </w:r>
    </w:p>
    <w:p w:rsidR="00147F2F" w:rsidRPr="00A9731A" w:rsidRDefault="00147F2F" w:rsidP="00147F2F">
      <w:pPr>
        <w:spacing w:line="276" w:lineRule="auto"/>
        <w:jc w:val="center"/>
        <w:rPr>
          <w:b/>
          <w:sz w:val="22"/>
          <w:szCs w:val="22"/>
        </w:rPr>
      </w:pPr>
      <w:r w:rsidRPr="00A9731A">
        <w:rPr>
          <w:b/>
          <w:sz w:val="22"/>
          <w:szCs w:val="22"/>
        </w:rPr>
        <w:t xml:space="preserve">Администрации </w:t>
      </w:r>
      <w:proofErr w:type="spellStart"/>
      <w:r w:rsidRPr="00A9731A">
        <w:rPr>
          <w:b/>
          <w:sz w:val="22"/>
          <w:szCs w:val="22"/>
        </w:rPr>
        <w:t>Целинского</w:t>
      </w:r>
      <w:proofErr w:type="spellEnd"/>
      <w:r w:rsidRPr="00A9731A">
        <w:rPr>
          <w:b/>
          <w:sz w:val="22"/>
          <w:szCs w:val="22"/>
        </w:rPr>
        <w:t xml:space="preserve"> района Ростовской области</w:t>
      </w:r>
    </w:p>
    <w:p w:rsidR="00147F2F" w:rsidRPr="00A9731A" w:rsidRDefault="00147F2F" w:rsidP="00147F2F">
      <w:pPr>
        <w:spacing w:line="276" w:lineRule="auto"/>
        <w:jc w:val="center"/>
        <w:rPr>
          <w:b/>
          <w:sz w:val="22"/>
          <w:szCs w:val="22"/>
        </w:rPr>
      </w:pPr>
      <w:r w:rsidRPr="00A9731A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147F2F" w:rsidRPr="00A9731A" w:rsidRDefault="00147F2F" w:rsidP="00147F2F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 w:rsidRPr="00A9731A"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147F2F" w:rsidRPr="00A9731A" w:rsidRDefault="00147F2F" w:rsidP="00147F2F">
      <w:pPr>
        <w:spacing w:line="276" w:lineRule="auto"/>
        <w:jc w:val="center"/>
        <w:rPr>
          <w:sz w:val="20"/>
          <w:szCs w:val="20"/>
        </w:rPr>
      </w:pPr>
      <w:r w:rsidRPr="00A9731A">
        <w:rPr>
          <w:sz w:val="20"/>
          <w:szCs w:val="20"/>
        </w:rPr>
        <w:t xml:space="preserve">347763 </w:t>
      </w:r>
      <w:proofErr w:type="spellStart"/>
      <w:r w:rsidRPr="00A9731A">
        <w:rPr>
          <w:sz w:val="20"/>
          <w:szCs w:val="20"/>
        </w:rPr>
        <w:t>п</w:t>
      </w:r>
      <w:proofErr w:type="gramStart"/>
      <w:r w:rsidRPr="00A9731A">
        <w:rPr>
          <w:sz w:val="20"/>
          <w:szCs w:val="20"/>
        </w:rPr>
        <w:t>.В</w:t>
      </w:r>
      <w:proofErr w:type="gramEnd"/>
      <w:r w:rsidRPr="00A9731A">
        <w:rPr>
          <w:sz w:val="20"/>
          <w:szCs w:val="20"/>
        </w:rPr>
        <w:t>ороново</w:t>
      </w:r>
      <w:proofErr w:type="spellEnd"/>
      <w:r w:rsidRPr="00A9731A">
        <w:rPr>
          <w:sz w:val="20"/>
          <w:szCs w:val="20"/>
        </w:rPr>
        <w:t xml:space="preserve">, </w:t>
      </w:r>
      <w:proofErr w:type="spellStart"/>
      <w:r w:rsidRPr="00A9731A">
        <w:rPr>
          <w:sz w:val="20"/>
          <w:szCs w:val="20"/>
        </w:rPr>
        <w:t>Целинский</w:t>
      </w:r>
      <w:proofErr w:type="spellEnd"/>
      <w:r w:rsidRPr="00A9731A">
        <w:rPr>
          <w:sz w:val="20"/>
          <w:szCs w:val="20"/>
        </w:rPr>
        <w:t xml:space="preserve"> район, Ростовская область, ул. </w:t>
      </w:r>
      <w:proofErr w:type="spellStart"/>
      <w:r w:rsidRPr="00A9731A">
        <w:rPr>
          <w:sz w:val="20"/>
          <w:szCs w:val="20"/>
        </w:rPr>
        <w:t>Озерская</w:t>
      </w:r>
      <w:proofErr w:type="spellEnd"/>
      <w:r w:rsidRPr="00A9731A">
        <w:rPr>
          <w:sz w:val="20"/>
          <w:szCs w:val="20"/>
        </w:rPr>
        <w:t>, 2</w:t>
      </w:r>
    </w:p>
    <w:p w:rsidR="00147F2F" w:rsidRPr="00A9731A" w:rsidRDefault="00147F2F" w:rsidP="00147F2F">
      <w:pPr>
        <w:pBdr>
          <w:bottom w:val="single" w:sz="12" w:space="5" w:color="auto"/>
        </w:pBdr>
        <w:spacing w:line="276" w:lineRule="auto"/>
        <w:jc w:val="center"/>
        <w:rPr>
          <w:sz w:val="20"/>
          <w:szCs w:val="20"/>
        </w:rPr>
      </w:pPr>
      <w:r w:rsidRPr="00A9731A">
        <w:rPr>
          <w:sz w:val="20"/>
          <w:szCs w:val="20"/>
        </w:rPr>
        <w:t xml:space="preserve">Тел. 8(863-71)9-43-33    </w:t>
      </w:r>
      <w:r w:rsidRPr="00A9731A">
        <w:rPr>
          <w:sz w:val="20"/>
          <w:szCs w:val="20"/>
          <w:lang w:val="en-US"/>
        </w:rPr>
        <w:t>E</w:t>
      </w:r>
      <w:r w:rsidRPr="00A9731A">
        <w:rPr>
          <w:sz w:val="20"/>
          <w:szCs w:val="20"/>
        </w:rPr>
        <w:t>–</w:t>
      </w:r>
      <w:r w:rsidRPr="00A9731A">
        <w:rPr>
          <w:sz w:val="20"/>
          <w:szCs w:val="20"/>
          <w:lang w:val="en-US"/>
        </w:rPr>
        <w:t>mail</w:t>
      </w:r>
      <w:r w:rsidRPr="00A9731A">
        <w:rPr>
          <w:sz w:val="20"/>
          <w:szCs w:val="20"/>
        </w:rPr>
        <w:t xml:space="preserve">: </w:t>
      </w:r>
      <w:hyperlink r:id="rId9" w:history="1">
        <w:r w:rsidRPr="00A9731A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A9731A">
          <w:rPr>
            <w:color w:val="0000FF"/>
            <w:sz w:val="20"/>
            <w:szCs w:val="20"/>
            <w:u w:val="single"/>
          </w:rPr>
          <w:t>2@</w:t>
        </w:r>
        <w:proofErr w:type="spellStart"/>
        <w:r w:rsidRPr="00A9731A">
          <w:rPr>
            <w:color w:val="0000FF"/>
            <w:sz w:val="20"/>
            <w:szCs w:val="20"/>
            <w:u w:val="single"/>
            <w:lang w:val="en-US"/>
          </w:rPr>
          <w:t>celina</w:t>
        </w:r>
        <w:proofErr w:type="spellEnd"/>
        <w:r w:rsidRPr="00A9731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731A">
          <w:rPr>
            <w:color w:val="0000FF"/>
            <w:sz w:val="20"/>
            <w:szCs w:val="20"/>
            <w:u w:val="single"/>
            <w:lang w:val="en-US"/>
          </w:rPr>
          <w:t>donpac</w:t>
        </w:r>
        <w:proofErr w:type="spellEnd"/>
        <w:r w:rsidRPr="00A9731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731A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47F2F" w:rsidRPr="00A9731A" w:rsidRDefault="00147F2F" w:rsidP="00147F2F">
      <w:pPr>
        <w:rPr>
          <w:szCs w:val="28"/>
        </w:rPr>
      </w:pPr>
      <w:r w:rsidRPr="00A9731A">
        <w:rPr>
          <w:szCs w:val="28"/>
        </w:rPr>
        <w:t xml:space="preserve">                                                      </w:t>
      </w:r>
    </w:p>
    <w:p w:rsidR="00147F2F" w:rsidRPr="00A9731A" w:rsidRDefault="00147F2F" w:rsidP="00147F2F">
      <w:pPr>
        <w:rPr>
          <w:szCs w:val="28"/>
        </w:rPr>
      </w:pPr>
      <w:r w:rsidRPr="00A9731A">
        <w:rPr>
          <w:szCs w:val="28"/>
        </w:rPr>
        <w:t xml:space="preserve">                             </w:t>
      </w:r>
    </w:p>
    <w:tbl>
      <w:tblPr>
        <w:tblW w:w="0" w:type="auto"/>
        <w:tblInd w:w="49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1"/>
      </w:tblGrid>
      <w:tr w:rsidR="00147F2F" w:rsidRPr="00A9731A" w:rsidTr="006B196F">
        <w:tc>
          <w:tcPr>
            <w:tcW w:w="4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7F2F" w:rsidRPr="00147F2F" w:rsidRDefault="00147F2F" w:rsidP="006B196F">
            <w:pPr>
              <w:rPr>
                <w:szCs w:val="28"/>
              </w:rPr>
            </w:pPr>
            <w:r w:rsidRPr="00A9731A">
              <w:rPr>
                <w:szCs w:val="28"/>
              </w:rPr>
              <w:t xml:space="preserve">                       </w:t>
            </w:r>
            <w:r w:rsidRPr="00147F2F">
              <w:rPr>
                <w:szCs w:val="28"/>
              </w:rPr>
              <w:t xml:space="preserve">                       «УТВЕРЖДАЮ»</w:t>
            </w:r>
          </w:p>
          <w:p w:rsidR="00147F2F" w:rsidRPr="00147F2F" w:rsidRDefault="00147F2F" w:rsidP="006B196F">
            <w:pPr>
              <w:rPr>
                <w:szCs w:val="28"/>
              </w:rPr>
            </w:pPr>
            <w:r w:rsidRPr="00147F2F">
              <w:rPr>
                <w:szCs w:val="28"/>
              </w:rPr>
              <w:t>Директор МБОУ Кировская СОШ№2</w:t>
            </w:r>
          </w:p>
          <w:p w:rsidR="00147F2F" w:rsidRPr="00147F2F" w:rsidRDefault="00147F2F" w:rsidP="006B196F">
            <w:pPr>
              <w:rPr>
                <w:szCs w:val="28"/>
              </w:rPr>
            </w:pPr>
            <w:r w:rsidRPr="00147F2F">
              <w:rPr>
                <w:szCs w:val="28"/>
              </w:rPr>
              <w:t>Приказ от 31.08.2021 № 124</w:t>
            </w:r>
          </w:p>
          <w:p w:rsidR="00147F2F" w:rsidRPr="00147F2F" w:rsidRDefault="00147F2F" w:rsidP="006B196F">
            <w:pPr>
              <w:rPr>
                <w:szCs w:val="28"/>
              </w:rPr>
            </w:pPr>
            <w:r w:rsidRPr="00147F2F">
              <w:rPr>
                <w:szCs w:val="28"/>
              </w:rPr>
              <w:t>Подпись ________</w:t>
            </w:r>
            <w:proofErr w:type="spellStart"/>
            <w:r w:rsidRPr="00147F2F">
              <w:rPr>
                <w:szCs w:val="28"/>
              </w:rPr>
              <w:t>М.Н.Веретенникова</w:t>
            </w:r>
            <w:proofErr w:type="spellEnd"/>
            <w:r w:rsidRPr="00147F2F">
              <w:rPr>
                <w:szCs w:val="28"/>
              </w:rPr>
              <w:t xml:space="preserve"> М.П.</w:t>
            </w:r>
          </w:p>
          <w:p w:rsidR="00147F2F" w:rsidRPr="00A9731A" w:rsidRDefault="00147F2F" w:rsidP="006B196F">
            <w:pPr>
              <w:rPr>
                <w:szCs w:val="28"/>
              </w:rPr>
            </w:pPr>
          </w:p>
        </w:tc>
      </w:tr>
    </w:tbl>
    <w:p w:rsidR="00147F2F" w:rsidRPr="00A9731A" w:rsidRDefault="00147F2F" w:rsidP="00147F2F">
      <w:pPr>
        <w:rPr>
          <w:szCs w:val="28"/>
        </w:rPr>
      </w:pPr>
      <w:r w:rsidRPr="00A9731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47F2F" w:rsidRPr="00A9731A" w:rsidRDefault="00147F2F" w:rsidP="00147F2F">
      <w:pPr>
        <w:rPr>
          <w:szCs w:val="28"/>
        </w:rPr>
      </w:pPr>
      <w:r w:rsidRPr="00A9731A">
        <w:rPr>
          <w:szCs w:val="28"/>
        </w:rPr>
        <w:t xml:space="preserve">                                                                                            </w:t>
      </w:r>
    </w:p>
    <w:p w:rsidR="00147F2F" w:rsidRPr="00A9731A" w:rsidRDefault="00147F2F" w:rsidP="00147F2F">
      <w:pPr>
        <w:rPr>
          <w:szCs w:val="28"/>
        </w:rPr>
      </w:pPr>
    </w:p>
    <w:p w:rsidR="00147F2F" w:rsidRPr="00A9731A" w:rsidRDefault="00147F2F" w:rsidP="00147F2F">
      <w:pPr>
        <w:jc w:val="center"/>
        <w:rPr>
          <w:sz w:val="32"/>
          <w:szCs w:val="36"/>
        </w:rPr>
      </w:pPr>
      <w:r w:rsidRPr="00A9731A">
        <w:rPr>
          <w:sz w:val="32"/>
          <w:szCs w:val="36"/>
        </w:rPr>
        <w:t>РАБОЧАЯ ПРОГРАММА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F2F" w:rsidRPr="00A9731A" w:rsidTr="006B196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F2F" w:rsidRPr="00A9731A" w:rsidRDefault="00147F2F" w:rsidP="006B196F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F2F" w:rsidRPr="00A9731A" w:rsidRDefault="00147F2F" w:rsidP="006B196F">
            <w:pPr>
              <w:shd w:val="clear" w:color="auto" w:fill="FFFFFF"/>
              <w:rPr>
                <w:rFonts w:ascii="yandex-sans" w:hAnsi="yandex-sans"/>
                <w:sz w:val="28"/>
                <w:szCs w:val="28"/>
              </w:rPr>
            </w:pPr>
            <w:r w:rsidRPr="00A9731A">
              <w:rPr>
                <w:rFonts w:ascii="yandex-sans" w:hAnsi="yandex-sans"/>
                <w:sz w:val="28"/>
                <w:szCs w:val="28"/>
              </w:rPr>
              <w:t xml:space="preserve">  </w:t>
            </w:r>
            <w:r>
              <w:rPr>
                <w:rFonts w:ascii="yandex-sans" w:hAnsi="yandex-sans" w:hint="eastAsia"/>
                <w:sz w:val="28"/>
                <w:szCs w:val="28"/>
              </w:rPr>
              <w:t>П</w:t>
            </w:r>
            <w:r>
              <w:rPr>
                <w:rFonts w:ascii="yandex-sans" w:hAnsi="yandex-sans"/>
                <w:sz w:val="28"/>
                <w:szCs w:val="28"/>
              </w:rPr>
              <w:t>о  окружающему миру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32"/>
                <w:szCs w:val="36"/>
              </w:rPr>
            </w:pPr>
            <w:r w:rsidRPr="00A9731A">
              <w:rPr>
                <w:sz w:val="32"/>
                <w:szCs w:val="36"/>
              </w:rPr>
              <w:t xml:space="preserve">Уровень общего образования (класс) 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F2F" w:rsidRPr="00A9731A" w:rsidRDefault="00147F2F" w:rsidP="006B196F">
            <w:pPr>
              <w:rPr>
                <w:sz w:val="32"/>
                <w:szCs w:val="36"/>
              </w:rPr>
            </w:pPr>
            <w:r w:rsidRPr="00A9731A">
              <w:rPr>
                <w:sz w:val="32"/>
                <w:szCs w:val="36"/>
              </w:rPr>
              <w:t>начальное общее, 1кл.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20"/>
                <w:szCs w:val="20"/>
              </w:rPr>
            </w:pPr>
            <w:r w:rsidRPr="00A9731A">
              <w:rPr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Количество часов 66</w:t>
            </w:r>
            <w:r w:rsidRPr="00A9731A">
              <w:rPr>
                <w:sz w:val="32"/>
                <w:szCs w:val="36"/>
              </w:rPr>
              <w:t>ч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32"/>
                <w:szCs w:val="36"/>
              </w:rPr>
            </w:pP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20"/>
                <w:szCs w:val="20"/>
              </w:rPr>
            </w:pPr>
            <w:r w:rsidRPr="00A9731A">
              <w:rPr>
                <w:sz w:val="28"/>
                <w:szCs w:val="28"/>
              </w:rPr>
              <w:t xml:space="preserve">Учитель </w:t>
            </w:r>
            <w:r w:rsidRPr="00A9731A">
              <w:rPr>
                <w:sz w:val="20"/>
                <w:szCs w:val="20"/>
              </w:rPr>
              <w:t xml:space="preserve"> </w:t>
            </w:r>
            <w:proofErr w:type="spellStart"/>
            <w:r w:rsidRPr="00A9731A">
              <w:rPr>
                <w:sz w:val="28"/>
                <w:szCs w:val="28"/>
              </w:rPr>
              <w:t>Удовина</w:t>
            </w:r>
            <w:proofErr w:type="spellEnd"/>
            <w:r w:rsidRPr="00A9731A">
              <w:rPr>
                <w:sz w:val="28"/>
                <w:szCs w:val="28"/>
              </w:rPr>
              <w:t xml:space="preserve"> Светлана Анатольевна                                                             </w:t>
            </w: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32"/>
                <w:szCs w:val="36"/>
              </w:rPr>
            </w:pPr>
            <w:proofErr w:type="gramStart"/>
            <w:r w:rsidRPr="00A9731A">
              <w:rPr>
                <w:sz w:val="32"/>
                <w:szCs w:val="36"/>
              </w:rPr>
              <w:t xml:space="preserve">Программа разработана на основе </w:t>
            </w:r>
            <w:r w:rsidRPr="001B201B">
              <w:rPr>
                <w:sz w:val="28"/>
                <w:szCs w:val="28"/>
              </w:rPr>
              <w:t>авторской  программы по окружающему миру автор Плешаков А. А. (сборник рабочих программ «Школа России» 1-4 классы, изд. «Просвещение» 2013г.</w:t>
            </w:r>
            <w:r w:rsidRPr="00BE3446">
              <w:t xml:space="preserve">  </w:t>
            </w:r>
            <w:proofErr w:type="gramEnd"/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F2F" w:rsidRPr="001B201B" w:rsidRDefault="00147F2F" w:rsidP="006B196F">
            <w:pPr>
              <w:rPr>
                <w:sz w:val="28"/>
                <w:szCs w:val="28"/>
              </w:rPr>
            </w:pPr>
          </w:p>
        </w:tc>
      </w:tr>
      <w:tr w:rsidR="00147F2F" w:rsidRPr="00A9731A" w:rsidTr="006B196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F2F" w:rsidRPr="00A9731A" w:rsidRDefault="00147F2F" w:rsidP="006B196F">
            <w:pPr>
              <w:rPr>
                <w:sz w:val="20"/>
                <w:szCs w:val="20"/>
              </w:rPr>
            </w:pPr>
            <w:r w:rsidRPr="00A9731A">
              <w:rPr>
                <w:sz w:val="32"/>
                <w:szCs w:val="36"/>
              </w:rPr>
              <w:t xml:space="preserve">       </w:t>
            </w:r>
            <w:r w:rsidRPr="00A9731A">
              <w:rPr>
                <w:sz w:val="20"/>
                <w:szCs w:val="20"/>
              </w:rPr>
              <w:t>(указать примерную программу/программы, издательство, год издания при наличии)</w:t>
            </w:r>
          </w:p>
        </w:tc>
      </w:tr>
    </w:tbl>
    <w:p w:rsidR="00147F2F" w:rsidRPr="00A9731A" w:rsidRDefault="00147F2F" w:rsidP="00147F2F">
      <w:pPr>
        <w:rPr>
          <w:sz w:val="32"/>
          <w:szCs w:val="36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</w:p>
    <w:p w:rsidR="00147F2F" w:rsidRPr="00A9731A" w:rsidRDefault="00147F2F" w:rsidP="00147F2F">
      <w:pPr>
        <w:jc w:val="center"/>
        <w:rPr>
          <w:szCs w:val="28"/>
        </w:rPr>
      </w:pPr>
      <w:r w:rsidRPr="00A9731A">
        <w:rPr>
          <w:szCs w:val="28"/>
        </w:rPr>
        <w:t>2021 - 2022 учебный год</w:t>
      </w:r>
    </w:p>
    <w:p w:rsidR="00150507" w:rsidRDefault="00150507" w:rsidP="00805E7A">
      <w:pPr>
        <w:jc w:val="center"/>
        <w:rPr>
          <w:b/>
        </w:rPr>
      </w:pPr>
      <w:bookmarkStart w:id="0" w:name="_GoBack"/>
      <w:bookmarkEnd w:id="0"/>
    </w:p>
    <w:p w:rsidR="009362C6" w:rsidRDefault="009362C6" w:rsidP="00805E7A">
      <w:pPr>
        <w:jc w:val="center"/>
        <w:rPr>
          <w:b/>
        </w:rPr>
      </w:pPr>
    </w:p>
    <w:p w:rsidR="009776A0" w:rsidRPr="00805E7A" w:rsidRDefault="009776A0" w:rsidP="00805E7A">
      <w:pPr>
        <w:jc w:val="center"/>
        <w:rPr>
          <w:b/>
        </w:rPr>
      </w:pPr>
      <w:r w:rsidRPr="00805E7A">
        <w:rPr>
          <w:b/>
        </w:rPr>
        <w:lastRenderedPageBreak/>
        <w:t xml:space="preserve"> ПОЯСНИТЕЛЬНАЯ ЗАПИСКА</w:t>
      </w:r>
    </w:p>
    <w:p w:rsidR="009362C6" w:rsidRDefault="009362C6" w:rsidP="006568C3">
      <w:pPr>
        <w:shd w:val="clear" w:color="auto" w:fill="FFFFFF"/>
        <w:spacing w:after="150"/>
        <w:ind w:firstLine="708"/>
      </w:pPr>
    </w:p>
    <w:p w:rsidR="00BE3446" w:rsidRPr="009362C6" w:rsidRDefault="00BE3446" w:rsidP="006568C3">
      <w:pPr>
        <w:shd w:val="clear" w:color="auto" w:fill="FFFFFF"/>
        <w:spacing w:after="150"/>
        <w:ind w:firstLine="708"/>
        <w:rPr>
          <w:b/>
        </w:rPr>
      </w:pPr>
      <w:proofErr w:type="gramStart"/>
      <w:r w:rsidRPr="00BE3446">
        <w:t xml:space="preserve">Программа разработана на основе </w:t>
      </w:r>
      <w:r w:rsidR="00150507">
        <w:t xml:space="preserve">авторской </w:t>
      </w:r>
      <w:r w:rsidRPr="00BE3446">
        <w:t xml:space="preserve"> программы по окружающему миру автор Плешаков А. А. (сборник рабочих программ «Школа России» 1-4 классы, изд. «Просвещение» 2013г.</w:t>
      </w:r>
      <w:proofErr w:type="gramEnd"/>
      <w:r w:rsidRPr="00BE3446">
        <w:t xml:space="preserve">  На изучение курса «Окружающий мир» в 1 классе на</w:t>
      </w:r>
      <w:r w:rsidRPr="00BE3446">
        <w:softHyphen/>
        <w:t xml:space="preserve">чальной школы отводится </w:t>
      </w:r>
      <w:r w:rsidRPr="009362C6">
        <w:rPr>
          <w:b/>
        </w:rPr>
        <w:t>2ч</w:t>
      </w:r>
      <w:r w:rsidRPr="00BE3446">
        <w:t xml:space="preserve"> в неделю. Программа рассчита</w:t>
      </w:r>
      <w:r w:rsidRPr="00BE3446">
        <w:softHyphen/>
        <w:t xml:space="preserve">на </w:t>
      </w:r>
      <w:r w:rsidR="009362C6">
        <w:t xml:space="preserve"> </w:t>
      </w:r>
      <w:r w:rsidRPr="00BE3446">
        <w:t xml:space="preserve"> </w:t>
      </w:r>
      <w:r w:rsidRPr="009362C6">
        <w:rPr>
          <w:b/>
        </w:rPr>
        <w:t xml:space="preserve">на </w:t>
      </w:r>
      <w:r w:rsidRPr="009362C6">
        <w:rPr>
          <w:b/>
          <w:bCs/>
        </w:rPr>
        <w:t xml:space="preserve">66ч </w:t>
      </w:r>
    </w:p>
    <w:p w:rsidR="00BE3446" w:rsidRPr="00BE3446" w:rsidRDefault="00BE3446" w:rsidP="006568C3">
      <w:pPr>
        <w:shd w:val="clear" w:color="auto" w:fill="FFFFFF"/>
        <w:spacing w:after="150"/>
      </w:pPr>
      <w:r w:rsidRPr="00BE3446">
        <w:rPr>
          <w:bCs/>
        </w:rPr>
        <w:t>Основная учебно-методическая литература</w:t>
      </w:r>
    </w:p>
    <w:p w:rsidR="00BE3446" w:rsidRPr="00BE3446" w:rsidRDefault="00BE3446" w:rsidP="00BE3446">
      <w:pPr>
        <w:shd w:val="clear" w:color="auto" w:fill="FFFFFF"/>
        <w:spacing w:after="150"/>
      </w:pPr>
      <w:r w:rsidRPr="00BE3446">
        <w:t>1. А. А. Плешаков. «Мир вокруг нас». 1 класс. Учебник. 2017</w:t>
      </w:r>
    </w:p>
    <w:p w:rsidR="009362C6" w:rsidRDefault="009362C6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</w:p>
    <w:p w:rsidR="009362C6" w:rsidRDefault="009362C6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</w:p>
    <w:p w:rsidR="009362C6" w:rsidRDefault="009362C6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Изучение курса «Окружающий мир» в начальной школе на</w:t>
      </w:r>
      <w:r w:rsidRPr="00805E7A">
        <w:softHyphen/>
        <w:t xml:space="preserve">правлено на достижение следующих </w:t>
      </w:r>
      <w:r w:rsidRPr="00805E7A">
        <w:rPr>
          <w:b/>
          <w:bCs/>
        </w:rPr>
        <w:t>целей:</w:t>
      </w: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— формирование целостной картины мира и осознание ме</w:t>
      </w:r>
      <w:r w:rsidRPr="00805E7A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776A0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— духовно-нравственное развитие и воспитание личности гражданина России в условиях культурного и конфессиональ</w:t>
      </w:r>
      <w:r w:rsidRPr="00805E7A">
        <w:softHyphen/>
        <w:t>ного многообразия российского общества.</w:t>
      </w:r>
    </w:p>
    <w:p w:rsidR="00D31EAC" w:rsidRPr="00805E7A" w:rsidRDefault="00D31EAC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 xml:space="preserve">Основными </w:t>
      </w:r>
      <w:r w:rsidRPr="00805E7A">
        <w:rPr>
          <w:b/>
          <w:bCs/>
        </w:rPr>
        <w:t xml:space="preserve">задачами </w:t>
      </w:r>
      <w:r w:rsidRPr="00805E7A">
        <w:t>реализации содержания курса явля</w:t>
      </w:r>
      <w:r w:rsidRPr="00805E7A">
        <w:softHyphen/>
        <w:t>ются:</w:t>
      </w: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1) формирование уважительного отношения к семье, насе</w:t>
      </w:r>
      <w:r w:rsidRPr="00805E7A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2) осознание ребёнком ценности, целостности и многообразия окружающего мира, своего места в нём;</w:t>
      </w: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776A0" w:rsidRPr="00805E7A" w:rsidRDefault="009776A0" w:rsidP="00D31EAC">
      <w:pPr>
        <w:shd w:val="clear" w:color="auto" w:fill="FFFFFF"/>
        <w:autoSpaceDE w:val="0"/>
        <w:autoSpaceDN w:val="0"/>
        <w:adjustRightInd w:val="0"/>
        <w:ind w:left="567"/>
        <w:jc w:val="both"/>
      </w:pPr>
      <w:r w:rsidRPr="00805E7A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4845" w:rsidRPr="00805E7A" w:rsidRDefault="009776A0" w:rsidP="001B244C">
      <w:pPr>
        <w:shd w:val="clear" w:color="auto" w:fill="FFFFFF"/>
        <w:autoSpaceDE w:val="0"/>
        <w:autoSpaceDN w:val="0"/>
        <w:adjustRightInd w:val="0"/>
        <w:jc w:val="center"/>
      </w:pPr>
      <w:r w:rsidRPr="00805E7A">
        <w:rPr>
          <w:b/>
        </w:rPr>
        <w:br w:type="page"/>
      </w:r>
    </w:p>
    <w:p w:rsidR="001B244C" w:rsidRPr="001B244C" w:rsidRDefault="006568C3" w:rsidP="006568C3">
      <w:pPr>
        <w:shd w:val="clear" w:color="auto" w:fill="FFFFFF"/>
        <w:spacing w:after="150"/>
        <w:jc w:val="center"/>
      </w:pPr>
      <w:r>
        <w:rPr>
          <w:b/>
          <w:bCs/>
        </w:rPr>
        <w:lastRenderedPageBreak/>
        <w:t>Планируемые р</w:t>
      </w:r>
      <w:r w:rsidR="001B244C" w:rsidRPr="001B244C">
        <w:rPr>
          <w:b/>
          <w:bCs/>
        </w:rPr>
        <w:t xml:space="preserve">езультаты </w:t>
      </w:r>
      <w:r>
        <w:rPr>
          <w:b/>
          <w:bCs/>
        </w:rPr>
        <w:t xml:space="preserve">освоения </w:t>
      </w:r>
      <w:r w:rsidR="001B244C" w:rsidRPr="001B244C">
        <w:rPr>
          <w:b/>
          <w:bCs/>
        </w:rPr>
        <w:t>курса</w:t>
      </w:r>
      <w:r>
        <w:rPr>
          <w:b/>
          <w:bCs/>
        </w:rPr>
        <w:t>, предмета.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Освоение курса «Окружающий мир» вносит существенный вклад в достижение</w:t>
      </w:r>
    </w:p>
    <w:p w:rsidR="001B244C" w:rsidRPr="009362C6" w:rsidRDefault="001B244C" w:rsidP="006568C3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9362C6">
        <w:rPr>
          <w:b/>
          <w:bCs/>
        </w:rPr>
        <w:t>личностных результатов </w:t>
      </w:r>
      <w:r w:rsidRPr="009362C6">
        <w:t>начального об</w:t>
      </w:r>
      <w:r w:rsidRPr="009362C6">
        <w:softHyphen/>
        <w:t>разования, а именно: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1) формирование основ российской гражданской иден</w:t>
      </w:r>
      <w:r w:rsidRPr="009362C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362C6">
        <w:softHyphen/>
        <w:t>тации;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2) формирование целостного, социально ориентированного взгляда на мир в его органичном единстве и разнообразии при</w:t>
      </w:r>
      <w:r w:rsidRPr="009362C6">
        <w:softHyphen/>
        <w:t>роды, народов, культур и религий;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3) формирование уважительного отношения к иному мне</w:t>
      </w:r>
      <w:r w:rsidRPr="009362C6">
        <w:softHyphen/>
        <w:t>нию, истории и культуре других народов;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4) овладение начальными навыками адаптации в динамично изменяющемся и развивающемся мире;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5) принятие и освоение социальной роли обучающегося, развитие мотивов учебной деятельности и формирование лич</w:t>
      </w:r>
      <w:r w:rsidRPr="009362C6">
        <w:softHyphen/>
        <w:t>ностного смысла учения;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7) формирование эстетических потребностей, ценностей и чувств;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8) развитие этических чувств, доброжелательности и эмо</w:t>
      </w:r>
      <w:r w:rsidRPr="009362C6">
        <w:softHyphen/>
        <w:t>ционально-нравственной отзывчивости, понимания и сопере</w:t>
      </w:r>
      <w:r w:rsidRPr="009362C6">
        <w:softHyphen/>
        <w:t>живания чувствам других людей;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 xml:space="preserve">9) развитие навыков сотрудничества </w:t>
      </w:r>
      <w:proofErr w:type="gramStart"/>
      <w:r w:rsidRPr="009362C6">
        <w:t>со</w:t>
      </w:r>
      <w:proofErr w:type="gramEnd"/>
      <w:r w:rsidRPr="009362C6">
        <w:t xml:space="preserve"> взрослыми и свер</w:t>
      </w:r>
      <w:r w:rsidRPr="009362C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10) формирование установки на безопасный, здоровый об</w:t>
      </w:r>
      <w:r w:rsidRPr="009362C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568C3" w:rsidRPr="009362C6" w:rsidRDefault="001B244C" w:rsidP="001B244C">
      <w:pPr>
        <w:shd w:val="clear" w:color="auto" w:fill="FFFFFF"/>
        <w:spacing w:after="150"/>
      </w:pPr>
      <w:r w:rsidRPr="009362C6">
        <w:t>Изучение курса «Окружающий мир» играет значительную роль в достижении </w:t>
      </w:r>
    </w:p>
    <w:p w:rsidR="001B244C" w:rsidRPr="009362C6" w:rsidRDefault="001B244C" w:rsidP="006568C3">
      <w:pPr>
        <w:pStyle w:val="a5"/>
        <w:numPr>
          <w:ilvl w:val="0"/>
          <w:numId w:val="3"/>
        </w:numPr>
        <w:shd w:val="clear" w:color="auto" w:fill="FFFFFF"/>
        <w:spacing w:after="150"/>
      </w:pPr>
      <w:proofErr w:type="spellStart"/>
      <w:r w:rsidRPr="009362C6">
        <w:rPr>
          <w:b/>
          <w:bCs/>
        </w:rPr>
        <w:t>метапредметных</w:t>
      </w:r>
      <w:proofErr w:type="spellEnd"/>
      <w:r w:rsidRPr="009362C6">
        <w:rPr>
          <w:b/>
          <w:bCs/>
        </w:rPr>
        <w:t xml:space="preserve"> результатов </w:t>
      </w:r>
      <w:r w:rsidRPr="009362C6">
        <w:t>начального образования, таких как: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2) освоение способов решения проблем творческого и по</w:t>
      </w:r>
      <w:r w:rsidRPr="009362C6">
        <w:softHyphen/>
        <w:t>искового характера;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362C6">
        <w:softHyphen/>
        <w:t>фективные способы достижения результата;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5) освоение начальных форм познавательной и личностной рефлексии;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6) использование знаково-символических сре</w:t>
      </w:r>
      <w:proofErr w:type="gramStart"/>
      <w:r w:rsidRPr="009362C6">
        <w:t>дств пр</w:t>
      </w:r>
      <w:proofErr w:type="gramEnd"/>
      <w:r w:rsidRPr="009362C6">
        <w:t>ед</w:t>
      </w:r>
      <w:r w:rsidRPr="009362C6">
        <w:softHyphen/>
        <w:t>ставления информации для создания моделей изучаемых объ</w:t>
      </w:r>
      <w:r w:rsidRPr="009362C6">
        <w:softHyphen/>
        <w:t>ектов и процессов, схем решения учебных и практических задач;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7) активное использование речевых средств и средств ин</w:t>
      </w:r>
      <w:r w:rsidRPr="009362C6">
        <w:softHyphen/>
        <w:t>формационных и коммуникационных технологий (ИКТ) для решения коммуникативных и познавательных задач;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lastRenderedPageBreak/>
        <w:t>8) использование различных способов поиска (в справочных источниках и открытом учебном информационном простран</w:t>
      </w:r>
      <w:r w:rsidRPr="009362C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362C6">
        <w:softHyphen/>
        <w:t>муникативными и познавательными задачами и технологиями учебного предмета «Окружающий мир»;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9) овладение логическими действиями сравнения, анализа, синтеза, обобщения, классификации по родовидовым при</w:t>
      </w:r>
      <w:r w:rsidRPr="009362C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10) готовность слушать собеседника и вести диалог; готов</w:t>
      </w:r>
      <w:r w:rsidRPr="009362C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12) овладение начальными сведениями о сущности и осо</w:t>
      </w:r>
      <w:r w:rsidRPr="009362C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362C6">
        <w:softHyphen/>
        <w:t>ющий мир»;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 xml:space="preserve">13) овладение базовыми предметными и </w:t>
      </w:r>
      <w:proofErr w:type="spellStart"/>
      <w:r w:rsidRPr="009362C6">
        <w:t>межпредметными</w:t>
      </w:r>
      <w:proofErr w:type="spellEnd"/>
      <w:r w:rsidRPr="009362C6">
        <w:t xml:space="preserve"> понятиями, отражающими существенные связи и отношения между объектами и процессами;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14) умение работать в материальной и информационной сре</w:t>
      </w:r>
      <w:r w:rsidRPr="009362C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568C3" w:rsidRPr="009362C6" w:rsidRDefault="001B244C" w:rsidP="006568C3">
      <w:pPr>
        <w:pStyle w:val="a5"/>
        <w:shd w:val="clear" w:color="auto" w:fill="FFFFFF"/>
        <w:spacing w:after="150"/>
      </w:pPr>
      <w:r w:rsidRPr="009362C6">
        <w:t xml:space="preserve">При изучении курса «Окружающий мир» достигаются </w:t>
      </w:r>
      <w:proofErr w:type="gramStart"/>
      <w:r w:rsidRPr="009362C6">
        <w:t>следу</w:t>
      </w:r>
      <w:r w:rsidRPr="009362C6">
        <w:softHyphen/>
        <w:t>ющие</w:t>
      </w:r>
      <w:proofErr w:type="gramEnd"/>
      <w:r w:rsidRPr="009362C6">
        <w:t> </w:t>
      </w:r>
    </w:p>
    <w:p w:rsidR="001B244C" w:rsidRPr="009362C6" w:rsidRDefault="001B244C" w:rsidP="006568C3">
      <w:pPr>
        <w:pStyle w:val="a5"/>
        <w:numPr>
          <w:ilvl w:val="0"/>
          <w:numId w:val="3"/>
        </w:numPr>
        <w:shd w:val="clear" w:color="auto" w:fill="FFFFFF"/>
        <w:spacing w:after="150"/>
      </w:pPr>
      <w:r w:rsidRPr="009362C6">
        <w:rPr>
          <w:b/>
          <w:bCs/>
        </w:rPr>
        <w:t>предметные результаты: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1) понимание особой роли России в мировой истории, вос</w:t>
      </w:r>
      <w:r w:rsidRPr="009362C6">
        <w:softHyphen/>
        <w:t>питание чувства гордости за национальные свершения, откры</w:t>
      </w:r>
      <w:r w:rsidRPr="009362C6">
        <w:softHyphen/>
        <w:t>тия, победы;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 xml:space="preserve">2) </w:t>
      </w:r>
      <w:proofErr w:type="spellStart"/>
      <w:r w:rsidRPr="009362C6">
        <w:t>сформированность</w:t>
      </w:r>
      <w:proofErr w:type="spellEnd"/>
      <w:r w:rsidRPr="009362C6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362C6">
        <w:t>здоровьесберегающего</w:t>
      </w:r>
      <w:proofErr w:type="spellEnd"/>
      <w:r w:rsidRPr="009362C6">
        <w:t xml:space="preserve"> поведения в природной и социальной среде;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4) освоение доступных способов изучения природы и обще</w:t>
      </w:r>
      <w:r w:rsidRPr="009362C6">
        <w:softHyphen/>
        <w:t>ства (наблюдение, запись, измерение, опыт, сравнение, клас</w:t>
      </w:r>
      <w:r w:rsidRPr="009362C6">
        <w:softHyphen/>
        <w:t>сификация и др. с получением информации из семейных ар</w:t>
      </w:r>
      <w:r w:rsidRPr="009362C6">
        <w:softHyphen/>
        <w:t>хивов, от окружающих людей, в открытом информационном пространстве);</w:t>
      </w:r>
    </w:p>
    <w:p w:rsidR="001B244C" w:rsidRPr="009362C6" w:rsidRDefault="001B244C" w:rsidP="001B244C">
      <w:pPr>
        <w:shd w:val="clear" w:color="auto" w:fill="FFFFFF"/>
        <w:spacing w:after="150"/>
      </w:pPr>
      <w:r w:rsidRPr="009362C6">
        <w:t>5) развитие навыков устанавливать и выявлять причинно-следственные связи в окружающем мире.</w:t>
      </w:r>
    </w:p>
    <w:p w:rsidR="001B244C" w:rsidRPr="009362C6" w:rsidRDefault="001B244C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841623" w:rsidRPr="009362C6" w:rsidRDefault="0084162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841623" w:rsidRDefault="0084162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841623" w:rsidRDefault="0084162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841623" w:rsidRDefault="0084162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841623" w:rsidRDefault="0084162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6568C3" w:rsidRDefault="006568C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6568C3" w:rsidRDefault="006568C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6568C3" w:rsidRDefault="006568C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6568C3" w:rsidRPr="001B244C" w:rsidRDefault="006568C3" w:rsidP="00805E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150507" w:rsidRDefault="00150507" w:rsidP="00805E7A"/>
    <w:p w:rsidR="00D31EAC" w:rsidRDefault="001B244C" w:rsidP="00D31EAC">
      <w:pPr>
        <w:jc w:val="center"/>
      </w:pPr>
      <w:r w:rsidRPr="00EC1BF4">
        <w:rPr>
          <w:b/>
          <w:sz w:val="22"/>
          <w:szCs w:val="22"/>
        </w:rPr>
        <w:lastRenderedPageBreak/>
        <w:t>СОД</w:t>
      </w:r>
      <w:r w:rsidR="00D31EAC">
        <w:rPr>
          <w:b/>
          <w:sz w:val="22"/>
          <w:szCs w:val="22"/>
        </w:rPr>
        <w:t>ЕРЖАНИЕ УЧЕБНОГО ПРЕДМЕТА, КУРСА.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20"/>
        <w:gridCol w:w="1417"/>
      </w:tblGrid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spacing w:before="120" w:after="120"/>
              <w:jc w:val="center"/>
              <w:rPr>
                <w:b/>
              </w:rPr>
            </w:pPr>
            <w:r w:rsidRPr="00D31EAC">
              <w:rPr>
                <w:b/>
              </w:rPr>
              <w:t>Содержание предмета</w:t>
            </w: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pacing w:before="120" w:after="120"/>
              <w:jc w:val="center"/>
              <w:rPr>
                <w:b/>
              </w:rPr>
            </w:pPr>
            <w:r w:rsidRPr="00D31EAC">
              <w:rPr>
                <w:b/>
              </w:rPr>
              <w:t>Основные виды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D31EAC" w:rsidRPr="00D31EAC" w:rsidRDefault="00D31EAC" w:rsidP="00D31EAC">
            <w:pPr>
              <w:spacing w:before="120" w:after="120"/>
              <w:jc w:val="center"/>
              <w:rPr>
                <w:b/>
              </w:rPr>
            </w:pPr>
            <w:r w:rsidRPr="00D31EAC">
              <w:rPr>
                <w:b/>
                <w:sz w:val="20"/>
              </w:rPr>
              <w:t>Формы организации учебных занятий</w:t>
            </w:r>
          </w:p>
        </w:tc>
      </w:tr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D31EAC">
              <w:rPr>
                <w:b/>
                <w:bCs/>
              </w:rPr>
              <w:t>Кто и что?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t>Изменения, произошедшие в жизни детей с приходом в школу. Знакомство с классом, рабочим местом, школьными принадлежностями, со школой и пришкольным участком.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Правила поведения в классе, в школе, на пришкольном участке. Учебный труд, школьные принадлежности, обязанности ученика, организация рабочего места в школе и дома поря-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док, освещение, свежий воздух.  Внешний вид и соблюдение личной гигиены. Режим дня младшего школьника. Разнообразие уроков и их расписание. Особенности урока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 xml:space="preserve">«Окружающий мир». Условные знаки как источник информации - способ обозначения предметов и явлений окружающего мира, указания способа действия, способ предупреждения. Дорога от дома до школы, правила безопасного поведения на улице, в транспорте (сигналы светофора, дорожные знаки, знаки «Места для </w:t>
            </w:r>
            <w:proofErr w:type="gramStart"/>
            <w:r w:rsidRPr="00D31EAC">
              <w:t>пожилых</w:t>
            </w:r>
            <w:proofErr w:type="gramEnd"/>
            <w:r w:rsidRPr="00D31EAC">
              <w:t>»). Правила культурного поведения в общественных местах и дома, экологически грамотное поведение в природе.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 xml:space="preserve">Дидактическая </w:t>
            </w:r>
            <w:proofErr w:type="spellStart"/>
            <w:r w:rsidRPr="00D31EAC">
              <w:rPr>
                <w:b/>
                <w:i/>
                <w:iCs/>
              </w:rPr>
              <w:t>игра</w:t>
            </w:r>
            <w:proofErr w:type="gramStart"/>
            <w:r w:rsidRPr="00D31EAC">
              <w:rPr>
                <w:b/>
                <w:i/>
                <w:iCs/>
              </w:rPr>
              <w:t>:</w:t>
            </w:r>
            <w:r w:rsidRPr="00D31EAC">
              <w:t>«</w:t>
            </w:r>
            <w:proofErr w:type="gramEnd"/>
            <w:r w:rsidRPr="00D31EAC">
              <w:t>Я</w:t>
            </w:r>
            <w:proofErr w:type="spellEnd"/>
            <w:r w:rsidRPr="00D31EAC">
              <w:t xml:space="preserve"> – примерный пешеход и пассажир», «Я – культурный человек», «Время знаю – всюду успеваю».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 xml:space="preserve">Экскурсия: </w:t>
            </w:r>
            <w:r w:rsidRPr="00D31EAC">
              <w:t>по школе и на пришкольный участок.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7"/>
              </w:rPr>
            </w:pPr>
            <w:r w:rsidRPr="00D31EAC">
              <w:rPr>
                <w:b/>
                <w:bCs/>
                <w:color w:val="000000"/>
                <w:spacing w:val="7"/>
              </w:rPr>
              <w:t xml:space="preserve">Знакомиться </w:t>
            </w:r>
            <w:r w:rsidRPr="00D31EAC">
              <w:rPr>
                <w:bCs/>
                <w:color w:val="000000"/>
                <w:spacing w:val="7"/>
              </w:rPr>
              <w:t xml:space="preserve">со школьными помещениями, </w:t>
            </w:r>
            <w:r w:rsidRPr="00D31EAC">
              <w:rPr>
                <w:b/>
                <w:bCs/>
                <w:color w:val="000000"/>
                <w:spacing w:val="7"/>
              </w:rPr>
              <w:t>запоминать</w:t>
            </w:r>
            <w:r w:rsidRPr="00D31EAC">
              <w:rPr>
                <w:bCs/>
                <w:color w:val="000000"/>
                <w:spacing w:val="7"/>
              </w:rPr>
              <w:t xml:space="preserve"> их расположение.</w:t>
            </w:r>
          </w:p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Учиться </w:t>
            </w:r>
            <w:r w:rsidRPr="00D31EAC">
              <w:rPr>
                <w:bCs/>
                <w:color w:val="000000"/>
                <w:spacing w:val="8"/>
              </w:rPr>
              <w:t>организовывать своё рабочее место, аккуратно складывать школьные принадлежности.</w:t>
            </w:r>
          </w:p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8"/>
              </w:rPr>
              <w:t>Учиться</w:t>
            </w:r>
            <w:r w:rsidRPr="00D31EAC">
              <w:rPr>
                <w:bCs/>
                <w:color w:val="000000"/>
                <w:spacing w:val="8"/>
              </w:rPr>
              <w:t xml:space="preserve"> носить школьную сумку, сидеть за партой.</w:t>
            </w:r>
          </w:p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Следить </w:t>
            </w:r>
            <w:r w:rsidRPr="00D31EAC">
              <w:rPr>
                <w:bCs/>
                <w:color w:val="000000"/>
                <w:spacing w:val="8"/>
              </w:rPr>
              <w:t>за своим внешним видом и ухаживать за одеждой.</w:t>
            </w:r>
          </w:p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Учиться </w:t>
            </w:r>
            <w:r w:rsidRPr="00D31EAC">
              <w:rPr>
                <w:bCs/>
                <w:color w:val="000000"/>
                <w:spacing w:val="8"/>
              </w:rPr>
              <w:t xml:space="preserve">анализировать рисунки, </w:t>
            </w:r>
            <w:r w:rsidRPr="00D31EAC">
              <w:rPr>
                <w:b/>
                <w:bCs/>
                <w:color w:val="000000"/>
                <w:spacing w:val="8"/>
              </w:rPr>
              <w:t>рассказывать</w:t>
            </w:r>
            <w:r w:rsidRPr="00D31EAC">
              <w:rPr>
                <w:bCs/>
                <w:color w:val="000000"/>
                <w:spacing w:val="8"/>
              </w:rPr>
              <w:t xml:space="preserve">, что на них изображено, </w:t>
            </w:r>
            <w:r w:rsidRPr="00D31EAC">
              <w:rPr>
                <w:b/>
                <w:bCs/>
                <w:color w:val="000000"/>
                <w:spacing w:val="8"/>
              </w:rPr>
              <w:t xml:space="preserve">давать оценку </w:t>
            </w:r>
            <w:r w:rsidRPr="00D31EAC">
              <w:rPr>
                <w:bCs/>
                <w:color w:val="000000"/>
                <w:spacing w:val="8"/>
              </w:rPr>
              <w:t xml:space="preserve">ситуациям, изображённым на них. </w:t>
            </w:r>
          </w:p>
          <w:p w:rsidR="00D31EAC" w:rsidRPr="00D31EAC" w:rsidRDefault="00D31EAC" w:rsidP="00D31EAC">
            <w:pPr>
              <w:shd w:val="clear" w:color="auto" w:fill="FFFFFF"/>
              <w:rPr>
                <w:b/>
                <w:bCs/>
                <w:color w:val="000000"/>
                <w:spacing w:val="8"/>
              </w:rPr>
            </w:pPr>
            <w:r w:rsidRPr="00D31EAC">
              <w:rPr>
                <w:b/>
              </w:rPr>
              <w:t>Учиться</w:t>
            </w:r>
            <w:r w:rsidRPr="00D31EAC">
              <w:t xml:space="preserve"> работать с рабочей тетрадью.</w:t>
            </w:r>
          </w:p>
          <w:p w:rsidR="00D31EAC" w:rsidRPr="00D31EAC" w:rsidRDefault="00D31EAC" w:rsidP="00D31EAC">
            <w:pPr>
              <w:shd w:val="clear" w:color="auto" w:fill="FFFFFF"/>
              <w:rPr>
                <w:bCs/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Учиться </w:t>
            </w:r>
            <w:r w:rsidRPr="00D31EAC">
              <w:rPr>
                <w:bCs/>
                <w:color w:val="000000"/>
                <w:spacing w:val="8"/>
              </w:rPr>
              <w:t>понимать и использовать условные знаки.</w:t>
            </w:r>
          </w:p>
          <w:p w:rsidR="00D31EAC" w:rsidRPr="00D31EAC" w:rsidRDefault="00D31EAC" w:rsidP="00D31EAC">
            <w:pPr>
              <w:shd w:val="clear" w:color="auto" w:fill="FFFFFF"/>
            </w:pPr>
            <w:r w:rsidRPr="00D31EAC">
              <w:rPr>
                <w:b/>
                <w:bCs/>
                <w:color w:val="000000"/>
                <w:spacing w:val="2"/>
              </w:rPr>
              <w:t xml:space="preserve">Моделировать, </w:t>
            </w:r>
            <w:r w:rsidRPr="00D31EAC">
              <w:rPr>
                <w:bCs/>
                <w:color w:val="000000"/>
                <w:spacing w:val="2"/>
              </w:rPr>
              <w:t xml:space="preserve">изображать </w:t>
            </w:r>
            <w:r w:rsidRPr="00D31EAC">
              <w:rPr>
                <w:color w:val="000000"/>
                <w:spacing w:val="2"/>
              </w:rPr>
              <w:t xml:space="preserve">безопасный путь </w:t>
            </w:r>
            <w:r w:rsidRPr="00D31EAC">
              <w:rPr>
                <w:color w:val="000000"/>
                <w:spacing w:val="4"/>
              </w:rPr>
              <w:t>от дома до школы с помощью дорожных</w:t>
            </w:r>
            <w:r w:rsidRPr="00D31EAC">
              <w:rPr>
                <w:color w:val="000000"/>
                <w:spacing w:val="6"/>
              </w:rPr>
              <w:t xml:space="preserve"> знаков.</w:t>
            </w:r>
          </w:p>
          <w:p w:rsidR="00D31EAC" w:rsidRPr="00D31EAC" w:rsidRDefault="00D31EAC" w:rsidP="00D31EAC">
            <w:pPr>
              <w:shd w:val="clear" w:color="auto" w:fill="FFFFFF"/>
              <w:rPr>
                <w:color w:val="000000"/>
                <w:spacing w:val="6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Обсуждать </w:t>
            </w:r>
            <w:r w:rsidRPr="00D31EAC">
              <w:rPr>
                <w:color w:val="000000"/>
                <w:spacing w:val="8"/>
              </w:rPr>
              <w:t xml:space="preserve">правила поведения </w:t>
            </w:r>
            <w:r w:rsidRPr="00D31EAC">
              <w:rPr>
                <w:color w:val="000000"/>
                <w:spacing w:val="5"/>
              </w:rPr>
              <w:t xml:space="preserve">в школе, </w:t>
            </w:r>
            <w:r w:rsidRPr="00D31EAC">
              <w:rPr>
                <w:bCs/>
                <w:color w:val="000000"/>
                <w:spacing w:val="9"/>
              </w:rPr>
              <w:t>поступки,</w:t>
            </w:r>
            <w:r w:rsidRPr="00D31EAC">
              <w:rPr>
                <w:color w:val="000000"/>
                <w:spacing w:val="3"/>
              </w:rPr>
              <w:t xml:space="preserve"> допустимые и недопус</w:t>
            </w:r>
            <w:r w:rsidRPr="00D31EAC">
              <w:rPr>
                <w:color w:val="000000"/>
                <w:spacing w:val="6"/>
              </w:rPr>
              <w:t>тимые в общественных местах.</w:t>
            </w:r>
          </w:p>
          <w:p w:rsidR="00D31EAC" w:rsidRPr="00D31EAC" w:rsidRDefault="00D31EAC" w:rsidP="00D31EAC">
            <w:pPr>
              <w:shd w:val="clear" w:color="auto" w:fill="FFFFFF"/>
              <w:rPr>
                <w:color w:val="000000"/>
                <w:spacing w:val="8"/>
              </w:rPr>
            </w:pPr>
            <w:r w:rsidRPr="00D31EAC">
              <w:rPr>
                <w:b/>
                <w:bCs/>
                <w:color w:val="000000"/>
                <w:spacing w:val="7"/>
              </w:rPr>
              <w:t xml:space="preserve">Учиться </w:t>
            </w:r>
            <w:r w:rsidRPr="00D31EAC">
              <w:rPr>
                <w:bCs/>
                <w:color w:val="000000"/>
                <w:spacing w:val="7"/>
              </w:rPr>
              <w:t xml:space="preserve">вести себя во время </w:t>
            </w:r>
            <w:r w:rsidRPr="00D31EAC">
              <w:rPr>
                <w:color w:val="000000"/>
                <w:spacing w:val="10"/>
              </w:rPr>
              <w:t>экскурсий в при</w:t>
            </w:r>
            <w:r w:rsidRPr="00D31EAC">
              <w:rPr>
                <w:color w:val="000000"/>
                <w:spacing w:val="8"/>
              </w:rPr>
              <w:t>роду, по населенному пункту.</w:t>
            </w:r>
          </w:p>
          <w:p w:rsidR="00D31EAC" w:rsidRPr="00D31EAC" w:rsidRDefault="00D31EAC" w:rsidP="00D31EAC">
            <w:pPr>
              <w:shd w:val="clear" w:color="auto" w:fill="FFFFFF"/>
              <w:rPr>
                <w:i/>
                <w:color w:val="000000"/>
                <w:spacing w:val="9"/>
              </w:rPr>
            </w:pPr>
            <w:r w:rsidRPr="00D31EAC">
              <w:rPr>
                <w:b/>
                <w:bCs/>
                <w:color w:val="000000"/>
                <w:spacing w:val="8"/>
              </w:rPr>
              <w:t>Выбирать</w:t>
            </w:r>
            <w:r w:rsidRPr="00D31EAC">
              <w:rPr>
                <w:bCs/>
                <w:color w:val="000000"/>
                <w:spacing w:val="8"/>
              </w:rPr>
              <w:t xml:space="preserve"> соответствующие формы общения</w:t>
            </w:r>
            <w:r w:rsidRPr="00D31EAC">
              <w:rPr>
                <w:color w:val="000000"/>
                <w:spacing w:val="7"/>
              </w:rPr>
              <w:t xml:space="preserve"> с окружающими людьми, с родителями, учителем, сверстниками, друзьями.</w:t>
            </w:r>
          </w:p>
          <w:p w:rsidR="00D31EAC" w:rsidRPr="00D31EAC" w:rsidRDefault="00D31EAC" w:rsidP="00D31EAC">
            <w:pPr>
              <w:shd w:val="clear" w:color="auto" w:fill="FFFFFF"/>
              <w:rPr>
                <w:color w:val="000000"/>
                <w:spacing w:val="6"/>
              </w:rPr>
            </w:pPr>
            <w:r w:rsidRPr="00D31EAC">
              <w:rPr>
                <w:b/>
                <w:bCs/>
                <w:color w:val="000000"/>
                <w:spacing w:val="11"/>
              </w:rPr>
              <w:t xml:space="preserve">Моделировать </w:t>
            </w:r>
            <w:r w:rsidRPr="00D31EAC">
              <w:rPr>
                <w:color w:val="000000"/>
                <w:spacing w:val="6"/>
              </w:rPr>
              <w:t>различные ситуации поведения и общения.</w:t>
            </w:r>
          </w:p>
          <w:p w:rsidR="00D31EAC" w:rsidRPr="00D31EAC" w:rsidRDefault="00D31EAC" w:rsidP="00D31EAC">
            <w:pPr>
              <w:shd w:val="clear" w:color="auto" w:fill="FFFFFF"/>
              <w:rPr>
                <w:color w:val="000000"/>
                <w:spacing w:val="7"/>
              </w:rPr>
            </w:pPr>
            <w:r w:rsidRPr="00D31EAC">
              <w:rPr>
                <w:b/>
                <w:bCs/>
                <w:color w:val="000000"/>
                <w:spacing w:val="8"/>
              </w:rPr>
              <w:t xml:space="preserve">Учиться </w:t>
            </w:r>
            <w:r w:rsidRPr="00D31EAC">
              <w:rPr>
                <w:bCs/>
                <w:color w:val="000000"/>
                <w:spacing w:val="8"/>
              </w:rPr>
              <w:t>составлять</w:t>
            </w:r>
            <w:r w:rsidRPr="00D31EAC">
              <w:rPr>
                <w:color w:val="000000"/>
                <w:spacing w:val="7"/>
              </w:rPr>
              <w:t xml:space="preserve"> режим дня.</w:t>
            </w:r>
          </w:p>
          <w:p w:rsidR="00D31EAC" w:rsidRPr="00D31EAC" w:rsidRDefault="00D31EAC" w:rsidP="00D31EA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31EAC" w:rsidRPr="00D31EAC" w:rsidRDefault="00D31EAC" w:rsidP="00D31EAC"/>
          <w:p w:rsidR="00D31EAC" w:rsidRDefault="00D31EAC" w:rsidP="00D31EAC">
            <w:pPr>
              <w:rPr>
                <w:iCs/>
              </w:rPr>
            </w:pPr>
            <w:r>
              <w:rPr>
                <w:iCs/>
              </w:rPr>
              <w:t>Урок,</w:t>
            </w:r>
          </w:p>
          <w:p w:rsidR="00D31EAC" w:rsidRPr="00D31EAC" w:rsidRDefault="00D31EAC" w:rsidP="00D31EAC">
            <w:pPr>
              <w:rPr>
                <w:iCs/>
              </w:rPr>
            </w:pPr>
            <w:r>
              <w:rPr>
                <w:iCs/>
              </w:rPr>
              <w:t xml:space="preserve"> урок-экскурсия</w:t>
            </w:r>
            <w:r w:rsidRPr="00D31EAC">
              <w:rPr>
                <w:iCs/>
              </w:rPr>
              <w:t>.</w:t>
            </w:r>
          </w:p>
          <w:p w:rsidR="00D31EAC" w:rsidRPr="00D31EAC" w:rsidRDefault="00D31EAC" w:rsidP="00D31EAC"/>
          <w:p w:rsidR="00D31EAC" w:rsidRPr="00D31EAC" w:rsidRDefault="00D31EAC" w:rsidP="00D31EA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D31EAC">
              <w:rPr>
                <w:b/>
              </w:rPr>
              <w:t>Как, откуда и куда?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t>Как человек познаёт окружающий мир, источники информации о нём. Наблюдения – важнейший способ познания и источник знаний об окружающем мире. Органы чувств как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 xml:space="preserve">помощники наблюдателя. Признаки и свойства предметов, определяемые с помощью зрения, слуха, вкуса, осязания. Как сравнивать предметы и объединять в </w:t>
            </w:r>
            <w:r w:rsidRPr="00D31EAC">
              <w:lastRenderedPageBreak/>
              <w:t>группы (классифицировать). Качества, необходимые для успешного познания окружающего мира (любознательность, воображение, фантазия, настойчивость, умение размышлять и делать выводы). Объекты окружающего мира: природные и созданные человеком; живая, неживая природа.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 xml:space="preserve">Наблюдения </w:t>
            </w:r>
            <w:r w:rsidRPr="00D31EAC">
              <w:t>объектов и явлений природы.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31EAC">
              <w:rPr>
                <w:b/>
                <w:i/>
                <w:iCs/>
              </w:rPr>
              <w:t>Практическая</w:t>
            </w:r>
            <w:proofErr w:type="gramEnd"/>
            <w:r w:rsidRPr="00D31EAC">
              <w:rPr>
                <w:b/>
                <w:i/>
                <w:iCs/>
              </w:rPr>
              <w:t xml:space="preserve"> </w:t>
            </w:r>
            <w:proofErr w:type="spellStart"/>
            <w:r w:rsidRPr="00D31EAC">
              <w:rPr>
                <w:b/>
                <w:i/>
                <w:iCs/>
              </w:rPr>
              <w:t>работа</w:t>
            </w:r>
            <w:r w:rsidRPr="00D31EAC">
              <w:t>по</w:t>
            </w:r>
            <w:proofErr w:type="spellEnd"/>
            <w:r w:rsidRPr="00D31EAC">
              <w:t xml:space="preserve"> сбору информации о предметах.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с помощью органов чувств.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ind w:left="11" w:right="11"/>
            </w:pPr>
            <w:r w:rsidRPr="00D31EAC">
              <w:rPr>
                <w:b/>
              </w:rPr>
              <w:lastRenderedPageBreak/>
              <w:t xml:space="preserve">Наблюдать </w:t>
            </w:r>
            <w:r w:rsidRPr="00D31EAC">
              <w:t xml:space="preserve">предметы окружающего мира и </w:t>
            </w:r>
            <w:r w:rsidRPr="00D31EAC">
              <w:rPr>
                <w:b/>
              </w:rPr>
              <w:t xml:space="preserve">характеризовать </w:t>
            </w:r>
            <w:r w:rsidRPr="00D31EAC">
              <w:t>их признаки и свойства.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</w:pPr>
            <w:r w:rsidRPr="00D31EAC">
              <w:rPr>
                <w:b/>
              </w:rPr>
              <w:t xml:space="preserve">Сравнивать </w:t>
            </w:r>
            <w:r w:rsidRPr="00D31EAC">
              <w:t>предметы по заданным основаниям (по цвету, форме, размеру и др.).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  <w:rPr>
                <w:b/>
              </w:rPr>
            </w:pPr>
            <w:r w:rsidRPr="00D31EAC">
              <w:rPr>
                <w:b/>
              </w:rPr>
              <w:t>Объединять</w:t>
            </w:r>
            <w:r w:rsidRPr="00D31EAC">
              <w:t xml:space="preserve"> предметы в группы по выделенным (заданным) признакам. 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</w:pPr>
            <w:r w:rsidRPr="00D31EAC">
              <w:rPr>
                <w:b/>
              </w:rPr>
              <w:t xml:space="preserve">Рассматривать </w:t>
            </w:r>
            <w:r w:rsidRPr="00D31EAC">
              <w:t>иллюстрации, извлекая нужную информацию (по заданию учителя).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</w:pPr>
            <w:r w:rsidRPr="00D31EAC">
              <w:rPr>
                <w:b/>
              </w:rPr>
              <w:t xml:space="preserve">Учиться </w:t>
            </w:r>
            <w:r w:rsidRPr="00D31EAC">
              <w:t xml:space="preserve">задавать вопросы и отвечать на </w:t>
            </w:r>
            <w:r w:rsidRPr="00D31EAC">
              <w:lastRenderedPageBreak/>
              <w:t>них, работать в паре (обсуждать варианты ответов, распределять работу).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</w:pPr>
            <w:r w:rsidRPr="00D31EAC">
              <w:rPr>
                <w:b/>
              </w:rPr>
              <w:t>Учиться</w:t>
            </w:r>
            <w:r w:rsidRPr="00D31EAC">
              <w:t xml:space="preserve"> работать с разрезными карточками.</w:t>
            </w:r>
          </w:p>
          <w:p w:rsidR="00D31EAC" w:rsidRPr="00D31EAC" w:rsidRDefault="00D31EAC" w:rsidP="00D31EAC">
            <w:pPr>
              <w:shd w:val="clear" w:color="auto" w:fill="FFFFFF"/>
              <w:ind w:left="23"/>
              <w:rPr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2"/>
              </w:rPr>
              <w:t xml:space="preserve">Различать </w:t>
            </w:r>
            <w:r w:rsidRPr="00D31EAC">
              <w:rPr>
                <w:bCs/>
                <w:color w:val="000000"/>
                <w:spacing w:val="-2"/>
              </w:rPr>
              <w:t>тела</w:t>
            </w:r>
            <w:r w:rsidRPr="00D31EAC">
              <w:rPr>
                <w:color w:val="000000"/>
                <w:spacing w:val="-2"/>
              </w:rPr>
              <w:t xml:space="preserve"> живой и неживой природы, называя характерные признаки живых существ.</w:t>
            </w:r>
          </w:p>
          <w:p w:rsidR="00D31EAC" w:rsidRPr="00D31EAC" w:rsidRDefault="00D31EAC" w:rsidP="00D31EA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31EAC" w:rsidRPr="00D31EAC" w:rsidRDefault="00D31EAC" w:rsidP="00D31EAC">
            <w:pPr>
              <w:rPr>
                <w:b/>
              </w:rPr>
            </w:pPr>
            <w:r>
              <w:rPr>
                <w:iCs/>
              </w:rPr>
              <w:lastRenderedPageBreak/>
              <w:t>Урок</w:t>
            </w:r>
          </w:p>
        </w:tc>
      </w:tr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D31EAC">
              <w:rPr>
                <w:b/>
              </w:rPr>
              <w:lastRenderedPageBreak/>
              <w:t>Где и куда?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t>Многообразие растений и сред их обитания. Строение растений (корень, стебель, лист, цветок, плод, семя). Их изображение на рисунке, схеме, модели. Растения – живые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существа. Условия, необходимые для их роста и развития (влага, тепло, воздух, свет).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Дикорастущие деревья, кустарники, травянистые растения; их отличительные признаки. Хвойные и лиственные деревья. Разнообразие кустарников и травянистых растений.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Как человек использует древесину, как беречь эти изделия. Экономное расходование бумаги, повторное использование бумажных отходов. Ягодные кустарники и кустарнички; ядовитые ягоды. Правила сбора ягод. Лекарственные растения, их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целебные свойства и использование. Растения родного края (пришкольного участка, парка, леса) и удивительные растения мира. Значение растений в природе и жизни человека, бережное отношение к ним. Необходимость сохранения видового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многообразия дикорастущих растений. Красная книга России.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Растения родного края и мира, занесенные в Международную Красную книгу.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 xml:space="preserve">Культурные растения, чем они отличаются от </w:t>
            </w:r>
            <w:proofErr w:type="gramStart"/>
            <w:r w:rsidRPr="00D31EAC">
              <w:t>дикорастущих</w:t>
            </w:r>
            <w:proofErr w:type="gramEnd"/>
            <w:r w:rsidRPr="00D31EAC">
              <w:t xml:space="preserve">. Где и как выращивают культурные растения, что из них изготавливают. Разнообразие </w:t>
            </w:r>
            <w:r w:rsidRPr="00D31EAC">
              <w:lastRenderedPageBreak/>
              <w:t>растений сада, огорода, поля. Хлебные растения. Труд хлебороба. Уважительное отношение к хлебу.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Декоративные и комнатные растения, их разнообразие и правила ухода за ними.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>Практические и творческие работы</w:t>
            </w:r>
            <w:r w:rsidRPr="00D31EAC">
              <w:rPr>
                <w:i/>
                <w:iCs/>
              </w:rPr>
              <w:t xml:space="preserve">: </w:t>
            </w:r>
            <w:r w:rsidRPr="00D31EAC">
              <w:t>дидактическая игра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«Узнай растение»; уход за комнатными растениями; зарисовка растений, моделирование их строения.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 xml:space="preserve">Экскурсия </w:t>
            </w:r>
            <w:r w:rsidRPr="00D31EAC">
              <w:t>на пришкольный участок (в парк, в сквер).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</w:p>
          <w:p w:rsidR="00D31EAC" w:rsidRPr="00D31EAC" w:rsidRDefault="00D31EAC" w:rsidP="00D31EAC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ind w:left="23"/>
              <w:rPr>
                <w:bCs/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3"/>
              </w:rPr>
              <w:lastRenderedPageBreak/>
              <w:t xml:space="preserve">Наблюдать </w:t>
            </w:r>
            <w:r w:rsidRPr="00D31EAC">
              <w:rPr>
                <w:bCs/>
                <w:color w:val="000000"/>
                <w:spacing w:val="-2"/>
              </w:rPr>
              <w:t>растения в природе во время прогулок и экскурсий в течение года.</w:t>
            </w:r>
          </w:p>
          <w:p w:rsidR="00D31EAC" w:rsidRPr="00D31EAC" w:rsidRDefault="00D31EAC" w:rsidP="00D31EAC">
            <w:pPr>
              <w:shd w:val="clear" w:color="auto" w:fill="FFFFFF"/>
              <w:ind w:left="23"/>
              <w:rPr>
                <w:color w:val="000000"/>
                <w:spacing w:val="2"/>
              </w:rPr>
            </w:pPr>
            <w:r w:rsidRPr="00D31EAC">
              <w:rPr>
                <w:b/>
                <w:bCs/>
                <w:color w:val="000000"/>
              </w:rPr>
              <w:t xml:space="preserve">Характеризовать </w:t>
            </w:r>
            <w:r w:rsidRPr="00D31EAC">
              <w:rPr>
                <w:color w:val="000000"/>
              </w:rPr>
              <w:t>условия, не</w:t>
            </w:r>
            <w:r w:rsidRPr="00D31EAC">
              <w:rPr>
                <w:color w:val="000000"/>
                <w:spacing w:val="2"/>
              </w:rPr>
              <w:t>обходимые для жизни растений.</w:t>
            </w:r>
          </w:p>
          <w:p w:rsidR="00D31EAC" w:rsidRPr="00D31EAC" w:rsidRDefault="00D31EAC" w:rsidP="00D31EAC">
            <w:pPr>
              <w:shd w:val="clear" w:color="auto" w:fill="FFFFFF"/>
              <w:ind w:left="23"/>
              <w:rPr>
                <w:color w:val="000000"/>
                <w:spacing w:val="-4"/>
              </w:rPr>
            </w:pPr>
            <w:r w:rsidRPr="00D31EAC">
              <w:rPr>
                <w:b/>
                <w:bCs/>
                <w:color w:val="000000"/>
                <w:spacing w:val="-2"/>
              </w:rPr>
              <w:t>Описывать</w:t>
            </w:r>
            <w:r w:rsidRPr="00D31EAC">
              <w:rPr>
                <w:bCs/>
                <w:color w:val="000000"/>
                <w:spacing w:val="-2"/>
              </w:rPr>
              <w:t xml:space="preserve"> внешний вид растений,</w:t>
            </w:r>
            <w:r w:rsidRPr="00D31EAC">
              <w:rPr>
                <w:color w:val="000000"/>
                <w:spacing w:val="-4"/>
              </w:rPr>
              <w:t xml:space="preserve"> извлекая информацию </w:t>
            </w:r>
            <w:r w:rsidRPr="00D31EAC">
              <w:rPr>
                <w:color w:val="000000"/>
                <w:spacing w:val="-7"/>
              </w:rPr>
              <w:t xml:space="preserve">в ходе непосредственных наблюдений или </w:t>
            </w:r>
            <w:r w:rsidRPr="00D31EAC">
              <w:rPr>
                <w:color w:val="000000"/>
                <w:spacing w:val="-4"/>
              </w:rPr>
              <w:t>работы с иллюстрациями.</w:t>
            </w:r>
          </w:p>
          <w:p w:rsidR="00D31EAC" w:rsidRPr="00D31EAC" w:rsidRDefault="00D31EAC" w:rsidP="00D31EAC">
            <w:pPr>
              <w:shd w:val="clear" w:color="auto" w:fill="FFFFFF"/>
              <w:ind w:left="23"/>
              <w:rPr>
                <w:color w:val="000000"/>
                <w:spacing w:val="-4"/>
              </w:rPr>
            </w:pPr>
            <w:r w:rsidRPr="00D31EAC">
              <w:rPr>
                <w:b/>
                <w:bCs/>
                <w:color w:val="000000"/>
                <w:spacing w:val="-4"/>
              </w:rPr>
              <w:t xml:space="preserve">Различать </w:t>
            </w:r>
            <w:r w:rsidRPr="00D31EAC">
              <w:rPr>
                <w:color w:val="000000"/>
                <w:spacing w:val="-4"/>
              </w:rPr>
              <w:t xml:space="preserve">части цветкового </w:t>
            </w:r>
            <w:r w:rsidRPr="00D31EAC">
              <w:rPr>
                <w:color w:val="000000"/>
                <w:spacing w:val="-12"/>
              </w:rPr>
              <w:t>растения (на живом растении, на рисунке, на плоскостной модели).</w:t>
            </w:r>
          </w:p>
          <w:p w:rsidR="00D31EAC" w:rsidRPr="00D31EAC" w:rsidRDefault="00D31EAC" w:rsidP="00D31EAC">
            <w:pPr>
              <w:shd w:val="clear" w:color="auto" w:fill="FFFFFF"/>
              <w:ind w:right="14"/>
              <w:rPr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4"/>
              </w:rPr>
              <w:t xml:space="preserve">Сравнивать </w:t>
            </w:r>
            <w:r w:rsidRPr="00D31EAC">
              <w:rPr>
                <w:bCs/>
                <w:color w:val="000000"/>
                <w:spacing w:val="-4"/>
              </w:rPr>
              <w:t xml:space="preserve">строение </w:t>
            </w:r>
            <w:r w:rsidRPr="00D31EAC">
              <w:rPr>
                <w:color w:val="000000"/>
                <w:spacing w:val="-4"/>
              </w:rPr>
              <w:t>де</w:t>
            </w:r>
            <w:r w:rsidRPr="00D31EAC">
              <w:rPr>
                <w:color w:val="000000"/>
                <w:spacing w:val="-2"/>
              </w:rPr>
              <w:t>ревьев, кустарников, трав, листьев с целью выявления их отличительных признаков.</w:t>
            </w:r>
          </w:p>
          <w:p w:rsidR="00D31EAC" w:rsidRPr="00D31EAC" w:rsidRDefault="00D31EAC" w:rsidP="00D31EAC">
            <w:pPr>
              <w:shd w:val="clear" w:color="auto" w:fill="FFFFFF"/>
              <w:ind w:right="14"/>
            </w:pPr>
            <w:r w:rsidRPr="00D31EAC">
              <w:rPr>
                <w:b/>
                <w:bCs/>
                <w:color w:val="000000"/>
                <w:spacing w:val="-3"/>
              </w:rPr>
              <w:t>Р</w:t>
            </w:r>
            <w:r w:rsidRPr="00D31EAC">
              <w:rPr>
                <w:b/>
                <w:bCs/>
                <w:color w:val="000000"/>
                <w:spacing w:val="-4"/>
              </w:rPr>
              <w:t xml:space="preserve">азличать </w:t>
            </w:r>
            <w:r w:rsidRPr="00D31EAC">
              <w:rPr>
                <w:bCs/>
                <w:color w:val="000000"/>
                <w:spacing w:val="-3"/>
              </w:rPr>
              <w:t xml:space="preserve">хвойные и лиственные деревья, </w:t>
            </w:r>
            <w:r w:rsidRPr="00D31EAC">
              <w:rPr>
                <w:color w:val="000000"/>
                <w:spacing w:val="-3"/>
              </w:rPr>
              <w:t>дико</w:t>
            </w:r>
            <w:r w:rsidRPr="00D31EAC">
              <w:rPr>
                <w:color w:val="000000"/>
                <w:spacing w:val="-2"/>
              </w:rPr>
              <w:t>растущие и культурные растения.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  <w:spacing w:val="-6"/>
              </w:rPr>
            </w:pPr>
            <w:r w:rsidRPr="00D31EAC">
              <w:rPr>
                <w:b/>
                <w:bCs/>
                <w:color w:val="000000"/>
                <w:spacing w:val="-2"/>
              </w:rPr>
              <w:t xml:space="preserve">Группировать </w:t>
            </w:r>
            <w:r w:rsidRPr="00D31EAC">
              <w:rPr>
                <w:bCs/>
                <w:color w:val="000000"/>
                <w:spacing w:val="-6"/>
              </w:rPr>
              <w:t>растения по заданным основаниям (культурные и дикорастущие; деревья, кустарники, травы; хвойные и лиственные деревья).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</w:rPr>
            </w:pPr>
            <w:r w:rsidRPr="00D31EAC">
              <w:rPr>
                <w:b/>
                <w:bCs/>
                <w:color w:val="000000"/>
              </w:rPr>
              <w:t>Рассказывать</w:t>
            </w:r>
            <w:r w:rsidRPr="00D31EAC">
              <w:rPr>
                <w:bCs/>
                <w:color w:val="000000"/>
              </w:rPr>
              <w:t>, что изготавливают из разных культурных растений.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</w:rPr>
            </w:pPr>
            <w:r w:rsidRPr="00D31EAC">
              <w:rPr>
                <w:b/>
                <w:bCs/>
                <w:color w:val="000000"/>
                <w:spacing w:val="-3"/>
              </w:rPr>
              <w:t xml:space="preserve">Наблюдать </w:t>
            </w:r>
            <w:r w:rsidRPr="00D31EAC">
              <w:rPr>
                <w:bCs/>
                <w:color w:val="000000"/>
                <w:spacing w:val="-3"/>
              </w:rPr>
              <w:t>за развитием растения из семени (по желанию).</w:t>
            </w:r>
          </w:p>
          <w:p w:rsidR="00D31EAC" w:rsidRPr="00D31EAC" w:rsidRDefault="00D31EAC" w:rsidP="00D31EAC">
            <w:pPr>
              <w:shd w:val="clear" w:color="auto" w:fill="FFFFFF"/>
              <w:ind w:left="29" w:firstLine="216"/>
              <w:rPr>
                <w:b/>
                <w:i/>
              </w:rPr>
            </w:pPr>
          </w:p>
          <w:p w:rsidR="00D31EAC" w:rsidRPr="00D31EAC" w:rsidRDefault="00D31EAC" w:rsidP="00D31EAC">
            <w:pPr>
              <w:shd w:val="clear" w:color="auto" w:fill="FFFFFF"/>
              <w:ind w:left="23" w:firstLine="238"/>
              <w:rPr>
                <w:color w:val="000000"/>
                <w:spacing w:val="-4"/>
              </w:rPr>
            </w:pPr>
          </w:p>
          <w:p w:rsidR="00D31EAC" w:rsidRPr="00D31EAC" w:rsidRDefault="00D31EAC" w:rsidP="00D31EAC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31EAC" w:rsidRPr="00D31EAC" w:rsidRDefault="00D31EAC" w:rsidP="00D31EAC">
            <w:pPr>
              <w:rPr>
                <w:b/>
              </w:rPr>
            </w:pPr>
            <w:r>
              <w:rPr>
                <w:iCs/>
              </w:rPr>
              <w:t>Урок</w:t>
            </w:r>
            <w:r w:rsidRPr="00D31EAC">
              <w:rPr>
                <w:iCs/>
              </w:rPr>
              <w:t xml:space="preserve"> </w:t>
            </w:r>
          </w:p>
          <w:p w:rsidR="00D31EAC" w:rsidRPr="00D31EAC" w:rsidRDefault="00D31EAC" w:rsidP="00D31EAC">
            <w:pPr>
              <w:rPr>
                <w:b/>
              </w:rPr>
            </w:pPr>
          </w:p>
        </w:tc>
      </w:tr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lastRenderedPageBreak/>
              <w:t>Многообразие грибов. Условия, необходимые для их роста и развития. Строение шляпочного гриба (грибница, плодовое тело, шляпка, ножка), пластинчатые и трубчатые грибы. Съедобные, несъедобные и ложные грибы. Опасность отравления ядовитыми грибами. Правила сбора шляпочных грибов. Другие виды грибов (дрожжевые, плесневые и др.). Значение грибов для природы, их использование человеком.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>Практические и творческие работы</w:t>
            </w:r>
            <w:r w:rsidRPr="00D31EAC">
              <w:rPr>
                <w:i/>
                <w:iCs/>
              </w:rPr>
              <w:t xml:space="preserve">: </w:t>
            </w:r>
            <w:r w:rsidRPr="00D31EAC">
              <w:t>рассматривание муляжей грибов; лепка, рисование или моделирование грибов.</w:t>
            </w:r>
          </w:p>
          <w:p w:rsidR="00D31EAC" w:rsidRPr="00D31EAC" w:rsidRDefault="00D31EAC" w:rsidP="00D31EAC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ind w:left="29"/>
            </w:pPr>
            <w:r w:rsidRPr="00D31EAC">
              <w:rPr>
                <w:b/>
              </w:rPr>
              <w:t xml:space="preserve">Рассматривать </w:t>
            </w:r>
            <w:r w:rsidRPr="00D31EAC">
              <w:t>муляжи (или картинки) шляпочных грибов с целью выделения общего в их строении.</w:t>
            </w:r>
          </w:p>
          <w:p w:rsidR="00D31EAC" w:rsidRPr="00D31EAC" w:rsidRDefault="00D31EAC" w:rsidP="00D31EAC">
            <w:pPr>
              <w:rPr>
                <w:b/>
              </w:rPr>
            </w:pPr>
            <w:r w:rsidRPr="00D31EAC">
              <w:rPr>
                <w:b/>
              </w:rPr>
              <w:t>Приводить примеры</w:t>
            </w:r>
            <w:r w:rsidRPr="00D31EAC">
              <w:t xml:space="preserve"> съедобных и несъедобных грибов.</w:t>
            </w:r>
          </w:p>
        </w:tc>
        <w:tc>
          <w:tcPr>
            <w:tcW w:w="1417" w:type="dxa"/>
            <w:shd w:val="clear" w:color="auto" w:fill="auto"/>
          </w:tcPr>
          <w:p w:rsidR="00D31EAC" w:rsidRPr="00D31EAC" w:rsidRDefault="00D31EAC" w:rsidP="00D31EAC">
            <w:pPr>
              <w:rPr>
                <w:b/>
              </w:rPr>
            </w:pPr>
            <w:r>
              <w:rPr>
                <w:iCs/>
              </w:rPr>
              <w:t>Урок</w:t>
            </w:r>
            <w:r w:rsidRPr="00D31EAC">
              <w:rPr>
                <w:iCs/>
              </w:rPr>
              <w:t xml:space="preserve"> 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spacing w:before="110" w:line="254" w:lineRule="exact"/>
              <w:rPr>
                <w:b/>
              </w:rPr>
            </w:pPr>
          </w:p>
        </w:tc>
      </w:tr>
      <w:tr w:rsidR="00D31EAC" w:rsidRPr="00D31EAC" w:rsidTr="00D31EAC">
        <w:tc>
          <w:tcPr>
            <w:tcW w:w="4536" w:type="dxa"/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D31EAC">
              <w:rPr>
                <w:b/>
              </w:rPr>
              <w:t>Почему и зачем?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t>Многообразие животных: внешний вид, среда обитания, способы питания и защиты. Условия жизни животных (вода, воздух, тепло, пища). Их взаимосвязь с растениями (пища, кров, защита). Признаки, по которым животных объединяют в группы (строение тела, кожный покров, размножение). Разнообразие млекопитающих, птиц, насекомых, рыб, пресмыкающихся, земноводных. Существенные признаки этих групп животных.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 xml:space="preserve">Краткая характеристика видового разнообразия (особенности строения тела, размеры, окраска, образ жизни, среда обитания). Наиболее распространенные животные </w:t>
            </w:r>
            <w:proofErr w:type="gramStart"/>
            <w:r w:rsidRPr="00D31EAC">
              <w:t>разных</w:t>
            </w:r>
            <w:proofErr w:type="gramEnd"/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 xml:space="preserve">групп, </w:t>
            </w:r>
            <w:proofErr w:type="gramStart"/>
            <w:r w:rsidRPr="00D31EAC">
              <w:t>обитающие</w:t>
            </w:r>
            <w:proofErr w:type="gramEnd"/>
            <w:r w:rsidRPr="00D31EAC">
              <w:t xml:space="preserve"> в родном крае, бережное отношение к ним. Правила безопасного поведения при встрече с разными животными. Значение </w:t>
            </w:r>
            <w:r w:rsidRPr="00D31EAC">
              <w:lastRenderedPageBreak/>
              <w:t>животных в жизни человека. Домашние и дикие животные. Наиболее распространенные домашние животные,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31EAC">
              <w:t>выращиваемые</w:t>
            </w:r>
            <w:proofErr w:type="gramEnd"/>
            <w:r w:rsidRPr="00D31EAC">
              <w:t xml:space="preserve"> в родном крае. Причины исчезновения некоторых видов животных. Забота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t>человека о сохранении многообразия животных. Заповедники, заказники, зоопарки. Красная книга животных. Животные родного края и мира, занесенные в Международную Красную книгу.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>Наблюдения, практические и творческие работы</w:t>
            </w:r>
            <w:r w:rsidRPr="00D31EAC">
              <w:rPr>
                <w:i/>
                <w:iCs/>
              </w:rPr>
              <w:t xml:space="preserve">: </w:t>
            </w:r>
            <w:r w:rsidRPr="00D31EAC">
              <w:t>наблюдения за повадками и образом жизни диких и домашних животных; уход за животными живого уголка.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  <w:iCs/>
              </w:rPr>
              <w:t>Экскурсии</w:t>
            </w:r>
            <w:r w:rsidRPr="00D31EAC">
              <w:rPr>
                <w:i/>
                <w:iCs/>
              </w:rPr>
              <w:t xml:space="preserve">: </w:t>
            </w:r>
            <w:r w:rsidRPr="00D31EAC">
              <w:t>в зоологический музей (в зоопарк, в цирк зверей, в зоомагазин).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ind w:left="7" w:right="14"/>
              <w:rPr>
                <w:bCs/>
                <w:color w:val="000000"/>
                <w:spacing w:val="-1"/>
              </w:rPr>
            </w:pPr>
            <w:r w:rsidRPr="00D31EAC">
              <w:rPr>
                <w:b/>
                <w:bCs/>
                <w:color w:val="000000"/>
                <w:spacing w:val="-1"/>
              </w:rPr>
              <w:lastRenderedPageBreak/>
              <w:t xml:space="preserve">Проводить </w:t>
            </w:r>
            <w:r w:rsidRPr="00D31EAC">
              <w:rPr>
                <w:bCs/>
                <w:color w:val="000000"/>
                <w:spacing w:val="-1"/>
              </w:rPr>
              <w:t>простейшие наблюдения за животными (в живом уголке школы, во дворе дома, за домашними питомцами).</w:t>
            </w:r>
          </w:p>
          <w:p w:rsidR="00D31EAC" w:rsidRPr="00D31EAC" w:rsidRDefault="00D31EAC" w:rsidP="00D31EAC">
            <w:pPr>
              <w:shd w:val="clear" w:color="auto" w:fill="FFFFFF"/>
              <w:ind w:left="7" w:right="14"/>
              <w:rPr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1"/>
              </w:rPr>
              <w:t xml:space="preserve">Характеризовать </w:t>
            </w:r>
            <w:r w:rsidRPr="00D31EAC">
              <w:rPr>
                <w:color w:val="000000"/>
                <w:spacing w:val="-1"/>
              </w:rPr>
              <w:t>условия, не</w:t>
            </w:r>
            <w:r w:rsidRPr="00D31EAC">
              <w:rPr>
                <w:color w:val="000000"/>
                <w:spacing w:val="-2"/>
              </w:rPr>
              <w:t>обходимые для жизни животных.</w:t>
            </w:r>
          </w:p>
          <w:p w:rsidR="00D31EAC" w:rsidRPr="00D31EAC" w:rsidRDefault="00D31EAC" w:rsidP="00D31EAC">
            <w:pPr>
              <w:rPr>
                <w:color w:val="000000"/>
                <w:spacing w:val="-6"/>
              </w:rPr>
            </w:pPr>
            <w:r w:rsidRPr="00D31EAC">
              <w:rPr>
                <w:b/>
                <w:bCs/>
                <w:color w:val="000000"/>
                <w:spacing w:val="1"/>
              </w:rPr>
              <w:t xml:space="preserve">Описывать </w:t>
            </w:r>
            <w:r w:rsidRPr="00D31EAC">
              <w:rPr>
                <w:color w:val="000000"/>
                <w:spacing w:val="1"/>
              </w:rPr>
              <w:t>внешний  вид, ха</w:t>
            </w:r>
            <w:r w:rsidRPr="00D31EAC">
              <w:rPr>
                <w:color w:val="000000"/>
                <w:spacing w:val="-6"/>
              </w:rPr>
              <w:t>рактерные особенности</w:t>
            </w:r>
          </w:p>
          <w:p w:rsidR="00D31EAC" w:rsidRPr="00D31EAC" w:rsidRDefault="00D31EAC" w:rsidP="00D31EAC">
            <w:pPr>
              <w:shd w:val="clear" w:color="auto" w:fill="FFFFFF"/>
              <w:ind w:left="29"/>
              <w:rPr>
                <w:color w:val="000000"/>
                <w:spacing w:val="-5"/>
              </w:rPr>
            </w:pPr>
            <w:r w:rsidRPr="00D31EAC">
              <w:rPr>
                <w:color w:val="000000"/>
                <w:spacing w:val="-6"/>
              </w:rPr>
              <w:t>представи</w:t>
            </w:r>
            <w:r w:rsidRPr="00D31EAC">
              <w:rPr>
                <w:color w:val="000000"/>
              </w:rPr>
              <w:t xml:space="preserve">телей насекомых, рыб, птиц, зверей </w:t>
            </w:r>
            <w:r w:rsidRPr="00D31EAC">
              <w:rPr>
                <w:color w:val="000000"/>
                <w:spacing w:val="-5"/>
              </w:rPr>
              <w:t>(на примере животных своей местности).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2"/>
              </w:rPr>
              <w:t>Сравнивать</w:t>
            </w:r>
            <w:r w:rsidRPr="00D31EAC">
              <w:rPr>
                <w:bCs/>
                <w:color w:val="000000"/>
                <w:spacing w:val="-2"/>
              </w:rPr>
              <w:t xml:space="preserve"> строение животных на иллюстрациях, находить их сходства и различия.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  <w:spacing w:val="-2"/>
              </w:rPr>
            </w:pPr>
            <w:r w:rsidRPr="00D31EAC">
              <w:rPr>
                <w:b/>
                <w:bCs/>
                <w:color w:val="000000"/>
                <w:spacing w:val="-2"/>
              </w:rPr>
              <w:t xml:space="preserve">Выделять </w:t>
            </w:r>
            <w:r w:rsidRPr="00D31EAC">
              <w:rPr>
                <w:bCs/>
                <w:color w:val="000000"/>
                <w:spacing w:val="-2"/>
              </w:rPr>
              <w:t>существенные признаки систематических групп животных (млекопитающих, птиц, насекомых, рыб).</w:t>
            </w:r>
          </w:p>
          <w:p w:rsidR="00D31EAC" w:rsidRPr="00D31EAC" w:rsidRDefault="00D31EAC" w:rsidP="00D31EAC">
            <w:pPr>
              <w:shd w:val="clear" w:color="auto" w:fill="FFFFFF"/>
              <w:ind w:left="22"/>
              <w:rPr>
                <w:bCs/>
                <w:color w:val="000000"/>
                <w:spacing w:val="-6"/>
              </w:rPr>
            </w:pPr>
            <w:proofErr w:type="gramStart"/>
            <w:r w:rsidRPr="00D31EAC">
              <w:rPr>
                <w:b/>
                <w:bCs/>
                <w:color w:val="000000"/>
                <w:spacing w:val="-2"/>
              </w:rPr>
              <w:t xml:space="preserve">Группировать </w:t>
            </w:r>
            <w:r w:rsidRPr="00D31EAC">
              <w:rPr>
                <w:bCs/>
                <w:color w:val="000000"/>
                <w:spacing w:val="-6"/>
              </w:rPr>
              <w:t>животных по заданным основаниям (дикие и домашние; млекопитающие, птицы, рыбы, насекомые, земноводные, пресмыкающиеся).</w:t>
            </w:r>
            <w:proofErr w:type="gramEnd"/>
          </w:p>
          <w:p w:rsidR="00D31EAC" w:rsidRPr="00D31EAC" w:rsidRDefault="00D31EAC" w:rsidP="00D31EAC">
            <w:pPr>
              <w:shd w:val="clear" w:color="auto" w:fill="FFFFFF"/>
              <w:ind w:left="29"/>
              <w:rPr>
                <w:bCs/>
                <w:color w:val="000000"/>
                <w:spacing w:val="-3"/>
              </w:rPr>
            </w:pPr>
            <w:r w:rsidRPr="00D31EAC">
              <w:rPr>
                <w:b/>
                <w:bCs/>
                <w:color w:val="000000"/>
                <w:spacing w:val="-3"/>
              </w:rPr>
              <w:t xml:space="preserve">Приводить примеры </w:t>
            </w:r>
            <w:r w:rsidRPr="00D31EAC">
              <w:rPr>
                <w:bCs/>
                <w:color w:val="000000"/>
                <w:spacing w:val="-3"/>
              </w:rPr>
              <w:t>представителей разных групп животных.</w:t>
            </w:r>
          </w:p>
          <w:p w:rsidR="00D31EAC" w:rsidRPr="00D31EAC" w:rsidRDefault="00D31EAC" w:rsidP="00D31EAC">
            <w:pPr>
              <w:shd w:val="clear" w:color="auto" w:fill="FFFFFF"/>
              <w:ind w:left="29"/>
              <w:rPr>
                <w:bCs/>
                <w:color w:val="000000"/>
                <w:spacing w:val="-3"/>
              </w:rPr>
            </w:pPr>
            <w:r w:rsidRPr="00D31EAC">
              <w:rPr>
                <w:b/>
                <w:bCs/>
                <w:color w:val="000000"/>
                <w:spacing w:val="-3"/>
              </w:rPr>
              <w:lastRenderedPageBreak/>
              <w:t>Рассказывать</w:t>
            </w:r>
            <w:r w:rsidRPr="00D31EAC">
              <w:rPr>
                <w:bCs/>
                <w:color w:val="000000"/>
                <w:spacing w:val="-3"/>
              </w:rPr>
              <w:t xml:space="preserve"> о домашних питомцах и правилах ухода за ними.</w:t>
            </w:r>
          </w:p>
          <w:p w:rsidR="00D31EAC" w:rsidRPr="00D31EAC" w:rsidRDefault="00D31EAC" w:rsidP="00D31EAC">
            <w:pPr>
              <w:shd w:val="clear" w:color="auto" w:fill="FFFFFF"/>
              <w:ind w:right="11"/>
              <w:rPr>
                <w:bCs/>
                <w:color w:val="000000"/>
                <w:spacing w:val="-4"/>
              </w:rPr>
            </w:pPr>
            <w:r w:rsidRPr="00D31EAC">
              <w:rPr>
                <w:b/>
                <w:bCs/>
                <w:color w:val="000000"/>
                <w:spacing w:val="-4"/>
              </w:rPr>
              <w:t>Объяснять</w:t>
            </w:r>
            <w:r w:rsidRPr="00D31EAC">
              <w:rPr>
                <w:bCs/>
                <w:color w:val="000000"/>
                <w:spacing w:val="-4"/>
              </w:rPr>
              <w:t xml:space="preserve"> необходимость создания Красной книги. </w:t>
            </w:r>
          </w:p>
          <w:p w:rsidR="00D31EAC" w:rsidRPr="00D31EAC" w:rsidRDefault="00D31EAC" w:rsidP="00D31EAC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31EAC" w:rsidRPr="00D31EAC" w:rsidRDefault="00D31EAC" w:rsidP="00D31EAC">
            <w:pPr>
              <w:rPr>
                <w:b/>
              </w:rPr>
            </w:pPr>
            <w:r>
              <w:rPr>
                <w:iCs/>
              </w:rPr>
              <w:lastRenderedPageBreak/>
              <w:t>Урок</w:t>
            </w:r>
            <w:proofErr w:type="gramStart"/>
            <w:r w:rsidRPr="00D31EAC">
              <w:rPr>
                <w:iCs/>
              </w:rPr>
              <w:t xml:space="preserve"> </w:t>
            </w:r>
            <w:r>
              <w:rPr>
                <w:iCs/>
              </w:rPr>
              <w:t>,</w:t>
            </w:r>
            <w:proofErr w:type="gramEnd"/>
            <w:r>
              <w:rPr>
                <w:iCs/>
              </w:rPr>
              <w:t xml:space="preserve"> урок-экскурсия.</w:t>
            </w:r>
          </w:p>
          <w:p w:rsidR="00D31EAC" w:rsidRPr="00D31EAC" w:rsidRDefault="00D31EAC" w:rsidP="00D31EAC">
            <w:pPr>
              <w:rPr>
                <w:b/>
              </w:rPr>
            </w:pPr>
          </w:p>
        </w:tc>
      </w:tr>
      <w:tr w:rsidR="00D31EAC" w:rsidRPr="00D31EAC" w:rsidTr="00D31EAC">
        <w:trPr>
          <w:trHeight w:val="2326"/>
        </w:trPr>
        <w:tc>
          <w:tcPr>
            <w:tcW w:w="4536" w:type="dxa"/>
            <w:tcBorders>
              <w:top w:val="nil"/>
            </w:tcBorders>
            <w:shd w:val="clear" w:color="auto" w:fill="auto"/>
          </w:tcPr>
          <w:p w:rsidR="00D31EAC" w:rsidRPr="00D31EAC" w:rsidRDefault="00D31EAC" w:rsidP="00D31EAC">
            <w:pPr>
              <w:autoSpaceDE w:val="0"/>
              <w:autoSpaceDN w:val="0"/>
              <w:adjustRightInd w:val="0"/>
              <w:ind w:firstLine="567"/>
              <w:jc w:val="both"/>
            </w:pPr>
            <w:r w:rsidRPr="00D31EAC">
              <w:lastRenderedPageBreak/>
              <w:t>Какое значение имеют деревья в природе и в жизни людей. Почему тема названа «Вторая жизнь дерева». Как сохранить деревья? Какими были (и есть) изделия народных мастеров. Какие материалы они использовали для своих изделий и как их украшали? Чем различаются изделия мастеров разных народов? Какими могут быть национальные традиции, в чём они проявляются? Чем могут увлекаться люди? Что такое коллекция, из каких экспонатов она может состоять? Каким должен быть дом и двор, в котором живут люди? Каким можно сделать школьный двор. Какие достопримечательности можно посмотреть в родном крае. Какие памятные, святые места есть в нём, как за ними ухаживают. Какие творения людей становятся памятниками культуры. Важность бережного отношения к старинным памятникам.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both"/>
            </w:pPr>
            <w:r w:rsidRPr="00D31EAC">
              <w:rPr>
                <w:b/>
                <w:i/>
              </w:rPr>
              <w:t>Экскурсии:</w:t>
            </w:r>
            <w:r w:rsidRPr="00D31EAC">
              <w:t xml:space="preserve"> по селу.</w:t>
            </w:r>
          </w:p>
          <w:p w:rsidR="00D31EAC" w:rsidRPr="00D31EAC" w:rsidRDefault="00D31EAC" w:rsidP="00D31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nil"/>
            </w:tcBorders>
            <w:shd w:val="clear" w:color="auto" w:fill="auto"/>
          </w:tcPr>
          <w:p w:rsidR="00D31EAC" w:rsidRPr="00D31EAC" w:rsidRDefault="00D31EAC" w:rsidP="00D31EAC">
            <w:pPr>
              <w:shd w:val="clear" w:color="auto" w:fill="FFFFFF"/>
              <w:rPr>
                <w:b/>
              </w:rPr>
            </w:pPr>
            <w:r w:rsidRPr="00D31EAC">
              <w:rPr>
                <w:b/>
              </w:rPr>
              <w:t>Наблюдать</w:t>
            </w:r>
            <w:r w:rsidRPr="00D31EAC">
              <w:t xml:space="preserve"> предметы, созданные людьми и </w:t>
            </w:r>
            <w:r w:rsidRPr="00D31EAC">
              <w:rPr>
                <w:b/>
              </w:rPr>
              <w:t xml:space="preserve">рассказывать, </w:t>
            </w:r>
            <w:r w:rsidRPr="00D31EAC">
              <w:t>из каких материалов они сделаны</w:t>
            </w:r>
            <w:r w:rsidRPr="00D31EAC">
              <w:rPr>
                <w:b/>
              </w:rPr>
              <w:t>.</w:t>
            </w:r>
          </w:p>
          <w:p w:rsidR="00D31EAC" w:rsidRPr="00D31EAC" w:rsidRDefault="00D31EAC" w:rsidP="00D31EAC">
            <w:pPr>
              <w:shd w:val="clear" w:color="auto" w:fill="FFFFFF"/>
              <w:rPr>
                <w:color w:val="000000"/>
                <w:spacing w:val="2"/>
              </w:rPr>
            </w:pPr>
            <w:r w:rsidRPr="00D31EAC">
              <w:rPr>
                <w:b/>
              </w:rPr>
              <w:t xml:space="preserve">Обсуждать, </w:t>
            </w:r>
            <w:r w:rsidRPr="00D31EAC">
              <w:t xml:space="preserve">почему надо экономно расходовать бумагу и </w:t>
            </w:r>
            <w:r w:rsidRPr="00D31EAC">
              <w:rPr>
                <w:b/>
                <w:color w:val="000000"/>
                <w:spacing w:val="2"/>
              </w:rPr>
              <w:t xml:space="preserve">рассказывать </w:t>
            </w:r>
            <w:r w:rsidRPr="00D31EAC">
              <w:rPr>
                <w:color w:val="000000"/>
                <w:spacing w:val="2"/>
              </w:rPr>
              <w:t>по рисункам</w:t>
            </w:r>
            <w:r w:rsidRPr="00D31EAC">
              <w:rPr>
                <w:b/>
                <w:color w:val="000000"/>
                <w:spacing w:val="2"/>
              </w:rPr>
              <w:t xml:space="preserve">, </w:t>
            </w:r>
            <w:r w:rsidRPr="00D31EAC">
              <w:rPr>
                <w:color w:val="000000"/>
                <w:spacing w:val="2"/>
              </w:rPr>
              <w:t xml:space="preserve">как можно её вторично использовать. 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  <w:rPr>
                <w:color w:val="000000"/>
                <w:spacing w:val="2"/>
              </w:rPr>
            </w:pPr>
            <w:r w:rsidRPr="00D31EAC">
              <w:rPr>
                <w:b/>
                <w:color w:val="000000"/>
                <w:spacing w:val="2"/>
              </w:rPr>
              <w:t>Рассматривать</w:t>
            </w:r>
            <w:r w:rsidRPr="00D31EAC">
              <w:rPr>
                <w:color w:val="000000"/>
                <w:spacing w:val="2"/>
              </w:rPr>
              <w:t xml:space="preserve"> изделия народных мастеров (сами изделия или иллюстрации) и </w:t>
            </w:r>
            <w:r w:rsidRPr="00D31EAC">
              <w:rPr>
                <w:b/>
                <w:color w:val="000000"/>
                <w:spacing w:val="2"/>
              </w:rPr>
              <w:t xml:space="preserve">различать </w:t>
            </w:r>
            <w:r w:rsidRPr="00D31EAC">
              <w:rPr>
                <w:color w:val="000000"/>
                <w:spacing w:val="2"/>
              </w:rPr>
              <w:t xml:space="preserve"> их узоры.</w:t>
            </w:r>
          </w:p>
          <w:p w:rsidR="00D31EAC" w:rsidRPr="00D31EAC" w:rsidRDefault="00D31EAC" w:rsidP="00D31EAC">
            <w:pPr>
              <w:shd w:val="clear" w:color="auto" w:fill="FFFFFF"/>
              <w:ind w:left="11" w:right="11"/>
              <w:rPr>
                <w:color w:val="000000"/>
                <w:spacing w:val="2"/>
              </w:rPr>
            </w:pPr>
            <w:r w:rsidRPr="00D31EAC">
              <w:rPr>
                <w:b/>
                <w:color w:val="000000"/>
                <w:spacing w:val="2"/>
              </w:rPr>
              <w:t>Знакомиться</w:t>
            </w:r>
            <w:r w:rsidRPr="00D31EAC">
              <w:rPr>
                <w:color w:val="000000"/>
                <w:spacing w:val="2"/>
              </w:rPr>
              <w:t xml:space="preserve"> с национальными узорами, которые используются в одежде, предметах быта.</w:t>
            </w:r>
          </w:p>
          <w:p w:rsidR="00D31EAC" w:rsidRPr="00D31EAC" w:rsidRDefault="00D31EAC" w:rsidP="00D31EAC">
            <w:pPr>
              <w:rPr>
                <w:color w:val="000000"/>
                <w:spacing w:val="2"/>
              </w:rPr>
            </w:pPr>
            <w:r w:rsidRPr="00D31EAC">
              <w:rPr>
                <w:b/>
                <w:color w:val="000000"/>
                <w:spacing w:val="2"/>
              </w:rPr>
              <w:t xml:space="preserve">Рассказывать </w:t>
            </w:r>
            <w:r w:rsidRPr="00D31EAC">
              <w:rPr>
                <w:color w:val="000000"/>
                <w:spacing w:val="2"/>
              </w:rPr>
              <w:t xml:space="preserve">о своих увлечениях, о своей коллекции. </w:t>
            </w:r>
          </w:p>
          <w:p w:rsidR="00D31EAC" w:rsidRPr="00D31EAC" w:rsidRDefault="00D31EAC" w:rsidP="00D31EAC">
            <w:pPr>
              <w:rPr>
                <w:b/>
              </w:rPr>
            </w:pPr>
            <w:r w:rsidRPr="00D31EAC">
              <w:rPr>
                <w:b/>
                <w:color w:val="000000"/>
                <w:spacing w:val="2"/>
              </w:rPr>
              <w:t>Наблюдать</w:t>
            </w:r>
            <w:r w:rsidRPr="00D31EAC">
              <w:rPr>
                <w:color w:val="000000"/>
                <w:spacing w:val="2"/>
              </w:rPr>
              <w:t xml:space="preserve"> строения и растения на территории своего двора (школьного двора), на улицах родного города (села).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31EAC" w:rsidRPr="00D31EAC" w:rsidRDefault="00D31EAC" w:rsidP="00D31EAC">
            <w:pPr>
              <w:rPr>
                <w:b/>
              </w:rPr>
            </w:pPr>
            <w:r>
              <w:rPr>
                <w:iCs/>
              </w:rPr>
              <w:t>Урок</w:t>
            </w:r>
            <w:r w:rsidRPr="00D31EAC">
              <w:rPr>
                <w:iCs/>
              </w:rPr>
              <w:t xml:space="preserve"> </w:t>
            </w:r>
          </w:p>
          <w:p w:rsidR="00D31EAC" w:rsidRPr="00D31EAC" w:rsidRDefault="00D31EAC" w:rsidP="00D31EAC">
            <w:pPr>
              <w:rPr>
                <w:b/>
              </w:rPr>
            </w:pPr>
          </w:p>
        </w:tc>
      </w:tr>
    </w:tbl>
    <w:p w:rsidR="00BF22FA" w:rsidRDefault="001B244C">
      <w:pPr>
        <w:spacing w:after="200" w:line="276" w:lineRule="auto"/>
      </w:pPr>
      <w:r>
        <w:t xml:space="preserve">                                                                </w:t>
      </w:r>
    </w:p>
    <w:p w:rsidR="00BF22FA" w:rsidRDefault="00BF22FA">
      <w:pPr>
        <w:spacing w:after="200" w:line="276" w:lineRule="auto"/>
      </w:pPr>
    </w:p>
    <w:p w:rsidR="00BF22FA" w:rsidRDefault="00BF22FA">
      <w:pPr>
        <w:spacing w:after="200" w:line="276" w:lineRule="auto"/>
      </w:pPr>
    </w:p>
    <w:p w:rsidR="00BF22FA" w:rsidRDefault="00BF22FA">
      <w:pPr>
        <w:spacing w:after="200" w:line="276" w:lineRule="auto"/>
      </w:pPr>
    </w:p>
    <w:tbl>
      <w:tblPr>
        <w:tblpPr w:leftFromText="180" w:rightFromText="180" w:vertAnchor="page" w:horzAnchor="margin" w:tblpY="2491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5458"/>
        <w:gridCol w:w="828"/>
        <w:gridCol w:w="1296"/>
        <w:gridCol w:w="1263"/>
      </w:tblGrid>
      <w:tr w:rsidR="008C51B3" w:rsidTr="008C51B3">
        <w:trPr>
          <w:trHeight w:val="900"/>
        </w:trPr>
        <w:tc>
          <w:tcPr>
            <w:tcW w:w="10383" w:type="dxa"/>
            <w:gridSpan w:val="5"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Тематическое планирование</w:t>
            </w:r>
          </w:p>
        </w:tc>
      </w:tr>
      <w:tr w:rsidR="008C51B3" w:rsidRPr="001310AA" w:rsidTr="00E14882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38" w:type="dxa"/>
            <w:vMerge w:val="restart"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458" w:type="dxa"/>
            <w:vMerge w:val="restart"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8C51B3" w:rsidRPr="001310AA" w:rsidRDefault="008C51B3" w:rsidP="008C51B3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1B3" w:rsidRPr="001310AA" w:rsidRDefault="008C51B3" w:rsidP="008C51B3">
            <w:pPr>
              <w:pStyle w:val="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 w:val="restart"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>К-во</w:t>
            </w:r>
            <w:proofErr w:type="gramEnd"/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559" w:type="dxa"/>
            <w:gridSpan w:val="2"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</w:tr>
      <w:tr w:rsidR="008C51B3" w:rsidRPr="001310AA" w:rsidTr="008C51B3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538" w:type="dxa"/>
            <w:vMerge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58" w:type="dxa"/>
            <w:vMerge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Merge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/>
                <w:bCs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263" w:type="dxa"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458" w:type="dxa"/>
          </w:tcPr>
          <w:p w:rsidR="006568C3" w:rsidRPr="00326F08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F08">
              <w:rPr>
                <w:b/>
                <w:bCs/>
              </w:rPr>
              <w:t>Вводные уроки.</w:t>
            </w:r>
            <w:r>
              <w:rPr>
                <w:b/>
                <w:bCs/>
              </w:rPr>
              <w:t xml:space="preserve"> </w:t>
            </w:r>
            <w:r w:rsidRPr="00326F08">
              <w:rPr>
                <w:b/>
                <w:bCs/>
              </w:rPr>
              <w:t>5ч.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0AA">
              <w:rPr>
                <w:bCs/>
              </w:rPr>
              <w:t>Задавайте вопросы! (1ч)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Экскурсия «Наша школа»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Продолжение экскурсии «Наша школа»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Экскурсия «Что у нас на школьном дворе?»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Экскурсия «Что мы знаем о правилах дорожного движения?»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458" w:type="dxa"/>
          </w:tcPr>
          <w:p w:rsidR="006568C3" w:rsidRPr="00326F08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Что и кто? </w:t>
            </w:r>
            <w:r w:rsidRPr="00326F08">
              <w:rPr>
                <w:b/>
                <w:bCs/>
              </w:rPr>
              <w:t>19ч.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0AA">
              <w:rPr>
                <w:bCs/>
              </w:rPr>
              <w:t>Что такое Родина?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Что мы знаем о народах России?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Что мы знаем о Москве?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Проект «Моя малая Родина»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у нас над головой?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у нас под ногами?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Что общего у разных растений?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растёт на подоконнике?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растёт на клумбе?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9362C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Что это за лис</w:t>
            </w:r>
            <w:r>
              <w:rPr>
                <w:bCs/>
              </w:rPr>
              <w:t>тья?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такое хвоинки?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Кто такие насекомые?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Кто такие рыбы?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Кто такие птицы?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9362C6">
            <w:pPr>
              <w:snapToGrid w:val="0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Кто такие звери?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окружает нас дома?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9362C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Что умеет компьютер?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Что вокруг нас может б</w:t>
            </w:r>
            <w:r>
              <w:rPr>
                <w:bCs/>
              </w:rPr>
              <w:t>ыть опасным?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 что похожа наша планета?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Проверим себя и оценим свои дост</w:t>
            </w:r>
            <w:r>
              <w:rPr>
                <w:bCs/>
              </w:rPr>
              <w:t>ижения по разделу «Что и кто?»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458" w:type="dxa"/>
          </w:tcPr>
          <w:p w:rsidR="006568C3" w:rsidRPr="00326F08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6F08">
              <w:rPr>
                <w:b/>
                <w:bCs/>
              </w:rPr>
              <w:t>Как откуда и куда? 12ч.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 xml:space="preserve">Как </w:t>
            </w:r>
            <w:r>
              <w:rPr>
                <w:bCs/>
              </w:rPr>
              <w:t>живёт семья? Проект «Моя семья»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 xml:space="preserve">Откуда в наш дом приходит вода и куда она </w:t>
            </w:r>
            <w:r>
              <w:rPr>
                <w:bCs/>
              </w:rPr>
              <w:t>уходит?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 xml:space="preserve">Откуда в </w:t>
            </w:r>
            <w:r>
              <w:rPr>
                <w:bCs/>
              </w:rPr>
              <w:t>наш дом приходит электричество?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Как путешествует письмо?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Куда текут реки?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1310AA">
              <w:rPr>
                <w:bCs/>
              </w:rPr>
              <w:t>ткуда берутся снег и лёд?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Как живут растения?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Как живут животные?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Как зимой помочь птицам?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Откуда</w:t>
            </w:r>
            <w:r>
              <w:rPr>
                <w:bCs/>
              </w:rPr>
              <w:t xml:space="preserve"> берётся и куда девается мусор?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Откуда в снежках грязь?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458" w:type="dxa"/>
          </w:tcPr>
          <w:p w:rsidR="006568C3" w:rsidRPr="006568C3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568C3">
              <w:rPr>
                <w:b/>
                <w:bCs/>
              </w:rPr>
              <w:t>Где и когда 10ч.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Когда учиться интересно?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Проект «Мой класс и моя школа»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Когда придёт суббота?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Когда наступит лето?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Где живут белые медведи?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Где живут слоны?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Где зимуют птицы?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Когда появилась одежда?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Когда изобрели велосипед?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Когда мы стане</w:t>
            </w:r>
            <w:r>
              <w:rPr>
                <w:bCs/>
              </w:rPr>
              <w:t>м взрослыми?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5458" w:type="dxa"/>
          </w:tcPr>
          <w:p w:rsidR="006568C3" w:rsidRPr="006568C3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568C3">
              <w:rPr>
                <w:b/>
                <w:bCs/>
              </w:rPr>
              <w:t>Почему и зачем? 20ч.</w:t>
            </w:r>
          </w:p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Солнце светит днём, а звёзды ночью?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Почему Луна бывает разной?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идёт дождь и дует ветер?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Почему звенит звонок?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радуга разноцветная?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Почему мы любим кошек и собак?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Проект «Мои домашние питомцы»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 xml:space="preserve">Почему мы не будем рвать </w:t>
            </w:r>
            <w:proofErr w:type="gramStart"/>
            <w:r w:rsidRPr="001310AA">
              <w:rPr>
                <w:bCs/>
              </w:rPr>
              <w:t>цветы</w:t>
            </w:r>
            <w:proofErr w:type="gramEnd"/>
            <w:r w:rsidRPr="001310AA">
              <w:rPr>
                <w:bCs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мы спим ночью?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56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нужно есть много овощей и фруктов?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985EBA">
            <w:pPr>
              <w:snapToGrid w:val="0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нужно чистить зубы и мыть руки?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нам телефон и телевизор?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59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нужны автомобили?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Зачем нужны поезда</w:t>
            </w:r>
            <w:r>
              <w:rPr>
                <w:bCs/>
              </w:rPr>
              <w:t>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строят корабли?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строят самолёты?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6568C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5458" w:type="dxa"/>
          </w:tcPr>
          <w:p w:rsidR="006568C3" w:rsidRPr="001310AA" w:rsidRDefault="006568C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10AA">
              <w:rPr>
                <w:bCs/>
              </w:rPr>
              <w:t>Почему в автомобиле, поезде,  самолёте и  на корабле нужно соблю</w:t>
            </w:r>
            <w:r w:rsidRPr="001310AA">
              <w:rPr>
                <w:bCs/>
              </w:rPr>
              <w:softHyphen/>
              <w:t>дать правила безопасности?</w:t>
            </w:r>
          </w:p>
        </w:tc>
        <w:tc>
          <w:tcPr>
            <w:tcW w:w="828" w:type="dxa"/>
          </w:tcPr>
          <w:p w:rsidR="006568C3" w:rsidRDefault="006568C3" w:rsidP="006568C3">
            <w:pPr>
              <w:jc w:val="center"/>
            </w:pPr>
            <w:r w:rsidRPr="00F713E5">
              <w:rPr>
                <w:bCs/>
              </w:rPr>
              <w:t>1</w:t>
            </w:r>
          </w:p>
        </w:tc>
        <w:tc>
          <w:tcPr>
            <w:tcW w:w="1296" w:type="dxa"/>
          </w:tcPr>
          <w:p w:rsidR="006568C3" w:rsidRPr="001310AA" w:rsidRDefault="006568C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6568C3" w:rsidRPr="001310AA" w:rsidRDefault="006568C3" w:rsidP="008C51B3"/>
        </w:tc>
      </w:tr>
      <w:tr w:rsidR="008C51B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8C51B3" w:rsidRPr="001310AA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5458" w:type="dxa"/>
          </w:tcPr>
          <w:p w:rsidR="008C51B3" w:rsidRPr="001310AA" w:rsidRDefault="008C51B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Зачем люди осваивают космос?</w:t>
            </w:r>
          </w:p>
        </w:tc>
        <w:tc>
          <w:tcPr>
            <w:tcW w:w="828" w:type="dxa"/>
          </w:tcPr>
          <w:p w:rsidR="008C51B3" w:rsidRDefault="006568C3" w:rsidP="008C51B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6" w:type="dxa"/>
          </w:tcPr>
          <w:p w:rsidR="008C51B3" w:rsidRPr="001310AA" w:rsidRDefault="008C51B3" w:rsidP="008C51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8C51B3" w:rsidRPr="001310AA" w:rsidRDefault="008C51B3" w:rsidP="008C51B3"/>
        </w:tc>
      </w:tr>
      <w:tr w:rsidR="008C51B3" w:rsidRPr="001310AA" w:rsidTr="008C51B3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538" w:type="dxa"/>
          </w:tcPr>
          <w:p w:rsidR="008C51B3" w:rsidRDefault="008C51B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1310AA">
              <w:rPr>
                <w:rStyle w:val="FontStyle64"/>
                <w:bCs/>
                <w:sz w:val="24"/>
                <w:szCs w:val="24"/>
                <w:lang w:val="ru-RU"/>
              </w:rPr>
              <w:t>65</w:t>
            </w:r>
            <w:r>
              <w:rPr>
                <w:rStyle w:val="FontStyle64"/>
                <w:bCs/>
                <w:sz w:val="24"/>
                <w:szCs w:val="24"/>
                <w:lang w:val="ru-RU"/>
              </w:rPr>
              <w:t>,66</w:t>
            </w:r>
          </w:p>
          <w:p w:rsidR="006568C3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  <w:p w:rsidR="006568C3" w:rsidRDefault="006568C3" w:rsidP="006568C3">
            <w:pPr>
              <w:spacing w:after="200" w:line="276" w:lineRule="auto"/>
            </w:pPr>
            <w:r>
              <w:t xml:space="preserve">Итого:                                                                  </w:t>
            </w:r>
          </w:p>
          <w:p w:rsidR="006568C3" w:rsidRPr="001310AA" w:rsidRDefault="006568C3" w:rsidP="008C51B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5458" w:type="dxa"/>
          </w:tcPr>
          <w:p w:rsidR="008C51B3" w:rsidRPr="001310AA" w:rsidRDefault="008C51B3" w:rsidP="008C51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310AA">
              <w:rPr>
                <w:bCs/>
              </w:rPr>
              <w:t>очему мы часто слышим слово «экология»?</w:t>
            </w:r>
          </w:p>
        </w:tc>
        <w:tc>
          <w:tcPr>
            <w:tcW w:w="828" w:type="dxa"/>
          </w:tcPr>
          <w:p w:rsidR="008C51B3" w:rsidRDefault="006568C3" w:rsidP="008C51B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68C3" w:rsidRDefault="006568C3" w:rsidP="008C51B3">
            <w:pPr>
              <w:snapToGrid w:val="0"/>
              <w:jc w:val="center"/>
              <w:rPr>
                <w:bCs/>
              </w:rPr>
            </w:pPr>
          </w:p>
          <w:p w:rsidR="006568C3" w:rsidRDefault="006568C3" w:rsidP="008C51B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66ч.</w:t>
            </w:r>
          </w:p>
        </w:tc>
        <w:tc>
          <w:tcPr>
            <w:tcW w:w="1296" w:type="dxa"/>
          </w:tcPr>
          <w:p w:rsidR="008C51B3" w:rsidRPr="001310AA" w:rsidRDefault="008C51B3" w:rsidP="00985E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63" w:type="dxa"/>
          </w:tcPr>
          <w:p w:rsidR="008C51B3" w:rsidRPr="001310AA" w:rsidRDefault="008C51B3" w:rsidP="008C51B3"/>
        </w:tc>
      </w:tr>
    </w:tbl>
    <w:p w:rsidR="00BF22FA" w:rsidRDefault="00BF22FA">
      <w:pPr>
        <w:spacing w:after="200" w:line="276" w:lineRule="auto"/>
      </w:pPr>
    </w:p>
    <w:p w:rsidR="001B244C" w:rsidRPr="001310AA" w:rsidRDefault="001B244C" w:rsidP="00D31EAC">
      <w:pPr>
        <w:tabs>
          <w:tab w:val="left" w:pos="993"/>
        </w:tabs>
        <w:spacing w:after="200" w:line="276" w:lineRule="auto"/>
        <w:rPr>
          <w:b/>
        </w:rPr>
      </w:pPr>
    </w:p>
    <w:p w:rsidR="00F7499E" w:rsidRDefault="00F7499E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A9731A"/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p w:rsidR="00A9731A" w:rsidRDefault="00A9731A" w:rsidP="00805E7A">
      <w:pPr>
        <w:jc w:val="center"/>
      </w:pPr>
    </w:p>
    <w:sectPr w:rsidR="00A9731A" w:rsidSect="006568C3">
      <w:footerReference w:type="default" r:id="rId10"/>
      <w:pgSz w:w="11906" w:h="16838" w:code="9"/>
      <w:pgMar w:top="851" w:right="510" w:bottom="73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63" w:rsidRDefault="00D12163" w:rsidP="00150507">
      <w:r>
        <w:separator/>
      </w:r>
    </w:p>
  </w:endnote>
  <w:endnote w:type="continuationSeparator" w:id="0">
    <w:p w:rsidR="00D12163" w:rsidRDefault="00D12163" w:rsidP="001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charset w:val="0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676346"/>
      <w:docPartObj>
        <w:docPartGallery w:val="Page Numbers (Bottom of Page)"/>
        <w:docPartUnique/>
      </w:docPartObj>
    </w:sdtPr>
    <w:sdtEndPr/>
    <w:sdtContent>
      <w:p w:rsidR="00A9731A" w:rsidRDefault="00A973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2F">
          <w:rPr>
            <w:noProof/>
          </w:rPr>
          <w:t>3</w:t>
        </w:r>
        <w:r>
          <w:fldChar w:fldCharType="end"/>
        </w:r>
      </w:p>
    </w:sdtContent>
  </w:sdt>
  <w:p w:rsidR="00A9731A" w:rsidRDefault="00A973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63" w:rsidRDefault="00D12163" w:rsidP="00150507">
      <w:r>
        <w:separator/>
      </w:r>
    </w:p>
  </w:footnote>
  <w:footnote w:type="continuationSeparator" w:id="0">
    <w:p w:rsidR="00D12163" w:rsidRDefault="00D12163" w:rsidP="001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5DD57BC"/>
    <w:multiLevelType w:val="hybridMultilevel"/>
    <w:tmpl w:val="3B48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6"/>
    <w:rsid w:val="0001038B"/>
    <w:rsid w:val="00043D26"/>
    <w:rsid w:val="000B6FE2"/>
    <w:rsid w:val="00104CF6"/>
    <w:rsid w:val="00114897"/>
    <w:rsid w:val="001310AA"/>
    <w:rsid w:val="00147F2F"/>
    <w:rsid w:val="00150507"/>
    <w:rsid w:val="00182ADC"/>
    <w:rsid w:val="00185D34"/>
    <w:rsid w:val="00193254"/>
    <w:rsid w:val="001B1118"/>
    <w:rsid w:val="001B201B"/>
    <w:rsid w:val="001B244C"/>
    <w:rsid w:val="001C0B98"/>
    <w:rsid w:val="001D0573"/>
    <w:rsid w:val="00214BC8"/>
    <w:rsid w:val="00224332"/>
    <w:rsid w:val="002249E7"/>
    <w:rsid w:val="00295F7E"/>
    <w:rsid w:val="002D766E"/>
    <w:rsid w:val="002F5056"/>
    <w:rsid w:val="003038E1"/>
    <w:rsid w:val="00312816"/>
    <w:rsid w:val="00326F08"/>
    <w:rsid w:val="0037004E"/>
    <w:rsid w:val="003B4B15"/>
    <w:rsid w:val="003F30A8"/>
    <w:rsid w:val="004013B8"/>
    <w:rsid w:val="00426A80"/>
    <w:rsid w:val="0045352A"/>
    <w:rsid w:val="00495937"/>
    <w:rsid w:val="004D4601"/>
    <w:rsid w:val="0053462B"/>
    <w:rsid w:val="00534FF2"/>
    <w:rsid w:val="005B0C96"/>
    <w:rsid w:val="005B4C7D"/>
    <w:rsid w:val="005C3698"/>
    <w:rsid w:val="005E4094"/>
    <w:rsid w:val="006232DE"/>
    <w:rsid w:val="00637044"/>
    <w:rsid w:val="00647805"/>
    <w:rsid w:val="006568C3"/>
    <w:rsid w:val="006633B5"/>
    <w:rsid w:val="00665DA8"/>
    <w:rsid w:val="006759DD"/>
    <w:rsid w:val="006C54F3"/>
    <w:rsid w:val="006C5A36"/>
    <w:rsid w:val="0071073D"/>
    <w:rsid w:val="0073111E"/>
    <w:rsid w:val="00740AC3"/>
    <w:rsid w:val="00742655"/>
    <w:rsid w:val="00762DDE"/>
    <w:rsid w:val="007C603F"/>
    <w:rsid w:val="007D5532"/>
    <w:rsid w:val="007E445E"/>
    <w:rsid w:val="007F286B"/>
    <w:rsid w:val="00804B04"/>
    <w:rsid w:val="00805E7A"/>
    <w:rsid w:val="00823014"/>
    <w:rsid w:val="00841623"/>
    <w:rsid w:val="00842EDF"/>
    <w:rsid w:val="008616AA"/>
    <w:rsid w:val="008A1554"/>
    <w:rsid w:val="008B5876"/>
    <w:rsid w:val="008C51B3"/>
    <w:rsid w:val="008D1503"/>
    <w:rsid w:val="008E470A"/>
    <w:rsid w:val="008F127D"/>
    <w:rsid w:val="009362C6"/>
    <w:rsid w:val="00950EDC"/>
    <w:rsid w:val="009776A0"/>
    <w:rsid w:val="00985EBA"/>
    <w:rsid w:val="00986261"/>
    <w:rsid w:val="00A777F4"/>
    <w:rsid w:val="00A8770B"/>
    <w:rsid w:val="00A9731A"/>
    <w:rsid w:val="00AB583B"/>
    <w:rsid w:val="00AE3B59"/>
    <w:rsid w:val="00B24651"/>
    <w:rsid w:val="00B30A44"/>
    <w:rsid w:val="00B45E59"/>
    <w:rsid w:val="00B618DA"/>
    <w:rsid w:val="00B76E22"/>
    <w:rsid w:val="00B86005"/>
    <w:rsid w:val="00B9021C"/>
    <w:rsid w:val="00B96F4F"/>
    <w:rsid w:val="00BD7328"/>
    <w:rsid w:val="00BE3446"/>
    <w:rsid w:val="00BF22FA"/>
    <w:rsid w:val="00C67051"/>
    <w:rsid w:val="00CE4845"/>
    <w:rsid w:val="00D01747"/>
    <w:rsid w:val="00D02057"/>
    <w:rsid w:val="00D12163"/>
    <w:rsid w:val="00D31EAC"/>
    <w:rsid w:val="00D47583"/>
    <w:rsid w:val="00DA3B9F"/>
    <w:rsid w:val="00DA49A8"/>
    <w:rsid w:val="00E14882"/>
    <w:rsid w:val="00E50E1F"/>
    <w:rsid w:val="00E5202C"/>
    <w:rsid w:val="00E55A10"/>
    <w:rsid w:val="00EB7FB9"/>
    <w:rsid w:val="00EC1BF4"/>
    <w:rsid w:val="00F723B0"/>
    <w:rsid w:val="00F7499E"/>
    <w:rsid w:val="00FB53DF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6A0"/>
    <w:pPr>
      <w:spacing w:before="120" w:after="120"/>
      <w:jc w:val="both"/>
    </w:pPr>
    <w:rPr>
      <w:color w:val="000000"/>
    </w:rPr>
  </w:style>
  <w:style w:type="character" w:styleId="a4">
    <w:name w:val="Strong"/>
    <w:qFormat/>
    <w:rsid w:val="009776A0"/>
    <w:rPr>
      <w:b/>
      <w:bCs/>
    </w:rPr>
  </w:style>
  <w:style w:type="character" w:customStyle="1" w:styleId="apple-converted-space">
    <w:name w:val="apple-converted-space"/>
    <w:basedOn w:val="a0"/>
    <w:rsid w:val="009776A0"/>
  </w:style>
  <w:style w:type="paragraph" w:customStyle="1" w:styleId="1">
    <w:name w:val="Абзац списка1"/>
    <w:basedOn w:val="a"/>
    <w:rsid w:val="00977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776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List Paragraph"/>
    <w:basedOn w:val="a"/>
    <w:qFormat/>
    <w:rsid w:val="00977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C60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C603F"/>
    <w:rPr>
      <w:rFonts w:ascii="Calibri" w:eastAsia="Calibri" w:hAnsi="Calibri" w:cs="Times New Roman"/>
    </w:rPr>
  </w:style>
  <w:style w:type="character" w:customStyle="1" w:styleId="FontStyle64">
    <w:name w:val="Font Style64"/>
    <w:rsid w:val="00AE3B5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E3B59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c0">
    <w:name w:val="c0"/>
    <w:basedOn w:val="a0"/>
    <w:rsid w:val="00AE3B59"/>
  </w:style>
  <w:style w:type="paragraph" w:customStyle="1" w:styleId="body">
    <w:name w:val="body"/>
    <w:basedOn w:val="a"/>
    <w:rsid w:val="00AE3B59"/>
    <w:pPr>
      <w:spacing w:before="100" w:beforeAutospacing="1" w:after="100" w:afterAutospacing="1"/>
      <w:jc w:val="both"/>
    </w:pPr>
  </w:style>
  <w:style w:type="character" w:styleId="aa">
    <w:name w:val="Emphasis"/>
    <w:basedOn w:val="a0"/>
    <w:qFormat/>
    <w:rsid w:val="00AE3B59"/>
    <w:rPr>
      <w:i/>
      <w:iCs/>
    </w:rPr>
  </w:style>
  <w:style w:type="character" w:customStyle="1" w:styleId="ab">
    <w:name w:val="Основной текст с отступом Знак"/>
    <w:link w:val="ac"/>
    <w:rsid w:val="00AE3B59"/>
    <w:rPr>
      <w:sz w:val="24"/>
      <w:szCs w:val="24"/>
      <w:lang w:eastAsia="ru-RU"/>
    </w:rPr>
  </w:style>
  <w:style w:type="paragraph" w:styleId="ac">
    <w:name w:val="Body Text Indent"/>
    <w:basedOn w:val="a"/>
    <w:link w:val="ab"/>
    <w:rsid w:val="00AE3B5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AE3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rsid w:val="00F7499E"/>
    <w:rPr>
      <w:rFonts w:cs="PragmaticaC"/>
      <w:color w:val="221E1F"/>
      <w:sz w:val="20"/>
      <w:szCs w:val="20"/>
    </w:rPr>
  </w:style>
  <w:style w:type="paragraph" w:customStyle="1" w:styleId="NormalWeb1">
    <w:name w:val="Normal (Web)1"/>
    <w:basedOn w:val="a"/>
    <w:rsid w:val="00F7499E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11">
    <w:name w:val="Указатель1"/>
    <w:basedOn w:val="a"/>
    <w:rsid w:val="00B618DA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styleId="ad">
    <w:name w:val="No Spacing"/>
    <w:link w:val="ae"/>
    <w:uiPriority w:val="1"/>
    <w:qFormat/>
    <w:rsid w:val="00B618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f">
    <w:name w:val="Table Grid"/>
    <w:basedOn w:val="a1"/>
    <w:uiPriority w:val="59"/>
    <w:rsid w:val="00B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505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9731A"/>
    <w:rPr>
      <w:rFonts w:ascii="Calibri" w:eastAsia="Calibri" w:hAnsi="Calibri" w:cs="Times New Roman"/>
      <w:lang w:eastAsia="ar-SA"/>
    </w:rPr>
  </w:style>
  <w:style w:type="table" w:customStyle="1" w:styleId="12">
    <w:name w:val="Сетка таблицы1"/>
    <w:basedOn w:val="a1"/>
    <w:next w:val="af"/>
    <w:uiPriority w:val="59"/>
    <w:rsid w:val="00A9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6A0"/>
    <w:pPr>
      <w:spacing w:before="120" w:after="120"/>
      <w:jc w:val="both"/>
    </w:pPr>
    <w:rPr>
      <w:color w:val="000000"/>
    </w:rPr>
  </w:style>
  <w:style w:type="character" w:styleId="a4">
    <w:name w:val="Strong"/>
    <w:qFormat/>
    <w:rsid w:val="009776A0"/>
    <w:rPr>
      <w:b/>
      <w:bCs/>
    </w:rPr>
  </w:style>
  <w:style w:type="character" w:customStyle="1" w:styleId="apple-converted-space">
    <w:name w:val="apple-converted-space"/>
    <w:basedOn w:val="a0"/>
    <w:rsid w:val="009776A0"/>
  </w:style>
  <w:style w:type="paragraph" w:customStyle="1" w:styleId="1">
    <w:name w:val="Абзац списка1"/>
    <w:basedOn w:val="a"/>
    <w:rsid w:val="00977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776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styleId="a5">
    <w:name w:val="List Paragraph"/>
    <w:basedOn w:val="a"/>
    <w:qFormat/>
    <w:rsid w:val="00977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C60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C603F"/>
    <w:rPr>
      <w:rFonts w:ascii="Calibri" w:eastAsia="Calibri" w:hAnsi="Calibri" w:cs="Times New Roman"/>
    </w:rPr>
  </w:style>
  <w:style w:type="character" w:customStyle="1" w:styleId="FontStyle64">
    <w:name w:val="Font Style64"/>
    <w:rsid w:val="00AE3B5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AE3B59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c0">
    <w:name w:val="c0"/>
    <w:basedOn w:val="a0"/>
    <w:rsid w:val="00AE3B59"/>
  </w:style>
  <w:style w:type="paragraph" w:customStyle="1" w:styleId="body">
    <w:name w:val="body"/>
    <w:basedOn w:val="a"/>
    <w:rsid w:val="00AE3B59"/>
    <w:pPr>
      <w:spacing w:before="100" w:beforeAutospacing="1" w:after="100" w:afterAutospacing="1"/>
      <w:jc w:val="both"/>
    </w:pPr>
  </w:style>
  <w:style w:type="character" w:styleId="aa">
    <w:name w:val="Emphasis"/>
    <w:basedOn w:val="a0"/>
    <w:qFormat/>
    <w:rsid w:val="00AE3B59"/>
    <w:rPr>
      <w:i/>
      <w:iCs/>
    </w:rPr>
  </w:style>
  <w:style w:type="character" w:customStyle="1" w:styleId="ab">
    <w:name w:val="Основной текст с отступом Знак"/>
    <w:link w:val="ac"/>
    <w:rsid w:val="00AE3B59"/>
    <w:rPr>
      <w:sz w:val="24"/>
      <w:szCs w:val="24"/>
      <w:lang w:eastAsia="ru-RU"/>
    </w:rPr>
  </w:style>
  <w:style w:type="paragraph" w:styleId="ac">
    <w:name w:val="Body Text Indent"/>
    <w:basedOn w:val="a"/>
    <w:link w:val="ab"/>
    <w:rsid w:val="00AE3B5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uiPriority w:val="99"/>
    <w:semiHidden/>
    <w:rsid w:val="00AE3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rsid w:val="00F7499E"/>
    <w:rPr>
      <w:rFonts w:cs="PragmaticaC"/>
      <w:color w:val="221E1F"/>
      <w:sz w:val="20"/>
      <w:szCs w:val="20"/>
    </w:rPr>
  </w:style>
  <w:style w:type="paragraph" w:customStyle="1" w:styleId="NormalWeb1">
    <w:name w:val="Normal (Web)1"/>
    <w:basedOn w:val="a"/>
    <w:rsid w:val="00F7499E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11">
    <w:name w:val="Указатель1"/>
    <w:basedOn w:val="a"/>
    <w:rsid w:val="00B618DA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styleId="ad">
    <w:name w:val="No Spacing"/>
    <w:link w:val="ae"/>
    <w:uiPriority w:val="1"/>
    <w:qFormat/>
    <w:rsid w:val="00B618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f">
    <w:name w:val="Table Grid"/>
    <w:basedOn w:val="a1"/>
    <w:uiPriority w:val="59"/>
    <w:rsid w:val="00B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505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5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9731A"/>
    <w:rPr>
      <w:rFonts w:ascii="Calibri" w:eastAsia="Calibri" w:hAnsi="Calibri" w:cs="Times New Roman"/>
      <w:lang w:eastAsia="ar-SA"/>
    </w:rPr>
  </w:style>
  <w:style w:type="table" w:customStyle="1" w:styleId="12">
    <w:name w:val="Сетка таблицы1"/>
    <w:basedOn w:val="a1"/>
    <w:next w:val="af"/>
    <w:uiPriority w:val="59"/>
    <w:rsid w:val="00A9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2@celina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163A-E233-4334-9857-1E96E45A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15</cp:revision>
  <cp:lastPrinted>2020-10-07T18:47:00Z</cp:lastPrinted>
  <dcterms:created xsi:type="dcterms:W3CDTF">2017-10-18T07:35:00Z</dcterms:created>
  <dcterms:modified xsi:type="dcterms:W3CDTF">2021-09-22T13:42:00Z</dcterms:modified>
</cp:coreProperties>
</file>